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D31A" w14:textId="3A26AA0A" w:rsidR="0052313B" w:rsidRPr="00E84A73" w:rsidRDefault="007E4C02" w:rsidP="00237B1B">
      <w:pPr>
        <w:pStyle w:val="Title"/>
        <w:spacing w:before="100" w:after="100"/>
        <w:rPr>
          <w:color w:val="4F81BD" w:themeColor="accent1"/>
        </w:rPr>
      </w:pPr>
      <w:bookmarkStart w:id="0" w:name="_Toc347393648"/>
      <w:bookmarkStart w:id="1" w:name="_Toc347415861"/>
      <w:bookmarkStart w:id="2" w:name="_Toc347929071"/>
      <w:r>
        <w:rPr>
          <w:color w:val="4F81BD" w:themeColor="accent1"/>
        </w:rPr>
        <w:t xml:space="preserve"> </w:t>
      </w:r>
      <w:r w:rsidR="00FA7D75" w:rsidRPr="00C5734F">
        <w:rPr>
          <w:noProof/>
          <w:lang w:val="en-IE" w:eastAsia="en-IE"/>
        </w:rPr>
        <w:drawing>
          <wp:inline distT="0" distB="0" distL="0" distR="0" wp14:anchorId="306306A5" wp14:editId="6A2DA631">
            <wp:extent cx="5753098" cy="807720"/>
            <wp:effectExtent l="0" t="0" r="0" b="0"/>
            <wp:docPr id="1697739978" name="Picture 1697739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7739978"/>
                    <pic:cNvPicPr/>
                  </pic:nvPicPr>
                  <pic:blipFill>
                    <a:blip r:embed="rId11">
                      <a:extLst>
                        <a:ext uri="{28A0092B-C50C-407E-A947-70E740481C1C}">
                          <a14:useLocalDpi xmlns:a14="http://schemas.microsoft.com/office/drawing/2010/main" val="0"/>
                        </a:ext>
                      </a:extLst>
                    </a:blip>
                    <a:stretch>
                      <a:fillRect/>
                    </a:stretch>
                  </pic:blipFill>
                  <pic:spPr>
                    <a:xfrm>
                      <a:off x="0" y="0"/>
                      <a:ext cx="5753098" cy="807720"/>
                    </a:xfrm>
                    <a:prstGeom prst="rect">
                      <a:avLst/>
                    </a:prstGeom>
                  </pic:spPr>
                </pic:pic>
              </a:graphicData>
            </a:graphic>
          </wp:inline>
        </w:drawing>
      </w:r>
    </w:p>
    <w:p w14:paraId="6B87ED04" w14:textId="77777777" w:rsidR="0052313B" w:rsidRPr="00B411F2" w:rsidRDefault="0052313B" w:rsidP="002D5E31">
      <w:pPr>
        <w:pStyle w:val="Title"/>
        <w:spacing w:before="100" w:after="100"/>
        <w:rPr>
          <w:color w:val="4F81BD" w:themeColor="accent1"/>
          <w:sz w:val="20"/>
          <w:szCs w:val="20"/>
        </w:rPr>
      </w:pPr>
    </w:p>
    <w:p w14:paraId="7B5F7879" w14:textId="73B4F28E" w:rsidR="00AC034D" w:rsidRPr="00371E81" w:rsidRDefault="002D5E31" w:rsidP="002D5E31">
      <w:pPr>
        <w:pStyle w:val="Title"/>
        <w:spacing w:before="100" w:after="100"/>
        <w:rPr>
          <w:color w:val="4F81BD" w:themeColor="accent1"/>
        </w:rPr>
      </w:pPr>
      <w:r w:rsidRPr="00371E81">
        <w:rPr>
          <w:color w:val="4F81BD" w:themeColor="accent1"/>
        </w:rPr>
        <w:t xml:space="preserve">ARTIST IN THE COMMUNITY SCHEME </w:t>
      </w:r>
      <w:r w:rsidR="00521927">
        <w:rPr>
          <w:color w:val="4F81BD" w:themeColor="accent1"/>
        </w:rPr>
        <w:t>202</w:t>
      </w:r>
      <w:r w:rsidR="009A7E84">
        <w:rPr>
          <w:color w:val="4F81BD" w:themeColor="accent1"/>
        </w:rPr>
        <w:t>6</w:t>
      </w:r>
    </w:p>
    <w:p w14:paraId="5DAA0E40" w14:textId="20C9FC65" w:rsidR="00AC034D" w:rsidRDefault="00841245" w:rsidP="00521927">
      <w:pPr>
        <w:pStyle w:val="Title"/>
        <w:spacing w:beforeAutospacing="0" w:afterAutospacing="0"/>
        <w:rPr>
          <w:color w:val="4F81BD" w:themeColor="accent1"/>
        </w:rPr>
      </w:pPr>
      <w:r w:rsidRPr="00371E81">
        <w:rPr>
          <w:color w:val="4F81BD" w:themeColor="accent1"/>
        </w:rPr>
        <w:t>Research &amp; Development</w:t>
      </w:r>
      <w:r w:rsidR="002D5E31" w:rsidRPr="00371E81">
        <w:rPr>
          <w:color w:val="4F81BD" w:themeColor="accent1"/>
        </w:rPr>
        <w:t xml:space="preserve"> Award</w:t>
      </w:r>
      <w:r w:rsidR="00B044ED">
        <w:rPr>
          <w:color w:val="4F81BD" w:themeColor="accent1"/>
        </w:rPr>
        <w:t xml:space="preserve"> and</w:t>
      </w:r>
      <w:r w:rsidR="00AC0719">
        <w:rPr>
          <w:color w:val="4F81BD" w:themeColor="accent1"/>
        </w:rPr>
        <w:t xml:space="preserve"> </w:t>
      </w:r>
      <w:r w:rsidR="002D5E31" w:rsidRPr="00371E81">
        <w:rPr>
          <w:color w:val="4F81BD" w:themeColor="accent1"/>
        </w:rPr>
        <w:t xml:space="preserve">Project </w:t>
      </w:r>
      <w:r w:rsidR="002D5E31" w:rsidRPr="00B044ED">
        <w:rPr>
          <w:color w:val="4F81BD" w:themeColor="accent1"/>
        </w:rPr>
        <w:t>Realisation</w:t>
      </w:r>
      <w:r w:rsidR="002D5E31" w:rsidRPr="00371E81">
        <w:rPr>
          <w:color w:val="4F81BD" w:themeColor="accent1"/>
        </w:rPr>
        <w:t xml:space="preserve"> Award</w:t>
      </w:r>
    </w:p>
    <w:p w14:paraId="3AB059B1" w14:textId="431E52BC" w:rsidR="002D5E31" w:rsidRPr="00B044ED" w:rsidRDefault="002D5E31" w:rsidP="181AF8EA">
      <w:pPr>
        <w:pStyle w:val="Title"/>
        <w:spacing w:beforeAutospacing="0" w:afterAutospacing="0"/>
        <w:rPr>
          <w:color w:val="4F81BD" w:themeColor="accent1"/>
        </w:rPr>
      </w:pPr>
      <w:r w:rsidRPr="00B044ED">
        <w:rPr>
          <w:color w:val="4F81BD" w:themeColor="accent1"/>
        </w:rPr>
        <w:t>Guidelines for Applicants</w:t>
      </w:r>
    </w:p>
    <w:sdt>
      <w:sdtPr>
        <w:rPr>
          <w:rFonts w:ascii="Calibri" w:eastAsia="Times New Roman" w:hAnsi="Calibri" w:cs="Times New Roman"/>
          <w:b w:val="0"/>
          <w:color w:val="auto"/>
          <w:sz w:val="22"/>
          <w:szCs w:val="24"/>
          <w:lang w:val="en-GB"/>
        </w:rPr>
        <w:id w:val="2038236799"/>
        <w:docPartObj>
          <w:docPartGallery w:val="Table of Contents"/>
          <w:docPartUnique/>
        </w:docPartObj>
      </w:sdtPr>
      <w:sdtEndPr>
        <w:rPr>
          <w:szCs w:val="22"/>
        </w:rPr>
      </w:sdtEndPr>
      <w:sdtContent>
        <w:p w14:paraId="2E5E13F7" w14:textId="1B664056" w:rsidR="00D44DA2" w:rsidRPr="00B411F2" w:rsidRDefault="00D44DA2">
          <w:pPr>
            <w:pStyle w:val="TOCHeading"/>
            <w:rPr>
              <w:rStyle w:val="lookslikeheadingsChar"/>
            </w:rPr>
          </w:pPr>
          <w:r w:rsidRPr="00B411F2">
            <w:rPr>
              <w:rStyle w:val="lookslikeheadingsChar"/>
            </w:rPr>
            <w:t>Contents</w:t>
          </w:r>
        </w:p>
        <w:p w14:paraId="2BA86AE2" w14:textId="722AD59C" w:rsidR="00B411F2" w:rsidRPr="00435A53" w:rsidRDefault="00D44DA2" w:rsidP="00E14FD9">
          <w:pPr>
            <w:pStyle w:val="TOC3"/>
            <w:spacing w:before="0" w:after="0" w:line="324" w:lineRule="auto"/>
            <w:rPr>
              <w:rFonts w:asciiTheme="majorHAnsi" w:eastAsiaTheme="minorEastAsia" w:hAnsiTheme="majorHAnsi" w:cstheme="majorHAnsi"/>
              <w:noProof/>
              <w:kern w:val="2"/>
              <w:sz w:val="24"/>
              <w:szCs w:val="24"/>
              <w:lang w:val="en-IE"/>
              <w14:ligatures w14:val="standardContextual"/>
            </w:rPr>
          </w:pPr>
          <w:r w:rsidRPr="006D758A">
            <w:rPr>
              <w:rFonts w:asciiTheme="majorHAnsi" w:hAnsiTheme="majorHAnsi" w:cstheme="majorHAnsi"/>
            </w:rPr>
            <w:fldChar w:fldCharType="begin"/>
          </w:r>
          <w:r w:rsidRPr="006D758A">
            <w:rPr>
              <w:rFonts w:asciiTheme="majorHAnsi" w:hAnsiTheme="majorHAnsi" w:cstheme="majorHAnsi"/>
            </w:rPr>
            <w:instrText xml:space="preserve"> TOC \o "1-3" \h \z \u </w:instrText>
          </w:r>
          <w:r w:rsidRPr="006D758A">
            <w:rPr>
              <w:rFonts w:asciiTheme="majorHAnsi" w:hAnsiTheme="majorHAnsi" w:cstheme="majorHAnsi"/>
            </w:rPr>
            <w:fldChar w:fldCharType="separate"/>
          </w:r>
          <w:hyperlink w:anchor="_Toc206076129" w:history="1">
            <w:r w:rsidR="00B411F2" w:rsidRPr="00435A53">
              <w:rPr>
                <w:rStyle w:val="Hyperlink"/>
                <w:rFonts w:asciiTheme="majorHAnsi" w:hAnsiTheme="majorHAnsi" w:cstheme="majorHAnsi"/>
                <w:noProof/>
                <w:sz w:val="24"/>
                <w:szCs w:val="24"/>
              </w:rPr>
              <w:t>Introduction</w:t>
            </w:r>
            <w:r w:rsidR="00B411F2" w:rsidRPr="00435A53">
              <w:rPr>
                <w:rFonts w:asciiTheme="majorHAnsi" w:hAnsiTheme="majorHAnsi" w:cstheme="majorHAnsi"/>
                <w:noProof/>
                <w:webHidden/>
                <w:sz w:val="24"/>
                <w:szCs w:val="24"/>
              </w:rPr>
              <w:tab/>
            </w:r>
            <w:r w:rsidR="00B411F2" w:rsidRPr="00435A53">
              <w:rPr>
                <w:rFonts w:asciiTheme="majorHAnsi" w:hAnsiTheme="majorHAnsi" w:cstheme="majorHAnsi"/>
                <w:noProof/>
                <w:webHidden/>
                <w:sz w:val="24"/>
                <w:szCs w:val="24"/>
              </w:rPr>
              <w:fldChar w:fldCharType="begin"/>
            </w:r>
            <w:r w:rsidR="00B411F2" w:rsidRPr="00435A53">
              <w:rPr>
                <w:rFonts w:asciiTheme="majorHAnsi" w:hAnsiTheme="majorHAnsi" w:cstheme="majorHAnsi"/>
                <w:noProof/>
                <w:webHidden/>
                <w:sz w:val="24"/>
                <w:szCs w:val="24"/>
              </w:rPr>
              <w:instrText xml:space="preserve"> PAGEREF _Toc206076129 \h </w:instrText>
            </w:r>
            <w:r w:rsidR="00B411F2" w:rsidRPr="00435A53">
              <w:rPr>
                <w:rFonts w:asciiTheme="majorHAnsi" w:hAnsiTheme="majorHAnsi" w:cstheme="majorHAnsi"/>
                <w:noProof/>
                <w:webHidden/>
                <w:sz w:val="24"/>
                <w:szCs w:val="24"/>
              </w:rPr>
            </w:r>
            <w:r w:rsidR="00B411F2" w:rsidRPr="00435A53">
              <w:rPr>
                <w:rFonts w:asciiTheme="majorHAnsi" w:hAnsiTheme="majorHAnsi" w:cstheme="majorHAnsi"/>
                <w:noProof/>
                <w:webHidden/>
                <w:sz w:val="24"/>
                <w:szCs w:val="24"/>
              </w:rPr>
              <w:fldChar w:fldCharType="separate"/>
            </w:r>
            <w:r w:rsidR="00B411F2" w:rsidRPr="00435A53">
              <w:rPr>
                <w:rFonts w:asciiTheme="majorHAnsi" w:hAnsiTheme="majorHAnsi" w:cstheme="majorHAnsi"/>
                <w:noProof/>
                <w:webHidden/>
                <w:sz w:val="24"/>
                <w:szCs w:val="24"/>
              </w:rPr>
              <w:t>3</w:t>
            </w:r>
            <w:r w:rsidR="00B411F2" w:rsidRPr="00435A53">
              <w:rPr>
                <w:rFonts w:asciiTheme="majorHAnsi" w:hAnsiTheme="majorHAnsi" w:cstheme="majorHAnsi"/>
                <w:noProof/>
                <w:webHidden/>
                <w:sz w:val="24"/>
                <w:szCs w:val="24"/>
              </w:rPr>
              <w:fldChar w:fldCharType="end"/>
            </w:r>
          </w:hyperlink>
        </w:p>
        <w:p w14:paraId="7719196B" w14:textId="0831C69C" w:rsidR="00B411F2" w:rsidRPr="00435A53" w:rsidRDefault="00B411F2" w:rsidP="00E14FD9">
          <w:pPr>
            <w:pStyle w:val="TOC3"/>
            <w:spacing w:before="0" w:after="0" w:line="324" w:lineRule="auto"/>
            <w:rPr>
              <w:rFonts w:asciiTheme="majorHAnsi" w:eastAsiaTheme="minorEastAsia" w:hAnsiTheme="majorHAnsi" w:cstheme="majorHAnsi"/>
              <w:noProof/>
              <w:kern w:val="2"/>
              <w:sz w:val="24"/>
              <w:szCs w:val="24"/>
              <w:lang w:val="en-IE"/>
              <w14:ligatures w14:val="standardContextual"/>
            </w:rPr>
          </w:pPr>
          <w:hyperlink w:anchor="_Toc206076130" w:history="1">
            <w:r w:rsidRPr="00435A53">
              <w:rPr>
                <w:rStyle w:val="Hyperlink"/>
                <w:rFonts w:asciiTheme="majorHAnsi" w:hAnsiTheme="majorHAnsi" w:cstheme="majorHAnsi"/>
                <w:noProof/>
                <w:sz w:val="24"/>
                <w:szCs w:val="24"/>
                <w:lang w:eastAsia="en-GB"/>
              </w:rPr>
              <w:t>Note for people with disabilities or access requirements</w:t>
            </w:r>
            <w:r w:rsidRPr="00435A53">
              <w:rPr>
                <w:rFonts w:asciiTheme="majorHAnsi" w:hAnsiTheme="majorHAnsi" w:cstheme="majorHAnsi"/>
                <w:noProof/>
                <w:webHidden/>
                <w:sz w:val="24"/>
                <w:szCs w:val="24"/>
              </w:rPr>
              <w:tab/>
            </w:r>
            <w:r w:rsidRPr="00435A53">
              <w:rPr>
                <w:rFonts w:asciiTheme="majorHAnsi" w:hAnsiTheme="majorHAnsi" w:cstheme="majorHAnsi"/>
                <w:noProof/>
                <w:webHidden/>
                <w:sz w:val="24"/>
                <w:szCs w:val="24"/>
              </w:rPr>
              <w:fldChar w:fldCharType="begin"/>
            </w:r>
            <w:r w:rsidRPr="00435A53">
              <w:rPr>
                <w:rFonts w:asciiTheme="majorHAnsi" w:hAnsiTheme="majorHAnsi" w:cstheme="majorHAnsi"/>
                <w:noProof/>
                <w:webHidden/>
                <w:sz w:val="24"/>
                <w:szCs w:val="24"/>
              </w:rPr>
              <w:instrText xml:space="preserve"> PAGEREF _Toc206076130 \h </w:instrText>
            </w:r>
            <w:r w:rsidRPr="00435A53">
              <w:rPr>
                <w:rFonts w:asciiTheme="majorHAnsi" w:hAnsiTheme="majorHAnsi" w:cstheme="majorHAnsi"/>
                <w:noProof/>
                <w:webHidden/>
                <w:sz w:val="24"/>
                <w:szCs w:val="24"/>
              </w:rPr>
            </w:r>
            <w:r w:rsidRPr="00435A53">
              <w:rPr>
                <w:rFonts w:asciiTheme="majorHAnsi" w:hAnsiTheme="majorHAnsi" w:cstheme="majorHAnsi"/>
                <w:noProof/>
                <w:webHidden/>
                <w:sz w:val="24"/>
                <w:szCs w:val="24"/>
              </w:rPr>
              <w:fldChar w:fldCharType="separate"/>
            </w:r>
            <w:r w:rsidRPr="00435A53">
              <w:rPr>
                <w:rFonts w:asciiTheme="majorHAnsi" w:hAnsiTheme="majorHAnsi" w:cstheme="majorHAnsi"/>
                <w:noProof/>
                <w:webHidden/>
                <w:sz w:val="24"/>
                <w:szCs w:val="24"/>
              </w:rPr>
              <w:t>6</w:t>
            </w:r>
            <w:r w:rsidRPr="00435A53">
              <w:rPr>
                <w:rFonts w:asciiTheme="majorHAnsi" w:hAnsiTheme="majorHAnsi" w:cstheme="majorHAnsi"/>
                <w:noProof/>
                <w:webHidden/>
                <w:sz w:val="24"/>
                <w:szCs w:val="24"/>
              </w:rPr>
              <w:fldChar w:fldCharType="end"/>
            </w:r>
          </w:hyperlink>
        </w:p>
        <w:p w14:paraId="18F11C5A" w14:textId="3BE3AC68" w:rsidR="00B411F2" w:rsidRPr="00435A53"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31" w:history="1">
            <w:r w:rsidRPr="00435A53">
              <w:rPr>
                <w:rStyle w:val="Hyperlink"/>
                <w:rFonts w:asciiTheme="majorHAnsi" w:hAnsiTheme="majorHAnsi" w:cstheme="majorHAnsi"/>
                <w:szCs w:val="24"/>
              </w:rPr>
              <w:t>1.</w:t>
            </w:r>
            <w:r w:rsidRPr="00435A53">
              <w:rPr>
                <w:rFonts w:asciiTheme="majorHAnsi" w:eastAsiaTheme="minorEastAsia" w:hAnsiTheme="majorHAnsi" w:cstheme="majorHAnsi"/>
                <w:b w:val="0"/>
                <w:kern w:val="2"/>
                <w:szCs w:val="24"/>
                <w:lang w:val="en-IE"/>
                <w14:ligatures w14:val="standardContextual"/>
              </w:rPr>
              <w:tab/>
            </w:r>
            <w:r w:rsidRPr="00435A53">
              <w:rPr>
                <w:rStyle w:val="Hyperlink"/>
                <w:rFonts w:asciiTheme="majorHAnsi" w:hAnsiTheme="majorHAnsi" w:cstheme="majorHAnsi"/>
                <w:szCs w:val="24"/>
              </w:rPr>
              <w:t>About the Artist in the Community Scheme Awards</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_Toc206076131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8</w:t>
            </w:r>
            <w:r w:rsidRPr="00435A53">
              <w:rPr>
                <w:rFonts w:asciiTheme="majorHAnsi" w:hAnsiTheme="majorHAnsi" w:cstheme="majorHAnsi"/>
                <w:webHidden/>
                <w:szCs w:val="24"/>
              </w:rPr>
              <w:fldChar w:fldCharType="end"/>
            </w:r>
          </w:hyperlink>
        </w:p>
        <w:p w14:paraId="74D9738C" w14:textId="1B9D10DA"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2" w:history="1">
            <w:r w:rsidRPr="00435A53">
              <w:rPr>
                <w:rStyle w:val="Hyperlink"/>
                <w:rFonts w:asciiTheme="majorHAnsi" w:hAnsiTheme="majorHAnsi" w:cstheme="majorHAnsi"/>
                <w:szCs w:val="24"/>
              </w:rPr>
              <w:t>1.1.</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Deadline for submitting applications</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_Toc206076132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8</w:t>
            </w:r>
            <w:r w:rsidRPr="00435A53">
              <w:rPr>
                <w:rFonts w:asciiTheme="majorHAnsi" w:hAnsiTheme="majorHAnsi" w:cstheme="majorHAnsi"/>
                <w:webHidden/>
                <w:szCs w:val="24"/>
              </w:rPr>
              <w:fldChar w:fldCharType="end"/>
            </w:r>
          </w:hyperlink>
        </w:p>
        <w:p w14:paraId="5532AD4E" w14:textId="4B71FA3D"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3" w:history="1">
            <w:r w:rsidRPr="00435A53">
              <w:rPr>
                <w:rStyle w:val="Hyperlink"/>
                <w:rFonts w:asciiTheme="majorHAnsi" w:hAnsiTheme="majorHAnsi" w:cstheme="majorHAnsi"/>
                <w:szCs w:val="24"/>
              </w:rPr>
              <w:t>1.2.</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Objective and priorities of the award</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_Toc206076133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8</w:t>
            </w:r>
            <w:r w:rsidRPr="00435A53">
              <w:rPr>
                <w:rFonts w:asciiTheme="majorHAnsi" w:hAnsiTheme="majorHAnsi" w:cstheme="majorHAnsi"/>
                <w:webHidden/>
                <w:szCs w:val="24"/>
              </w:rPr>
              <w:fldChar w:fldCharType="end"/>
            </w:r>
          </w:hyperlink>
        </w:p>
        <w:p w14:paraId="142F7576" w14:textId="205CC430" w:rsidR="00B411F2" w:rsidRPr="00435A53"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34" w:history="1">
            <w:r w:rsidRPr="00435A53">
              <w:rPr>
                <w:rStyle w:val="Hyperlink"/>
                <w:rFonts w:asciiTheme="majorHAnsi" w:hAnsiTheme="majorHAnsi" w:cstheme="majorHAnsi"/>
                <w:szCs w:val="24"/>
              </w:rPr>
              <w:t>2.</w:t>
            </w:r>
            <w:r w:rsidRPr="00435A53">
              <w:rPr>
                <w:rFonts w:asciiTheme="majorHAnsi" w:eastAsiaTheme="minorEastAsia" w:hAnsiTheme="majorHAnsi" w:cstheme="majorHAnsi"/>
                <w:b w:val="0"/>
                <w:kern w:val="2"/>
                <w:szCs w:val="24"/>
                <w:lang w:val="en-IE"/>
                <w14:ligatures w14:val="standardContextual"/>
              </w:rPr>
              <w:tab/>
            </w:r>
            <w:r w:rsidRPr="00435A53">
              <w:rPr>
                <w:rStyle w:val="Hyperlink"/>
                <w:rFonts w:asciiTheme="majorHAnsi" w:hAnsiTheme="majorHAnsi" w:cstheme="majorHAnsi"/>
                <w:szCs w:val="24"/>
              </w:rPr>
              <w:t>What awards are offered in the AIC Scheme?</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_Toc206076134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10</w:t>
            </w:r>
            <w:r w:rsidRPr="00435A53">
              <w:rPr>
                <w:rFonts w:asciiTheme="majorHAnsi" w:hAnsiTheme="majorHAnsi" w:cstheme="majorHAnsi"/>
                <w:webHidden/>
                <w:szCs w:val="24"/>
              </w:rPr>
              <w:fldChar w:fldCharType="end"/>
            </w:r>
          </w:hyperlink>
        </w:p>
        <w:p w14:paraId="7BB9E776" w14:textId="09AB7993"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5" w:history="1">
            <w:r w:rsidRPr="00435A53">
              <w:rPr>
                <w:rStyle w:val="Hyperlink"/>
                <w:rFonts w:asciiTheme="majorHAnsi" w:hAnsiTheme="majorHAnsi" w:cstheme="majorHAnsi"/>
                <w:szCs w:val="24"/>
              </w:rPr>
              <w:t>2.1.</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Who is eligible to apply for the AIC Scheme?</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_Toc206076135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14</w:t>
            </w:r>
            <w:r w:rsidRPr="00435A53">
              <w:rPr>
                <w:rFonts w:asciiTheme="majorHAnsi" w:hAnsiTheme="majorHAnsi" w:cstheme="majorHAnsi"/>
                <w:webHidden/>
                <w:szCs w:val="24"/>
              </w:rPr>
              <w:fldChar w:fldCharType="end"/>
            </w:r>
          </w:hyperlink>
        </w:p>
        <w:p w14:paraId="25F19188" w14:textId="182DBC15"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6" w:history="1">
            <w:r w:rsidRPr="00435A53">
              <w:rPr>
                <w:rStyle w:val="Hyperlink"/>
                <w:rFonts w:asciiTheme="majorHAnsi" w:hAnsiTheme="majorHAnsi" w:cstheme="majorHAnsi"/>
                <w:szCs w:val="24"/>
              </w:rPr>
              <w:t>2.2.</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Who is the applicant?</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_Toc206076136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15</w:t>
            </w:r>
            <w:r w:rsidRPr="00435A53">
              <w:rPr>
                <w:rFonts w:asciiTheme="majorHAnsi" w:hAnsiTheme="majorHAnsi" w:cstheme="majorHAnsi"/>
                <w:webHidden/>
                <w:szCs w:val="24"/>
              </w:rPr>
              <w:fldChar w:fldCharType="end"/>
            </w:r>
          </w:hyperlink>
        </w:p>
        <w:p w14:paraId="3F68C508" w14:textId="4E80C5B0"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7" w:history="1">
            <w:r w:rsidRPr="00435A53">
              <w:rPr>
                <w:rStyle w:val="Hyperlink"/>
                <w:rFonts w:asciiTheme="majorHAnsi" w:hAnsiTheme="majorHAnsi" w:cstheme="majorHAnsi"/>
                <w:szCs w:val="24"/>
              </w:rPr>
              <w:t>2.3.</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Who may not apply?</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_Toc206076137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16</w:t>
            </w:r>
            <w:r w:rsidRPr="00435A53">
              <w:rPr>
                <w:rFonts w:asciiTheme="majorHAnsi" w:hAnsiTheme="majorHAnsi" w:cstheme="majorHAnsi"/>
                <w:webHidden/>
                <w:szCs w:val="24"/>
              </w:rPr>
              <w:fldChar w:fldCharType="end"/>
            </w:r>
          </w:hyperlink>
        </w:p>
        <w:p w14:paraId="315B8758" w14:textId="789A5AEA"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8" w:history="1">
            <w:r w:rsidRPr="00435A53">
              <w:rPr>
                <w:rStyle w:val="Hyperlink"/>
                <w:rFonts w:asciiTheme="majorHAnsi" w:hAnsiTheme="majorHAnsi" w:cstheme="majorHAnsi"/>
                <w:szCs w:val="24"/>
              </w:rPr>
              <w:t>2.4.</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What funding may you apply for?</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_Toc206076138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18</w:t>
            </w:r>
            <w:r w:rsidRPr="00435A53">
              <w:rPr>
                <w:rFonts w:asciiTheme="majorHAnsi" w:hAnsiTheme="majorHAnsi" w:cstheme="majorHAnsi"/>
                <w:webHidden/>
                <w:szCs w:val="24"/>
              </w:rPr>
              <w:fldChar w:fldCharType="end"/>
            </w:r>
          </w:hyperlink>
        </w:p>
        <w:p w14:paraId="1F6400BB" w14:textId="6632E8B6"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9" w:history="1">
            <w:r w:rsidRPr="00435A53">
              <w:rPr>
                <w:rStyle w:val="Hyperlink"/>
                <w:rFonts w:asciiTheme="majorHAnsi" w:hAnsiTheme="majorHAnsi" w:cstheme="majorHAnsi"/>
                <w:szCs w:val="24"/>
              </w:rPr>
              <w:t>2.5.</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Access costs for artists or participants with disabilities</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_Toc206076139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20</w:t>
            </w:r>
            <w:r w:rsidRPr="00435A53">
              <w:rPr>
                <w:rFonts w:asciiTheme="majorHAnsi" w:hAnsiTheme="majorHAnsi" w:cstheme="majorHAnsi"/>
                <w:webHidden/>
                <w:szCs w:val="24"/>
              </w:rPr>
              <w:fldChar w:fldCharType="end"/>
            </w:r>
          </w:hyperlink>
        </w:p>
        <w:p w14:paraId="5A7CBD87" w14:textId="5C8FE648"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0" w:history="1">
            <w:r w:rsidRPr="00435A53">
              <w:rPr>
                <w:rStyle w:val="Hyperlink"/>
                <w:rFonts w:asciiTheme="majorHAnsi" w:hAnsiTheme="majorHAnsi" w:cstheme="majorHAnsi"/>
                <w:szCs w:val="24"/>
              </w:rPr>
              <w:t>2.6.</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What you may and may not apply for</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_Toc206076140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22</w:t>
            </w:r>
            <w:r w:rsidRPr="00435A53">
              <w:rPr>
                <w:rFonts w:asciiTheme="majorHAnsi" w:hAnsiTheme="majorHAnsi" w:cstheme="majorHAnsi"/>
                <w:webHidden/>
                <w:szCs w:val="24"/>
              </w:rPr>
              <w:fldChar w:fldCharType="end"/>
            </w:r>
          </w:hyperlink>
        </w:p>
        <w:p w14:paraId="7E7FDBB3" w14:textId="7A65A28E"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1" w:history="1">
            <w:r w:rsidRPr="00435A53">
              <w:rPr>
                <w:rStyle w:val="Hyperlink"/>
                <w:rFonts w:asciiTheme="majorHAnsi" w:hAnsiTheme="majorHAnsi" w:cstheme="majorHAnsi"/>
                <w:szCs w:val="24"/>
              </w:rPr>
              <w:t>2.7.</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Eligibility criteria</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_Toc206076141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23</w:t>
            </w:r>
            <w:r w:rsidRPr="00435A53">
              <w:rPr>
                <w:rFonts w:asciiTheme="majorHAnsi" w:hAnsiTheme="majorHAnsi" w:cstheme="majorHAnsi"/>
                <w:webHidden/>
                <w:szCs w:val="24"/>
              </w:rPr>
              <w:fldChar w:fldCharType="end"/>
            </w:r>
          </w:hyperlink>
        </w:p>
        <w:p w14:paraId="0A1C654E" w14:textId="0A2DDB23"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2" w:history="1">
            <w:r w:rsidRPr="00435A53">
              <w:rPr>
                <w:rStyle w:val="Hyperlink"/>
                <w:rFonts w:asciiTheme="majorHAnsi" w:hAnsiTheme="majorHAnsi" w:cstheme="majorHAnsi"/>
                <w:szCs w:val="24"/>
              </w:rPr>
              <w:t>2.8.</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Supporting material</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_Toc206076142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24</w:t>
            </w:r>
            <w:r w:rsidRPr="00435A53">
              <w:rPr>
                <w:rFonts w:asciiTheme="majorHAnsi" w:hAnsiTheme="majorHAnsi" w:cstheme="majorHAnsi"/>
                <w:webHidden/>
                <w:szCs w:val="24"/>
              </w:rPr>
              <w:fldChar w:fldCharType="end"/>
            </w:r>
          </w:hyperlink>
        </w:p>
        <w:p w14:paraId="7E671DCD" w14:textId="56663B4B" w:rsidR="00B411F2" w:rsidRPr="00435A53"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43" w:history="1">
            <w:r w:rsidRPr="00435A53">
              <w:rPr>
                <w:rStyle w:val="Hyperlink"/>
                <w:rFonts w:asciiTheme="majorHAnsi" w:hAnsiTheme="majorHAnsi" w:cstheme="majorHAnsi"/>
                <w:szCs w:val="24"/>
              </w:rPr>
              <w:t>3.</w:t>
            </w:r>
            <w:r w:rsidRPr="00435A53">
              <w:rPr>
                <w:rFonts w:asciiTheme="majorHAnsi" w:eastAsiaTheme="minorEastAsia" w:hAnsiTheme="majorHAnsi" w:cstheme="majorHAnsi"/>
                <w:b w:val="0"/>
                <w:kern w:val="2"/>
                <w:szCs w:val="24"/>
                <w:lang w:val="en-IE"/>
                <w14:ligatures w14:val="standardContextual"/>
              </w:rPr>
              <w:tab/>
            </w:r>
            <w:r w:rsidRPr="00435A53">
              <w:rPr>
                <w:rStyle w:val="Hyperlink"/>
                <w:rFonts w:asciiTheme="majorHAnsi" w:hAnsiTheme="majorHAnsi" w:cstheme="majorHAnsi"/>
                <w:szCs w:val="24"/>
              </w:rPr>
              <w:t>Making your online application</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_Toc206076143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27</w:t>
            </w:r>
            <w:r w:rsidRPr="00435A53">
              <w:rPr>
                <w:rFonts w:asciiTheme="majorHAnsi" w:hAnsiTheme="majorHAnsi" w:cstheme="majorHAnsi"/>
                <w:webHidden/>
                <w:szCs w:val="24"/>
              </w:rPr>
              <w:fldChar w:fldCharType="end"/>
            </w:r>
          </w:hyperlink>
        </w:p>
        <w:p w14:paraId="54EF31B7" w14:textId="5CAE98E9"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4" w:history="1">
            <w:r w:rsidRPr="00435A53">
              <w:rPr>
                <w:rStyle w:val="Hyperlink"/>
                <w:rFonts w:asciiTheme="majorHAnsi" w:hAnsiTheme="majorHAnsi" w:cstheme="majorHAnsi"/>
                <w:szCs w:val="24"/>
              </w:rPr>
              <w:t>3.1.</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Prepare your supporting material</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_Toc206076144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28</w:t>
            </w:r>
            <w:r w:rsidRPr="00435A53">
              <w:rPr>
                <w:rFonts w:asciiTheme="majorHAnsi" w:hAnsiTheme="majorHAnsi" w:cstheme="majorHAnsi"/>
                <w:webHidden/>
                <w:szCs w:val="24"/>
              </w:rPr>
              <w:fldChar w:fldCharType="end"/>
            </w:r>
          </w:hyperlink>
        </w:p>
        <w:p w14:paraId="77531736" w14:textId="283D776F" w:rsidR="00B411F2" w:rsidRPr="00435A53"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45" w:history="1">
            <w:r w:rsidRPr="00435A53">
              <w:rPr>
                <w:rStyle w:val="Hyperlink"/>
                <w:rFonts w:asciiTheme="majorHAnsi" w:hAnsiTheme="majorHAnsi" w:cstheme="majorHAnsi"/>
                <w:szCs w:val="24"/>
              </w:rPr>
              <w:t>4.</w:t>
            </w:r>
            <w:r w:rsidRPr="00435A53">
              <w:rPr>
                <w:rFonts w:asciiTheme="majorHAnsi" w:eastAsiaTheme="minorEastAsia" w:hAnsiTheme="majorHAnsi" w:cstheme="majorHAnsi"/>
                <w:b w:val="0"/>
                <w:kern w:val="2"/>
                <w:szCs w:val="24"/>
                <w:lang w:val="en-IE"/>
                <w14:ligatures w14:val="standardContextual"/>
              </w:rPr>
              <w:tab/>
            </w:r>
            <w:r w:rsidRPr="00435A53">
              <w:rPr>
                <w:rStyle w:val="Hyperlink"/>
                <w:rFonts w:asciiTheme="majorHAnsi" w:hAnsiTheme="majorHAnsi" w:cstheme="majorHAnsi"/>
                <w:szCs w:val="24"/>
              </w:rPr>
              <w:t>Processing and assessment of applications</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_Toc206076145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30</w:t>
            </w:r>
            <w:r w:rsidRPr="00435A53">
              <w:rPr>
                <w:rFonts w:asciiTheme="majorHAnsi" w:hAnsiTheme="majorHAnsi" w:cstheme="majorHAnsi"/>
                <w:webHidden/>
                <w:szCs w:val="24"/>
              </w:rPr>
              <w:fldChar w:fldCharType="end"/>
            </w:r>
          </w:hyperlink>
        </w:p>
        <w:p w14:paraId="49AE7BBC" w14:textId="136924CF"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6" w:history="1">
            <w:r w:rsidRPr="00435A53">
              <w:rPr>
                <w:rStyle w:val="Hyperlink"/>
                <w:rFonts w:asciiTheme="majorHAnsi" w:hAnsiTheme="majorHAnsi" w:cstheme="majorHAnsi"/>
                <w:szCs w:val="24"/>
              </w:rPr>
              <w:t>4.1.</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Overview</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_Toc206076146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30</w:t>
            </w:r>
            <w:r w:rsidRPr="00435A53">
              <w:rPr>
                <w:rFonts w:asciiTheme="majorHAnsi" w:hAnsiTheme="majorHAnsi" w:cstheme="majorHAnsi"/>
                <w:webHidden/>
                <w:szCs w:val="24"/>
              </w:rPr>
              <w:fldChar w:fldCharType="end"/>
            </w:r>
          </w:hyperlink>
        </w:p>
        <w:p w14:paraId="45CDC4B9" w14:textId="31FDE910"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7" w:history="1">
            <w:r w:rsidRPr="00435A53">
              <w:rPr>
                <w:rStyle w:val="Hyperlink"/>
                <w:rFonts w:asciiTheme="majorHAnsi" w:hAnsiTheme="majorHAnsi" w:cstheme="majorHAnsi"/>
                <w:szCs w:val="24"/>
              </w:rPr>
              <w:t>4.2.</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The assessment process</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_Toc206076147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30</w:t>
            </w:r>
            <w:r w:rsidRPr="00435A53">
              <w:rPr>
                <w:rFonts w:asciiTheme="majorHAnsi" w:hAnsiTheme="majorHAnsi" w:cstheme="majorHAnsi"/>
                <w:webHidden/>
                <w:szCs w:val="24"/>
              </w:rPr>
              <w:fldChar w:fldCharType="end"/>
            </w:r>
          </w:hyperlink>
        </w:p>
        <w:p w14:paraId="0200B67E" w14:textId="3C76AE5A"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8" w:history="1">
            <w:r w:rsidRPr="00435A53">
              <w:rPr>
                <w:rStyle w:val="Hyperlink"/>
                <w:rFonts w:asciiTheme="majorHAnsi" w:hAnsiTheme="majorHAnsi" w:cstheme="majorHAnsi"/>
                <w:szCs w:val="24"/>
              </w:rPr>
              <w:t>4.3.</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Criteria for assessing all applications</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_Toc206076148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31</w:t>
            </w:r>
            <w:r w:rsidRPr="00435A53">
              <w:rPr>
                <w:rFonts w:asciiTheme="majorHAnsi" w:hAnsiTheme="majorHAnsi" w:cstheme="majorHAnsi"/>
                <w:webHidden/>
                <w:szCs w:val="24"/>
              </w:rPr>
              <w:fldChar w:fldCharType="end"/>
            </w:r>
          </w:hyperlink>
        </w:p>
        <w:p w14:paraId="7065A59C" w14:textId="477FA568"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9" w:history="1">
            <w:r w:rsidRPr="00435A53">
              <w:rPr>
                <w:rStyle w:val="Hyperlink"/>
                <w:rFonts w:asciiTheme="majorHAnsi" w:hAnsiTheme="majorHAnsi" w:cstheme="majorHAnsi"/>
                <w:szCs w:val="24"/>
              </w:rPr>
              <w:t>4.4.</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Peer Assessment Panels</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_Toc206076149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35</w:t>
            </w:r>
            <w:r w:rsidRPr="00435A53">
              <w:rPr>
                <w:rFonts w:asciiTheme="majorHAnsi" w:hAnsiTheme="majorHAnsi" w:cstheme="majorHAnsi"/>
                <w:webHidden/>
                <w:szCs w:val="24"/>
              </w:rPr>
              <w:fldChar w:fldCharType="end"/>
            </w:r>
          </w:hyperlink>
        </w:p>
        <w:p w14:paraId="068F4777" w14:textId="2613DB6C"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50" w:history="1">
            <w:r w:rsidRPr="00435A53">
              <w:rPr>
                <w:rStyle w:val="Hyperlink"/>
                <w:rFonts w:asciiTheme="majorHAnsi" w:hAnsiTheme="majorHAnsi" w:cstheme="majorHAnsi"/>
                <w:szCs w:val="24"/>
              </w:rPr>
              <w:t>4.5.</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Outcome of applications</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_Toc206076150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36</w:t>
            </w:r>
            <w:r w:rsidRPr="00435A53">
              <w:rPr>
                <w:rFonts w:asciiTheme="majorHAnsi" w:hAnsiTheme="majorHAnsi" w:cstheme="majorHAnsi"/>
                <w:webHidden/>
                <w:szCs w:val="24"/>
              </w:rPr>
              <w:fldChar w:fldCharType="end"/>
            </w:r>
          </w:hyperlink>
        </w:p>
        <w:p w14:paraId="41B5591A" w14:textId="32E8143D"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51" w:history="1">
            <w:r w:rsidRPr="00435A53">
              <w:rPr>
                <w:rStyle w:val="Hyperlink"/>
                <w:rFonts w:asciiTheme="majorHAnsi" w:hAnsiTheme="majorHAnsi" w:cstheme="majorHAnsi"/>
                <w:szCs w:val="24"/>
              </w:rPr>
              <w:t>4.6.</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Documentation</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_Toc206076151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38</w:t>
            </w:r>
            <w:r w:rsidRPr="00435A53">
              <w:rPr>
                <w:rFonts w:asciiTheme="majorHAnsi" w:hAnsiTheme="majorHAnsi" w:cstheme="majorHAnsi"/>
                <w:webHidden/>
                <w:szCs w:val="24"/>
              </w:rPr>
              <w:fldChar w:fldCharType="end"/>
            </w:r>
          </w:hyperlink>
        </w:p>
        <w:p w14:paraId="65280F1D" w14:textId="6C58BE1B" w:rsidR="00B411F2" w:rsidRPr="00435A53"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52" w:history="1">
            <w:r w:rsidRPr="00435A53">
              <w:rPr>
                <w:rStyle w:val="Hyperlink"/>
                <w:rFonts w:asciiTheme="majorHAnsi" w:hAnsiTheme="majorHAnsi" w:cstheme="majorHAnsi"/>
                <w:szCs w:val="24"/>
              </w:rPr>
              <w:t>4.7.</w:t>
            </w:r>
            <w:r w:rsidRPr="00435A53">
              <w:rPr>
                <w:rFonts w:asciiTheme="majorHAnsi" w:eastAsiaTheme="minorEastAsia" w:hAnsiTheme="majorHAnsi" w:cstheme="majorHAnsi"/>
                <w:kern w:val="2"/>
                <w:szCs w:val="24"/>
                <w14:ligatures w14:val="standardContextual"/>
              </w:rPr>
              <w:tab/>
            </w:r>
            <w:r w:rsidRPr="00435A53">
              <w:rPr>
                <w:rStyle w:val="Hyperlink"/>
                <w:rFonts w:asciiTheme="majorHAnsi" w:hAnsiTheme="majorHAnsi" w:cstheme="majorHAnsi"/>
                <w:szCs w:val="24"/>
              </w:rPr>
              <w:t>Reporting, Monitoring and evaluation</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_Toc206076152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39</w:t>
            </w:r>
            <w:r w:rsidRPr="00435A53">
              <w:rPr>
                <w:rFonts w:asciiTheme="majorHAnsi" w:hAnsiTheme="majorHAnsi" w:cstheme="majorHAnsi"/>
                <w:webHidden/>
                <w:szCs w:val="24"/>
              </w:rPr>
              <w:fldChar w:fldCharType="end"/>
            </w:r>
          </w:hyperlink>
        </w:p>
        <w:p w14:paraId="4CD8AF1D" w14:textId="4F4D5698" w:rsidR="00B411F2" w:rsidRPr="00435A53"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53" w:history="1">
            <w:r w:rsidRPr="00435A53">
              <w:rPr>
                <w:rStyle w:val="Hyperlink"/>
                <w:rFonts w:asciiTheme="majorHAnsi" w:hAnsiTheme="majorHAnsi" w:cstheme="majorHAnsi"/>
                <w:szCs w:val="24"/>
              </w:rPr>
              <w:t>5.</w:t>
            </w:r>
            <w:r w:rsidRPr="00435A53">
              <w:rPr>
                <w:rFonts w:asciiTheme="majorHAnsi" w:eastAsiaTheme="minorEastAsia" w:hAnsiTheme="majorHAnsi" w:cstheme="majorHAnsi"/>
                <w:b w:val="0"/>
                <w:kern w:val="2"/>
                <w:szCs w:val="24"/>
                <w:lang w:val="en-IE"/>
                <w14:ligatures w14:val="standardContextual"/>
              </w:rPr>
              <w:tab/>
            </w:r>
            <w:r w:rsidRPr="00435A53">
              <w:rPr>
                <w:rStyle w:val="Hyperlink"/>
                <w:rFonts w:asciiTheme="majorHAnsi" w:hAnsiTheme="majorHAnsi" w:cstheme="majorHAnsi"/>
                <w:szCs w:val="24"/>
              </w:rPr>
              <w:t>Glossary</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_Toc206076153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43</w:t>
            </w:r>
            <w:r w:rsidRPr="00435A53">
              <w:rPr>
                <w:rFonts w:asciiTheme="majorHAnsi" w:hAnsiTheme="majorHAnsi" w:cstheme="majorHAnsi"/>
                <w:webHidden/>
                <w:szCs w:val="24"/>
              </w:rPr>
              <w:fldChar w:fldCharType="end"/>
            </w:r>
          </w:hyperlink>
        </w:p>
        <w:p w14:paraId="2FC2D4BC" w14:textId="4AA68B62" w:rsidR="00B411F2" w:rsidRPr="00B411F2"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54" w:history="1">
            <w:r w:rsidRPr="00435A53">
              <w:rPr>
                <w:rStyle w:val="Hyperlink"/>
                <w:rFonts w:asciiTheme="majorHAnsi" w:hAnsiTheme="majorHAnsi" w:cstheme="majorHAnsi"/>
                <w:szCs w:val="24"/>
              </w:rPr>
              <w:t>Data protection</w:t>
            </w:r>
            <w:r w:rsidRPr="00435A53">
              <w:rPr>
                <w:rFonts w:asciiTheme="majorHAnsi" w:hAnsiTheme="majorHAnsi" w:cstheme="majorHAnsi"/>
                <w:webHidden/>
                <w:szCs w:val="24"/>
              </w:rPr>
              <w:tab/>
            </w:r>
            <w:r w:rsidRPr="00435A53">
              <w:rPr>
                <w:rFonts w:asciiTheme="majorHAnsi" w:hAnsiTheme="majorHAnsi" w:cstheme="majorHAnsi"/>
                <w:webHidden/>
                <w:szCs w:val="24"/>
              </w:rPr>
              <w:fldChar w:fldCharType="begin"/>
            </w:r>
            <w:r w:rsidRPr="00435A53">
              <w:rPr>
                <w:rFonts w:asciiTheme="majorHAnsi" w:hAnsiTheme="majorHAnsi" w:cstheme="majorHAnsi"/>
                <w:webHidden/>
                <w:szCs w:val="24"/>
              </w:rPr>
              <w:instrText xml:space="preserve"> PAGEREF _Toc206076154 \h </w:instrText>
            </w:r>
            <w:r w:rsidRPr="00435A53">
              <w:rPr>
                <w:rFonts w:asciiTheme="majorHAnsi" w:hAnsiTheme="majorHAnsi" w:cstheme="majorHAnsi"/>
                <w:webHidden/>
                <w:szCs w:val="24"/>
              </w:rPr>
            </w:r>
            <w:r w:rsidRPr="00435A53">
              <w:rPr>
                <w:rFonts w:asciiTheme="majorHAnsi" w:hAnsiTheme="majorHAnsi" w:cstheme="majorHAnsi"/>
                <w:webHidden/>
                <w:szCs w:val="24"/>
              </w:rPr>
              <w:fldChar w:fldCharType="separate"/>
            </w:r>
            <w:r w:rsidRPr="00435A53">
              <w:rPr>
                <w:rFonts w:asciiTheme="majorHAnsi" w:hAnsiTheme="majorHAnsi" w:cstheme="majorHAnsi"/>
                <w:webHidden/>
                <w:szCs w:val="24"/>
              </w:rPr>
              <w:t>44</w:t>
            </w:r>
            <w:r w:rsidRPr="00435A53">
              <w:rPr>
                <w:rFonts w:asciiTheme="majorHAnsi" w:hAnsiTheme="majorHAnsi" w:cstheme="majorHAnsi"/>
                <w:webHidden/>
                <w:szCs w:val="24"/>
              </w:rPr>
              <w:fldChar w:fldCharType="end"/>
            </w:r>
          </w:hyperlink>
        </w:p>
        <w:p w14:paraId="0C3B0A47" w14:textId="1F918C01" w:rsidR="00152F83" w:rsidRDefault="00D44DA2" w:rsidP="00435A53">
          <w:pPr>
            <w:spacing w:before="0" w:beforeAutospacing="0" w:after="0" w:afterAutospacing="0" w:line="276" w:lineRule="auto"/>
          </w:pPr>
          <w:r w:rsidRPr="006D758A">
            <w:rPr>
              <w:rFonts w:asciiTheme="majorHAnsi" w:hAnsiTheme="majorHAnsi" w:cstheme="majorHAnsi"/>
              <w:b/>
              <w:bCs/>
            </w:rPr>
            <w:lastRenderedPageBreak/>
            <w:fldChar w:fldCharType="end"/>
          </w:r>
        </w:p>
      </w:sdtContent>
    </w:sdt>
    <w:bookmarkStart w:id="3" w:name="_Toc198892625" w:displacedByCustomXml="prev"/>
    <w:bookmarkStart w:id="4" w:name="_Toc196400520" w:displacedByCustomXml="prev"/>
    <w:p w14:paraId="05E2E654" w14:textId="3AB6A1D2" w:rsidR="008A7727" w:rsidRDefault="009E3F77" w:rsidP="005B242E">
      <w:pPr>
        <w:pStyle w:val="Heading3"/>
      </w:pPr>
      <w:bookmarkStart w:id="5" w:name="_Toc206076129"/>
      <w:r w:rsidRPr="4B013DB1">
        <w:t>Introduction</w:t>
      </w:r>
      <w:bookmarkEnd w:id="3"/>
      <w:bookmarkEnd w:id="5"/>
    </w:p>
    <w:p w14:paraId="75EB514E" w14:textId="20E82BBE" w:rsidR="00916690" w:rsidRPr="00435A53" w:rsidRDefault="00916690" w:rsidP="00E57B6F">
      <w:pPr>
        <w:pStyle w:val="lookslikeheadings"/>
        <w:spacing w:before="240"/>
      </w:pPr>
      <w:r w:rsidRPr="00133572">
        <w:rPr>
          <w:rStyle w:val="lookslikeheadingsChar"/>
          <w:b/>
          <w:bCs/>
          <w:sz w:val="30"/>
          <w:szCs w:val="30"/>
        </w:rPr>
        <w:t>Why you need to read these guidelines before starting your</w:t>
      </w:r>
      <w:r w:rsidRPr="00133572">
        <w:rPr>
          <w:b w:val="0"/>
          <w:bCs/>
          <w:sz w:val="30"/>
          <w:szCs w:val="30"/>
        </w:rPr>
        <w:t xml:space="preserve"> </w:t>
      </w:r>
      <w:r w:rsidRPr="00435A53">
        <w:t>application</w:t>
      </w:r>
    </w:p>
    <w:bookmarkEnd w:id="4"/>
    <w:p w14:paraId="2C760973" w14:textId="77777777" w:rsidR="00821957" w:rsidRPr="00F75D5E" w:rsidRDefault="00821957" w:rsidP="00133572">
      <w:pPr>
        <w:pStyle w:val="lookslikesmallheadings"/>
      </w:pPr>
      <w:r w:rsidRPr="00F75D5E">
        <w:t xml:space="preserve">Save yourself time </w:t>
      </w:r>
    </w:p>
    <w:p w14:paraId="57D86C98" w14:textId="6AB81C6E" w:rsidR="00821957" w:rsidRPr="00F75D5E" w:rsidRDefault="21AC6DE2" w:rsidP="00F75D5E">
      <w:pPr>
        <w:pStyle w:val="Abody"/>
      </w:pPr>
      <w:r w:rsidRPr="00F75D5E">
        <w:t xml:space="preserve">It is vital </w:t>
      </w:r>
      <w:r w:rsidR="2A0E808D" w:rsidRPr="00F75D5E">
        <w:t>that you read the</w:t>
      </w:r>
      <w:r w:rsidR="003D1E74" w:rsidRPr="00F75D5E">
        <w:t>se</w:t>
      </w:r>
      <w:r w:rsidR="2A0E808D" w:rsidRPr="00F75D5E">
        <w:t xml:space="preserve"> guidelines before </w:t>
      </w:r>
      <w:r w:rsidR="163B0677" w:rsidRPr="00F75D5E">
        <w:t>starting your</w:t>
      </w:r>
      <w:r w:rsidR="2A0E808D" w:rsidRPr="00F75D5E">
        <w:t xml:space="preserve"> </w:t>
      </w:r>
      <w:r w:rsidR="00CA4F78" w:rsidRPr="00F75D5E">
        <w:t xml:space="preserve">online </w:t>
      </w:r>
      <w:r w:rsidR="2A0E808D" w:rsidRPr="00F75D5E">
        <w:t>application</w:t>
      </w:r>
      <w:r w:rsidR="00644683" w:rsidRPr="00F75D5E">
        <w:t xml:space="preserve">. </w:t>
      </w:r>
      <w:r w:rsidR="00CA4F78" w:rsidRPr="00F75D5E">
        <w:t xml:space="preserve">It will take you about </w:t>
      </w:r>
      <w:r w:rsidR="6C024F4D" w:rsidRPr="00F75D5E">
        <w:t>one to two</w:t>
      </w:r>
      <w:r w:rsidR="009237E4" w:rsidRPr="00F75D5E">
        <w:t xml:space="preserve"> </w:t>
      </w:r>
      <w:r w:rsidR="00CA4F78" w:rsidRPr="00F75D5E">
        <w:t>hours</w:t>
      </w:r>
      <w:r w:rsidR="0041177B" w:rsidRPr="00F75D5E">
        <w:t>,</w:t>
      </w:r>
      <w:r w:rsidR="001D579D" w:rsidRPr="00F75D5E">
        <w:t xml:space="preserve"> but it is worth it</w:t>
      </w:r>
      <w:r w:rsidR="00821957" w:rsidRPr="00F75D5E">
        <w:t>. R</w:t>
      </w:r>
      <w:r w:rsidR="00CA4F78" w:rsidRPr="00F75D5E">
        <w:t xml:space="preserve">eading these guidelines </w:t>
      </w:r>
      <w:r w:rsidR="00C2092C" w:rsidRPr="00F75D5E">
        <w:t>will help you</w:t>
      </w:r>
      <w:r w:rsidR="2A0E808D" w:rsidRPr="00F75D5E">
        <w:t xml:space="preserve"> to </w:t>
      </w:r>
      <w:r w:rsidR="00644683" w:rsidRPr="00F75D5E">
        <w:t xml:space="preserve">make sure </w:t>
      </w:r>
      <w:r w:rsidR="2A0E808D" w:rsidRPr="00F75D5E">
        <w:t xml:space="preserve">the award </w:t>
      </w:r>
      <w:r w:rsidR="00821957" w:rsidRPr="00F75D5E">
        <w:t xml:space="preserve">you apply for </w:t>
      </w:r>
      <w:r w:rsidR="468D4805" w:rsidRPr="00F75D5E">
        <w:t xml:space="preserve">is right </w:t>
      </w:r>
      <w:r w:rsidR="2A0E808D" w:rsidRPr="00F75D5E">
        <w:t xml:space="preserve">for you </w:t>
      </w:r>
      <w:r w:rsidR="47514FBB" w:rsidRPr="00F75D5E">
        <w:t>and</w:t>
      </w:r>
      <w:r w:rsidR="00821957" w:rsidRPr="00F75D5E">
        <w:t xml:space="preserve"> </w:t>
      </w:r>
      <w:r w:rsidR="47514FBB" w:rsidRPr="00F75D5E">
        <w:t>that</w:t>
      </w:r>
      <w:r w:rsidR="2A0E808D" w:rsidRPr="00F75D5E">
        <w:t xml:space="preserve"> you </w:t>
      </w:r>
      <w:r w:rsidR="6E1096B6" w:rsidRPr="00F75D5E">
        <w:t xml:space="preserve">are </w:t>
      </w:r>
      <w:r w:rsidR="2A0E808D" w:rsidRPr="00F75D5E">
        <w:t>eligible</w:t>
      </w:r>
      <w:r w:rsidR="4C2723E1" w:rsidRPr="00F75D5E">
        <w:t xml:space="preserve">. </w:t>
      </w:r>
    </w:p>
    <w:p w14:paraId="010430FB" w14:textId="1A92E54C" w:rsidR="00371E81" w:rsidRPr="00F75D5E" w:rsidRDefault="00371E81" w:rsidP="00F75D5E">
      <w:pPr>
        <w:pStyle w:val="Abody"/>
      </w:pPr>
      <w:r w:rsidRPr="00F75D5E">
        <w:t>If you want to find out if you are eligi</w:t>
      </w:r>
      <w:r w:rsidR="00512DA5" w:rsidRPr="00F75D5E">
        <w:t>ble for one of the two awards, see Section 2.1</w:t>
      </w:r>
    </w:p>
    <w:p w14:paraId="2E6BF125" w14:textId="58915A6D" w:rsidR="00371E81" w:rsidRPr="00F75D5E" w:rsidRDefault="007D5221" w:rsidP="00F75D5E">
      <w:pPr>
        <w:pStyle w:val="Abody"/>
      </w:pPr>
      <w:r w:rsidRPr="00F75D5E">
        <w:t>There are two award</w:t>
      </w:r>
      <w:r w:rsidR="00371E81" w:rsidRPr="00F75D5E">
        <w:t>s</w:t>
      </w:r>
      <w:r w:rsidR="00821957" w:rsidRPr="00F75D5E">
        <w:t xml:space="preserve"> you can apply for:</w:t>
      </w:r>
    </w:p>
    <w:p w14:paraId="36C01E2E" w14:textId="1F66428B" w:rsidR="00371E81" w:rsidRDefault="00371E81" w:rsidP="00E065B9">
      <w:pPr>
        <w:pStyle w:val="Abullets"/>
      </w:pPr>
      <w:r>
        <w:t xml:space="preserve">The Research &amp; Development </w:t>
      </w:r>
      <w:r w:rsidR="2F44B517">
        <w:t>A</w:t>
      </w:r>
      <w:r>
        <w:t xml:space="preserve">ward is </w:t>
      </w:r>
      <w:r w:rsidR="002F6A1E">
        <w:t xml:space="preserve">for </w:t>
      </w:r>
      <w:r>
        <w:t xml:space="preserve">artists who wish to research and develop a </w:t>
      </w:r>
      <w:r w:rsidR="251D972B">
        <w:t xml:space="preserve">potential </w:t>
      </w:r>
      <w:r>
        <w:t xml:space="preserve">project with a community </w:t>
      </w:r>
      <w:r w:rsidR="00512DA5">
        <w:t xml:space="preserve">(see </w:t>
      </w:r>
      <w:r w:rsidR="00512DA5" w:rsidRPr="3D22B5DE">
        <w:rPr>
          <w:b/>
          <w:bCs/>
        </w:rPr>
        <w:t>Section 2)</w:t>
      </w:r>
    </w:p>
    <w:p w14:paraId="09A63542" w14:textId="11282E27" w:rsidR="00E141E5" w:rsidRPr="002F6A1E" w:rsidRDefault="00E141E5" w:rsidP="003264BF">
      <w:pPr>
        <w:pStyle w:val="Aindentedsinglebullets"/>
        <w:numPr>
          <w:ilvl w:val="2"/>
          <w:numId w:val="11"/>
        </w:numPr>
      </w:pPr>
      <w:r w:rsidRPr="002F6A1E">
        <w:t xml:space="preserve">Award funding ranges from </w:t>
      </w:r>
      <w:r w:rsidRPr="002F6A1E">
        <w:rPr>
          <w:rFonts w:ascii="Arial" w:hAnsi="Arial" w:cs="Arial"/>
          <w:sz w:val="21"/>
          <w:szCs w:val="21"/>
          <w:shd w:val="clear" w:color="auto" w:fill="FFFFFF"/>
        </w:rPr>
        <w:t>€</w:t>
      </w:r>
      <w:r w:rsidRPr="002F6A1E">
        <w:t xml:space="preserve">3,500 to </w:t>
      </w:r>
      <w:r w:rsidRPr="002F6A1E">
        <w:rPr>
          <w:rFonts w:ascii="Arial" w:hAnsi="Arial" w:cs="Arial"/>
          <w:sz w:val="21"/>
          <w:szCs w:val="21"/>
          <w:shd w:val="clear" w:color="auto" w:fill="FFFFFF"/>
        </w:rPr>
        <w:t>€</w:t>
      </w:r>
      <w:r w:rsidRPr="002F6A1E">
        <w:t xml:space="preserve">4,500 for the Research </w:t>
      </w:r>
      <w:r w:rsidR="1DEA66C7" w:rsidRPr="002F6A1E">
        <w:t>&amp;</w:t>
      </w:r>
      <w:r w:rsidRPr="002F6A1E">
        <w:t xml:space="preserve"> Development Award</w:t>
      </w:r>
    </w:p>
    <w:p w14:paraId="142D91CC" w14:textId="73C37357" w:rsidR="002F6A1E" w:rsidRPr="00E141E5" w:rsidRDefault="002F6A1E" w:rsidP="00E065B9">
      <w:pPr>
        <w:pStyle w:val="Abullets"/>
      </w:pPr>
      <w:r w:rsidRPr="4B013DB1">
        <w:t xml:space="preserve">The Project Realisation </w:t>
      </w:r>
      <w:r w:rsidR="5159A409" w:rsidRPr="4B013DB1">
        <w:t>A</w:t>
      </w:r>
      <w:r w:rsidRPr="4B013DB1">
        <w:t>ward is for communities of interest or place (or their representative organisations)</w:t>
      </w:r>
      <w:r w:rsidR="00592D15" w:rsidRPr="4B013DB1">
        <w:t xml:space="preserve"> </w:t>
      </w:r>
      <w:r w:rsidRPr="4B013DB1">
        <w:t>planning a project with an artist</w:t>
      </w:r>
      <w:r w:rsidR="00512DA5" w:rsidRPr="4B013DB1">
        <w:t xml:space="preserve"> (see </w:t>
      </w:r>
      <w:r w:rsidR="00512DA5" w:rsidRPr="4B013DB1">
        <w:rPr>
          <w:b/>
          <w:bCs/>
        </w:rPr>
        <w:t>Section 2)</w:t>
      </w:r>
    </w:p>
    <w:p w14:paraId="796C9762" w14:textId="57947B7B" w:rsidR="002F6A1E" w:rsidRPr="002F6A1E" w:rsidRDefault="002F6A1E" w:rsidP="003264BF">
      <w:pPr>
        <w:pStyle w:val="Abullets"/>
        <w:numPr>
          <w:ilvl w:val="2"/>
          <w:numId w:val="11"/>
        </w:numPr>
      </w:pPr>
      <w:r w:rsidRPr="002F6A1E">
        <w:t xml:space="preserve">Funding can be up to </w:t>
      </w:r>
      <w:r w:rsidRPr="002F6A1E">
        <w:rPr>
          <w:rFonts w:ascii="Arial" w:hAnsi="Arial" w:cs="Arial"/>
          <w:sz w:val="21"/>
          <w:szCs w:val="21"/>
          <w:shd w:val="clear" w:color="auto" w:fill="FFFFFF"/>
        </w:rPr>
        <w:t>€</w:t>
      </w:r>
      <w:r w:rsidRPr="002F6A1E">
        <w:t>15,000 for the Project Realisation Award</w:t>
      </w:r>
      <w:r>
        <w:br/>
      </w:r>
    </w:p>
    <w:p w14:paraId="22E5F588" w14:textId="259EC23A" w:rsidR="007D5221" w:rsidRPr="00F75D5E" w:rsidRDefault="00821957" w:rsidP="00133572">
      <w:pPr>
        <w:pStyle w:val="lookslikesmallheadings"/>
      </w:pPr>
      <w:r w:rsidRPr="00F75D5E">
        <w:t xml:space="preserve">Give yourself </w:t>
      </w:r>
      <w:r w:rsidR="00371E81" w:rsidRPr="00F75D5E">
        <w:t>time to gather your supporting materials</w:t>
      </w:r>
    </w:p>
    <w:p w14:paraId="5F5CFDE4" w14:textId="326ECAB3" w:rsidR="00CA4F78" w:rsidRPr="00F75D5E" w:rsidRDefault="00644683" w:rsidP="4052D784">
      <w:pPr>
        <w:pStyle w:val="Abody"/>
      </w:pPr>
      <w:r w:rsidRPr="3D22B5DE">
        <w:t xml:space="preserve">You also need to </w:t>
      </w:r>
      <w:r w:rsidR="001D579D" w:rsidRPr="3D22B5DE">
        <w:t xml:space="preserve">read </w:t>
      </w:r>
      <w:r w:rsidR="4C2723E1" w:rsidRPr="3D22B5DE">
        <w:t>the</w:t>
      </w:r>
      <w:r w:rsidR="001D579D" w:rsidRPr="3D22B5DE">
        <w:t>se</w:t>
      </w:r>
      <w:r w:rsidR="4C2723E1" w:rsidRPr="3D22B5DE">
        <w:t xml:space="preserve"> guidelines </w:t>
      </w:r>
      <w:r w:rsidRPr="3D22B5DE">
        <w:t>so you can prepare</w:t>
      </w:r>
      <w:r w:rsidR="2A0E808D" w:rsidRPr="3D22B5DE">
        <w:t xml:space="preserve"> </w:t>
      </w:r>
      <w:r w:rsidRPr="3D22B5DE">
        <w:t xml:space="preserve">the </w:t>
      </w:r>
      <w:r w:rsidR="7F30BA9B" w:rsidRPr="3D22B5DE">
        <w:t>supporting material</w:t>
      </w:r>
      <w:r w:rsidRPr="3D22B5DE">
        <w:t xml:space="preserve"> we require</w:t>
      </w:r>
    </w:p>
    <w:p w14:paraId="5BF9107A" w14:textId="5E3F98CC" w:rsidR="008D6E31" w:rsidRPr="00F75D5E" w:rsidRDefault="00755BE3" w:rsidP="00133572">
      <w:pPr>
        <w:pStyle w:val="lookslikesmallheadings"/>
      </w:pPr>
      <w:r w:rsidRPr="00F75D5E">
        <w:t>Give yourself the best chance – this s</w:t>
      </w:r>
      <w:r w:rsidR="008D6E31" w:rsidRPr="00F75D5E">
        <w:t>cheme is highly competitive</w:t>
      </w:r>
    </w:p>
    <w:p w14:paraId="56475BE0" w14:textId="04CA53D8" w:rsidR="008D6E31" w:rsidRDefault="008D6E31" w:rsidP="3D22B5DE">
      <w:pPr>
        <w:pStyle w:val="Abody"/>
      </w:pPr>
      <w:r w:rsidRPr="3D22B5DE">
        <w:t xml:space="preserve">This is a highly competitive scheme. </w:t>
      </w:r>
      <w:r w:rsidR="00821957" w:rsidRPr="3D22B5DE">
        <w:t xml:space="preserve">We get a lot of applicants for both awards under the AIC </w:t>
      </w:r>
      <w:r w:rsidR="00E753BA" w:rsidRPr="3D22B5DE">
        <w:t>S</w:t>
      </w:r>
      <w:r w:rsidR="00821957" w:rsidRPr="3D22B5DE">
        <w:t>cheme</w:t>
      </w:r>
      <w:r w:rsidR="00371E81" w:rsidRPr="3D22B5DE">
        <w:t>, and cannot fund them all.</w:t>
      </w:r>
      <w:r>
        <w:br/>
      </w:r>
    </w:p>
    <w:p w14:paraId="54B355DE" w14:textId="77777777" w:rsidR="00230645" w:rsidRDefault="00230645">
      <w:pPr>
        <w:spacing w:before="0" w:beforeAutospacing="0" w:after="0" w:afterAutospacing="0"/>
        <w:rPr>
          <w:b/>
          <w:bCs/>
          <w:color w:val="000000" w:themeColor="text1"/>
          <w:sz w:val="24"/>
        </w:rPr>
      </w:pPr>
      <w:r>
        <w:rPr>
          <w:b/>
          <w:bCs/>
        </w:rPr>
        <w:br w:type="page"/>
      </w:r>
    </w:p>
    <w:p w14:paraId="6FBF2FC0" w14:textId="3BBCCA8D" w:rsidR="004B6D3D" w:rsidRDefault="00821957" w:rsidP="00133572">
      <w:pPr>
        <w:pStyle w:val="lookslikeheadings"/>
      </w:pPr>
      <w:r w:rsidRPr="00821957">
        <w:lastRenderedPageBreak/>
        <w:t xml:space="preserve">Important: </w:t>
      </w:r>
    </w:p>
    <w:p w14:paraId="7CF9F587" w14:textId="5EB91BE0" w:rsidR="008D6E31" w:rsidRDefault="008D6E31" w:rsidP="00E065B9">
      <w:pPr>
        <w:pStyle w:val="Abullets"/>
      </w:pPr>
      <w:r>
        <w:t xml:space="preserve">If you </w:t>
      </w:r>
      <w:r w:rsidRPr="66BF0A37">
        <w:rPr>
          <w:color w:val="auto"/>
        </w:rPr>
        <w:t xml:space="preserve">have gotten </w:t>
      </w:r>
      <w:r>
        <w:t>a Research &amp; Development Award</w:t>
      </w:r>
      <w:r w:rsidR="009F608E">
        <w:t xml:space="preserve"> </w:t>
      </w:r>
      <w:r w:rsidR="00592D15">
        <w:t>before</w:t>
      </w:r>
      <w:r w:rsidR="00821957">
        <w:t>,</w:t>
      </w:r>
      <w:r>
        <w:t xml:space="preserve"> this does not guarantee you success i</w:t>
      </w:r>
      <w:r w:rsidR="00592D15">
        <w:t xml:space="preserve">f you apply </w:t>
      </w:r>
      <w:r>
        <w:t>for a Project Realisation Award.</w:t>
      </w:r>
    </w:p>
    <w:p w14:paraId="08A0424B" w14:textId="44EF8344" w:rsidR="004B6D3D" w:rsidRDefault="004B6D3D" w:rsidP="00E065B9">
      <w:pPr>
        <w:pStyle w:val="Abullets"/>
      </w:pPr>
      <w:r w:rsidRPr="3D22B5DE">
        <w:t>You do not have to apply for a Research and Development Award before applying for a Project Realisation award. However, we do advise that you consider doing</w:t>
      </w:r>
      <w:r w:rsidR="002724F0" w:rsidRPr="3D22B5DE">
        <w:t xml:space="preserve"> so</w:t>
      </w:r>
      <w:r w:rsidRPr="3D22B5DE">
        <w:t xml:space="preserve">. We have observed that people who have completed a period of research and development submit stronger Project Realisation applications. </w:t>
      </w:r>
    </w:p>
    <w:p w14:paraId="5D72A20F" w14:textId="159ECDF1" w:rsidR="008D6E31" w:rsidRDefault="008D6E31" w:rsidP="00E065B9">
      <w:pPr>
        <w:pStyle w:val="Abullets"/>
      </w:pPr>
      <w:r>
        <w:t xml:space="preserve">To give your </w:t>
      </w:r>
      <w:r w:rsidR="00111247">
        <w:t>application</w:t>
      </w:r>
      <w:r>
        <w:t xml:space="preserve"> the best chance, </w:t>
      </w:r>
      <w:r w:rsidR="00371E81">
        <w:t>please</w:t>
      </w:r>
      <w:r>
        <w:t xml:space="preserve"> </w:t>
      </w:r>
      <w:r w:rsidR="00592D15">
        <w:t>use</w:t>
      </w:r>
      <w:r>
        <w:t xml:space="preserve"> the supports</w:t>
      </w:r>
      <w:r w:rsidR="00371E81">
        <w:t xml:space="preserve"> we offer</w:t>
      </w:r>
      <w:r>
        <w:t xml:space="preserve"> (mentioned below). </w:t>
      </w:r>
    </w:p>
    <w:p w14:paraId="1C4D3AC0" w14:textId="0C59B9CA" w:rsidR="008D6E31" w:rsidRPr="00230645" w:rsidRDefault="008D6E31" w:rsidP="00230645">
      <w:pPr>
        <w:pStyle w:val="Abody"/>
      </w:pPr>
      <w:r w:rsidRPr="00230645">
        <w:rPr>
          <w:b/>
          <w:bCs/>
        </w:rPr>
        <w:t>Want feedback?</w:t>
      </w:r>
      <w:r w:rsidRPr="00230645">
        <w:t xml:space="preserve"> We are happy to provide feedback on </w:t>
      </w:r>
      <w:r w:rsidR="00371E81" w:rsidRPr="00230645">
        <w:t xml:space="preserve">unsuccessful </w:t>
      </w:r>
      <w:r w:rsidRPr="00230645">
        <w:t xml:space="preserve">proposals. </w:t>
      </w:r>
      <w:r w:rsidR="00592D15" w:rsidRPr="00230645">
        <w:t>T</w:t>
      </w:r>
      <w:r w:rsidRPr="00230645">
        <w:t>o get this feedback</w:t>
      </w:r>
      <w:r w:rsidR="00592D15" w:rsidRPr="00230645">
        <w:t>,</w:t>
      </w:r>
      <w:r w:rsidRPr="00230645">
        <w:t xml:space="preserve"> you need </w:t>
      </w:r>
      <w:r w:rsidR="009F608E" w:rsidRPr="00230645">
        <w:t xml:space="preserve">to </w:t>
      </w:r>
      <w:r w:rsidRPr="00230645">
        <w:t xml:space="preserve">contact us within two weeks of an unsuccessful application. </w:t>
      </w:r>
    </w:p>
    <w:p w14:paraId="1E5567FB" w14:textId="71919167" w:rsidR="00970B63" w:rsidRPr="00C5734F" w:rsidRDefault="00E7589C" w:rsidP="003B5B12">
      <w:pPr>
        <w:pStyle w:val="lookslikeheadings"/>
      </w:pPr>
      <w:bookmarkStart w:id="6" w:name="_Toc196400521"/>
      <w:bookmarkStart w:id="7" w:name="_Toc198892627"/>
      <w:r w:rsidRPr="003574AC">
        <w:t>How to g</w:t>
      </w:r>
      <w:r w:rsidR="000E73A1" w:rsidRPr="00C5734F">
        <w:t>et help with your application</w:t>
      </w:r>
      <w:bookmarkEnd w:id="6"/>
      <w:bookmarkEnd w:id="7"/>
    </w:p>
    <w:p w14:paraId="2EBFDC5F" w14:textId="5A1856BA" w:rsidR="00364B82" w:rsidRPr="00C5734F" w:rsidRDefault="00364B82" w:rsidP="00230645">
      <w:pPr>
        <w:pStyle w:val="Abody"/>
      </w:pPr>
      <w:r>
        <w:t>If you have a t</w:t>
      </w:r>
      <w:r w:rsidR="006964D3">
        <w:t>echnical query about using the o</w:t>
      </w:r>
      <w:r>
        <w:t>nline application form,</w:t>
      </w:r>
      <w:r w:rsidR="00ED3755">
        <w:t xml:space="preserve"> please read the </w:t>
      </w:r>
      <w:hyperlink r:id="rId12">
        <w:r w:rsidR="00ED3755" w:rsidRPr="66BF0A37">
          <w:rPr>
            <w:rStyle w:val="Hyperlink"/>
          </w:rPr>
          <w:t>troubleshooting document</w:t>
        </w:r>
      </w:hyperlink>
      <w:r w:rsidR="7F4633EE">
        <w:t xml:space="preserve"> </w:t>
      </w:r>
      <w:r w:rsidR="00ED3755">
        <w:t xml:space="preserve"> and </w:t>
      </w:r>
      <w:r>
        <w:t xml:space="preserve">email </w:t>
      </w:r>
      <w:hyperlink r:id="rId13">
        <w:r w:rsidR="00FA5B29" w:rsidRPr="66BF0A37">
          <w:rPr>
            <w:rStyle w:val="Hyperlink"/>
            <w:color w:val="000000" w:themeColor="text1"/>
            <w:u w:val="none"/>
          </w:rPr>
          <w:t>info</w:t>
        </w:r>
        <w:r w:rsidRPr="66BF0A37">
          <w:rPr>
            <w:rStyle w:val="Hyperlink"/>
            <w:color w:val="000000" w:themeColor="text1"/>
            <w:u w:val="none"/>
          </w:rPr>
          <w:t>@create-</w:t>
        </w:r>
        <w:r w:rsidRPr="00230645">
          <w:rPr>
            <w:rStyle w:val="Hyperlink"/>
            <w:color w:val="000000" w:themeColor="text1"/>
            <w:u w:val="none"/>
          </w:rPr>
          <w:t>ireland</w:t>
        </w:r>
        <w:r w:rsidRPr="66BF0A37">
          <w:rPr>
            <w:rStyle w:val="Hyperlink"/>
            <w:color w:val="000000" w:themeColor="text1"/>
            <w:u w:val="none"/>
          </w:rPr>
          <w:t>.ie</w:t>
        </w:r>
      </w:hyperlink>
      <w:r w:rsidR="00ED3755" w:rsidRPr="66BF0A37">
        <w:rPr>
          <w:rStyle w:val="Hyperlink"/>
          <w:color w:val="000000" w:themeColor="text1"/>
          <w:u w:val="none"/>
        </w:rPr>
        <w:t xml:space="preserve"> or call 014736600.</w:t>
      </w:r>
    </w:p>
    <w:p w14:paraId="6137FABA" w14:textId="713E2061" w:rsidR="007C3D69" w:rsidRPr="00E84A73" w:rsidRDefault="758787FE" w:rsidP="00C5734F">
      <w:pPr>
        <w:pStyle w:val="Abeforeafter"/>
        <w:rPr>
          <w:rStyle w:val="Hyperlink"/>
          <w:color w:val="000000" w:themeColor="text1"/>
          <w:u w:val="none"/>
        </w:rPr>
      </w:pPr>
      <w:r w:rsidRPr="00E84A73">
        <w:rPr>
          <w:rStyle w:val="Hyperlink"/>
          <w:color w:val="000000" w:themeColor="text1"/>
          <w:u w:val="none"/>
        </w:rPr>
        <w:t xml:space="preserve">If it is your first time </w:t>
      </w:r>
      <w:r w:rsidR="00644683" w:rsidRPr="00E84A73">
        <w:rPr>
          <w:rStyle w:val="Hyperlink"/>
          <w:color w:val="000000" w:themeColor="text1"/>
          <w:u w:val="none"/>
        </w:rPr>
        <w:t>applying t</w:t>
      </w:r>
      <w:r w:rsidRPr="00E84A73">
        <w:rPr>
          <w:rStyle w:val="Hyperlink"/>
          <w:color w:val="000000" w:themeColor="text1"/>
          <w:u w:val="none"/>
        </w:rPr>
        <w:t xml:space="preserve">o the AIC </w:t>
      </w:r>
      <w:r w:rsidR="00A70EA4">
        <w:rPr>
          <w:rStyle w:val="Hyperlink"/>
          <w:color w:val="000000" w:themeColor="text1"/>
          <w:u w:val="none"/>
        </w:rPr>
        <w:t>S</w:t>
      </w:r>
      <w:r w:rsidRPr="00E84A73">
        <w:rPr>
          <w:rStyle w:val="Hyperlink"/>
          <w:color w:val="000000" w:themeColor="text1"/>
          <w:u w:val="none"/>
        </w:rPr>
        <w:t>cheme</w:t>
      </w:r>
      <w:r w:rsidR="00644683" w:rsidRPr="00E84A73">
        <w:rPr>
          <w:rStyle w:val="Hyperlink"/>
          <w:color w:val="000000" w:themeColor="text1"/>
          <w:u w:val="none"/>
        </w:rPr>
        <w:t>,</w:t>
      </w:r>
      <w:r w:rsidRPr="00E84A73">
        <w:rPr>
          <w:rStyle w:val="Hyperlink"/>
          <w:color w:val="000000" w:themeColor="text1"/>
          <w:u w:val="none"/>
        </w:rPr>
        <w:t xml:space="preserve"> we </w:t>
      </w:r>
      <w:r w:rsidR="00976A28">
        <w:rPr>
          <w:rStyle w:val="Hyperlink"/>
          <w:color w:val="000000" w:themeColor="text1"/>
          <w:u w:val="none"/>
        </w:rPr>
        <w:t xml:space="preserve">encourage </w:t>
      </w:r>
      <w:r w:rsidR="00644683" w:rsidRPr="00E84A73">
        <w:rPr>
          <w:rStyle w:val="Hyperlink"/>
          <w:color w:val="000000" w:themeColor="text1"/>
          <w:u w:val="none"/>
        </w:rPr>
        <w:t>you</w:t>
      </w:r>
      <w:r w:rsidR="00976A28">
        <w:rPr>
          <w:rStyle w:val="Hyperlink"/>
          <w:color w:val="000000" w:themeColor="text1"/>
          <w:u w:val="none"/>
        </w:rPr>
        <w:t xml:space="preserve"> to</w:t>
      </w:r>
      <w:r w:rsidR="007C3D69" w:rsidRPr="00E84A73">
        <w:rPr>
          <w:rStyle w:val="Hyperlink"/>
          <w:color w:val="000000" w:themeColor="text1"/>
          <w:u w:val="none"/>
        </w:rPr>
        <w:t>:</w:t>
      </w:r>
    </w:p>
    <w:p w14:paraId="46B1EEF9" w14:textId="084A7967" w:rsidR="007C3D69" w:rsidRPr="00E84A73" w:rsidRDefault="00644683" w:rsidP="00C5734F">
      <w:pPr>
        <w:pStyle w:val="Abullets"/>
        <w:rPr>
          <w:rStyle w:val="Hyperlink"/>
          <w:color w:val="000000" w:themeColor="text1"/>
          <w:u w:val="none"/>
        </w:rPr>
      </w:pPr>
      <w:r w:rsidRPr="00034B3B">
        <w:rPr>
          <w:rStyle w:val="Hyperlink"/>
          <w:color w:val="000000" w:themeColor="text1"/>
          <w:u w:val="none"/>
        </w:rPr>
        <w:t xml:space="preserve">attend </w:t>
      </w:r>
      <w:hyperlink r:id="rId14" w:history="1">
        <w:r w:rsidR="006A1951" w:rsidRPr="00034B3B">
          <w:rPr>
            <w:rStyle w:val="Hyperlink"/>
          </w:rPr>
          <w:t>an</w:t>
        </w:r>
        <w:r w:rsidR="6EDD27C5" w:rsidRPr="00034B3B">
          <w:rPr>
            <w:rStyle w:val="Hyperlink"/>
          </w:rPr>
          <w:t xml:space="preserve"> info</w:t>
        </w:r>
        <w:r w:rsidR="002348D1" w:rsidRPr="00034B3B">
          <w:rPr>
            <w:rStyle w:val="Hyperlink"/>
          </w:rPr>
          <w:t>rmation</w:t>
        </w:r>
        <w:r w:rsidR="6EDD27C5" w:rsidRPr="00034B3B">
          <w:rPr>
            <w:rStyle w:val="Hyperlink"/>
          </w:rPr>
          <w:t xml:space="preserve"> session </w:t>
        </w:r>
      </w:hyperlink>
      <w:r w:rsidR="00000263" w:rsidRPr="00034B3B">
        <w:rPr>
          <w:rStyle w:val="Hyperlink"/>
          <w:color w:val="000000" w:themeColor="text1"/>
          <w:u w:val="none"/>
        </w:rPr>
        <w:t>(these</w:t>
      </w:r>
      <w:r w:rsidR="00000263">
        <w:rPr>
          <w:rStyle w:val="Hyperlink"/>
          <w:color w:val="000000" w:themeColor="text1"/>
          <w:u w:val="none"/>
        </w:rPr>
        <w:t xml:space="preserve"> last for about </w:t>
      </w:r>
      <w:r w:rsidR="00592D15">
        <w:rPr>
          <w:rStyle w:val="Hyperlink"/>
          <w:color w:val="000000" w:themeColor="text1"/>
          <w:u w:val="none"/>
        </w:rPr>
        <w:t>two</w:t>
      </w:r>
      <w:r w:rsidR="00000263">
        <w:rPr>
          <w:rStyle w:val="Hyperlink"/>
          <w:color w:val="000000" w:themeColor="text1"/>
          <w:u w:val="none"/>
        </w:rPr>
        <w:t xml:space="preserve"> hours)</w:t>
      </w:r>
    </w:p>
    <w:p w14:paraId="3656E00E" w14:textId="25DF59B6" w:rsidR="758787FE" w:rsidRPr="00E84A73" w:rsidRDefault="758787FE" w:rsidP="00C5734F">
      <w:pPr>
        <w:pStyle w:val="Abullets"/>
        <w:rPr>
          <w:rStyle w:val="Hyperlink"/>
          <w:color w:val="000000" w:themeColor="text1"/>
          <w:u w:val="none"/>
        </w:rPr>
      </w:pPr>
      <w:r w:rsidRPr="4B013DB1">
        <w:rPr>
          <w:rStyle w:val="Hyperlink"/>
          <w:color w:val="000000" w:themeColor="text1"/>
          <w:u w:val="none"/>
        </w:rPr>
        <w:t xml:space="preserve">book a </w:t>
      </w:r>
      <w:r w:rsidR="00644683" w:rsidRPr="4B013DB1">
        <w:rPr>
          <w:rStyle w:val="Hyperlink"/>
          <w:color w:val="000000" w:themeColor="text1"/>
          <w:u w:val="none"/>
        </w:rPr>
        <w:t>one-to-one advi</w:t>
      </w:r>
      <w:r w:rsidR="008F03C4" w:rsidRPr="4B013DB1">
        <w:rPr>
          <w:rStyle w:val="Hyperlink"/>
          <w:color w:val="000000" w:themeColor="text1"/>
          <w:u w:val="none"/>
        </w:rPr>
        <w:t>sory</w:t>
      </w:r>
      <w:r w:rsidR="00644683" w:rsidRPr="4B013DB1">
        <w:rPr>
          <w:rStyle w:val="Hyperlink"/>
          <w:color w:val="000000" w:themeColor="text1"/>
          <w:u w:val="none"/>
        </w:rPr>
        <w:t xml:space="preserve"> </w:t>
      </w:r>
      <w:r w:rsidRPr="4B013DB1">
        <w:rPr>
          <w:rStyle w:val="Hyperlink"/>
          <w:color w:val="000000" w:themeColor="text1"/>
          <w:u w:val="none"/>
        </w:rPr>
        <w:t xml:space="preserve">session at least </w:t>
      </w:r>
      <w:r w:rsidR="00644683" w:rsidRPr="4B013DB1">
        <w:rPr>
          <w:rStyle w:val="Hyperlink"/>
          <w:color w:val="000000" w:themeColor="text1"/>
          <w:u w:val="none"/>
        </w:rPr>
        <w:t xml:space="preserve">three </w:t>
      </w:r>
      <w:r w:rsidRPr="4B013DB1">
        <w:rPr>
          <w:rStyle w:val="Hyperlink"/>
          <w:color w:val="000000" w:themeColor="text1"/>
          <w:u w:val="none"/>
        </w:rPr>
        <w:t>weeks before the deadline</w:t>
      </w:r>
    </w:p>
    <w:p w14:paraId="5921B5B6" w14:textId="35413E18" w:rsidR="7C7E12FD" w:rsidRDefault="7C7E12FD" w:rsidP="66BF0A37">
      <w:pPr>
        <w:pStyle w:val="Abeforeafter"/>
      </w:pPr>
      <w:r>
        <w:t>If you would like to book a one-to-one advice session contact Create. Create is the national development agency for collaborative arts. You can contact Create on:</w:t>
      </w:r>
    </w:p>
    <w:p w14:paraId="25B20173" w14:textId="6C8DBD39" w:rsidR="7C7E12FD" w:rsidRPr="00E065B9" w:rsidRDefault="7C7E12FD" w:rsidP="00E065B9">
      <w:pPr>
        <w:pStyle w:val="Abullets"/>
      </w:pPr>
      <w:r w:rsidRPr="3D22B5DE">
        <w:t xml:space="preserve">tel: (01) 473 6600, or </w:t>
      </w:r>
    </w:p>
    <w:p w14:paraId="2BD08A43" w14:textId="68324245" w:rsidR="7C7E12FD" w:rsidRDefault="7C7E12FD" w:rsidP="00E065B9">
      <w:pPr>
        <w:pStyle w:val="Abullets"/>
      </w:pPr>
      <w:r w:rsidRPr="00E065B9">
        <w:t xml:space="preserve">email: </w:t>
      </w:r>
      <w:hyperlink r:id="rId15">
        <w:r w:rsidRPr="00E065B9">
          <w:rPr>
            <w:rStyle w:val="Hyperlink"/>
            <w:color w:val="000000" w:themeColor="text1"/>
            <w:u w:val="none"/>
          </w:rPr>
          <w:t>info@create-ireland.ie</w:t>
        </w:r>
      </w:hyperlink>
    </w:p>
    <w:p w14:paraId="62E5A09B" w14:textId="4CEA766E" w:rsidR="00C82D21" w:rsidRPr="00E57B6F" w:rsidRDefault="00C82D21" w:rsidP="00C82D21">
      <w:pPr>
        <w:pStyle w:val="lookslikeheadings"/>
      </w:pPr>
      <w:r>
        <w:br/>
        <w:t>Audio Guidelines</w:t>
      </w:r>
    </w:p>
    <w:p w14:paraId="0B3DBF49" w14:textId="6C110814" w:rsidR="00C82D21" w:rsidRPr="00C82D21" w:rsidRDefault="00C82D21" w:rsidP="00C82D21">
      <w:pPr>
        <w:pStyle w:val="Abullets"/>
        <w:numPr>
          <w:ilvl w:val="0"/>
          <w:numId w:val="0"/>
        </w:numPr>
        <w:ind w:left="360" w:hanging="360"/>
        <w:rPr>
          <w:lang w:val="en-IE"/>
        </w:rPr>
      </w:pPr>
      <w:r w:rsidRPr="00C82D21">
        <w:rPr>
          <w:lang w:val="en-IE"/>
        </w:rPr>
        <w:t xml:space="preserve">We provide </w:t>
      </w:r>
      <w:hyperlink r:id="rId16" w:history="1">
        <w:r w:rsidRPr="00C82D21">
          <w:rPr>
            <w:rStyle w:val="Hyperlink"/>
            <w:lang w:val="en-IE"/>
          </w:rPr>
          <w:t>audio guidelines</w:t>
        </w:r>
      </w:hyperlink>
      <w:r w:rsidRPr="00C82D21">
        <w:rPr>
          <w:lang w:val="en-IE"/>
        </w:rPr>
        <w:t>, which can be used in conjunction with the written text, or to</w:t>
      </w:r>
    </w:p>
    <w:p w14:paraId="48FAF877" w14:textId="5AE00618" w:rsidR="00C82D21" w:rsidRPr="00E065B9" w:rsidRDefault="00C82D21" w:rsidP="00C82D21">
      <w:pPr>
        <w:pStyle w:val="Abullets"/>
        <w:numPr>
          <w:ilvl w:val="0"/>
          <w:numId w:val="0"/>
        </w:numPr>
        <w:rPr>
          <w:rStyle w:val="Hyperlink"/>
          <w:color w:val="000000" w:themeColor="text1"/>
          <w:u w:val="none"/>
        </w:rPr>
      </w:pPr>
      <w:r w:rsidRPr="00C82D21">
        <w:rPr>
          <w:lang w:val="en-IE"/>
        </w:rPr>
        <w:t>assist those with additional access needs.</w:t>
      </w:r>
    </w:p>
    <w:p w14:paraId="7F80EB63" w14:textId="1A34BFE2" w:rsidR="00966559" w:rsidRPr="00E57B6F" w:rsidRDefault="00966559" w:rsidP="003B5B12">
      <w:pPr>
        <w:pStyle w:val="lookslikeheadings"/>
      </w:pPr>
      <w:r w:rsidRPr="00E57B6F">
        <w:lastRenderedPageBreak/>
        <w:t>Glossary</w:t>
      </w:r>
    </w:p>
    <w:p w14:paraId="296ED5C6" w14:textId="15BF2DB9" w:rsidR="00966559" w:rsidRPr="00966559" w:rsidRDefault="00966559" w:rsidP="00964090">
      <w:pPr>
        <w:pStyle w:val="Abody"/>
      </w:pPr>
      <w:r w:rsidRPr="3D22B5DE">
        <w:t>There are certain specialist terms or terms we have to use in a particular way. For example, ‘community’ and</w:t>
      </w:r>
      <w:r w:rsidR="511CB038" w:rsidRPr="3D22B5DE">
        <w:t xml:space="preserve"> </w:t>
      </w:r>
      <w:r w:rsidR="2ECD9013" w:rsidRPr="3D22B5DE">
        <w:t>‘</w:t>
      </w:r>
      <w:r w:rsidR="00C22C44" w:rsidRPr="3D22B5DE">
        <w:t>collaborative</w:t>
      </w:r>
      <w:r w:rsidR="094E84E0" w:rsidRPr="3D22B5DE">
        <w:t>’</w:t>
      </w:r>
      <w:r w:rsidRPr="3D22B5DE">
        <w:t>. We have listed these in an A-Z Glossary in</w:t>
      </w:r>
      <w:r w:rsidRPr="3D22B5DE">
        <w:rPr>
          <w:b/>
          <w:bCs/>
        </w:rPr>
        <w:t xml:space="preserve"> </w:t>
      </w:r>
      <w:r w:rsidR="0097127A" w:rsidRPr="3D22B5DE">
        <w:rPr>
          <w:b/>
          <w:bCs/>
        </w:rPr>
        <w:t>S</w:t>
      </w:r>
      <w:r w:rsidRPr="3D22B5DE">
        <w:rPr>
          <w:b/>
          <w:bCs/>
        </w:rPr>
        <w:t xml:space="preserve">ection </w:t>
      </w:r>
      <w:r w:rsidR="002724F0" w:rsidRPr="3D22B5DE">
        <w:rPr>
          <w:b/>
          <w:bCs/>
        </w:rPr>
        <w:t>5</w:t>
      </w:r>
      <w:r w:rsidRPr="3D22B5DE">
        <w:rPr>
          <w:b/>
          <w:bCs/>
        </w:rPr>
        <w:t>.</w:t>
      </w:r>
      <w:r w:rsidRPr="3D22B5DE">
        <w:t xml:space="preserve"> Please refer to these if you come across a word</w:t>
      </w:r>
      <w:r w:rsidR="007A3551" w:rsidRPr="3D22B5DE">
        <w:t xml:space="preserve"> </w:t>
      </w:r>
      <w:r w:rsidR="00C22C44" w:rsidRPr="3D22B5DE">
        <w:t>o</w:t>
      </w:r>
      <w:r w:rsidR="007A3551" w:rsidRPr="3D22B5DE">
        <w:t>r description you don’t understand.</w:t>
      </w:r>
    </w:p>
    <w:p w14:paraId="6B006DB0" w14:textId="77777777" w:rsidR="00034B3B" w:rsidRDefault="00034B3B" w:rsidP="006A1951">
      <w:pPr>
        <w:shd w:val="clear" w:color="auto" w:fill="FFFFFF"/>
        <w:spacing w:before="0" w:beforeAutospacing="0" w:after="0" w:afterAutospacing="0"/>
        <w:textAlignment w:val="baseline"/>
        <w:rPr>
          <w:rFonts w:cs="Calibri"/>
          <w:b/>
          <w:bCs/>
          <w:sz w:val="24"/>
          <w:lang w:val="en-IE" w:eastAsia="en-IE"/>
        </w:rPr>
      </w:pPr>
    </w:p>
    <w:p w14:paraId="528B9621" w14:textId="77777777" w:rsidR="00821957" w:rsidRDefault="00821957" w:rsidP="006A1951">
      <w:pPr>
        <w:shd w:val="clear" w:color="auto" w:fill="FFFFFF"/>
        <w:spacing w:before="0" w:beforeAutospacing="0" w:after="0" w:afterAutospacing="0"/>
        <w:textAlignment w:val="baseline"/>
        <w:rPr>
          <w:rFonts w:cs="Calibri"/>
          <w:b/>
          <w:bCs/>
          <w:sz w:val="24"/>
          <w:lang w:val="en-IE" w:eastAsia="en-IE"/>
        </w:rPr>
      </w:pPr>
    </w:p>
    <w:p w14:paraId="215DA63B" w14:textId="77777777" w:rsidR="006D758A" w:rsidRDefault="006D758A" w:rsidP="006D758A">
      <w:pPr>
        <w:pStyle w:val="lookslikeheadings"/>
      </w:pPr>
      <w:bookmarkStart w:id="8" w:name="_Toc196400522"/>
      <w:bookmarkStart w:id="9" w:name="_Toc198892628"/>
      <w:r w:rsidRPr="66BF0A37">
        <w:rPr>
          <w:lang w:eastAsia="en-IE"/>
        </w:rPr>
        <w:t>Planning your application from start to finish </w:t>
      </w:r>
    </w:p>
    <w:p w14:paraId="20BED9A9" w14:textId="77777777" w:rsidR="006D758A" w:rsidRPr="00964090" w:rsidRDefault="006D758A" w:rsidP="006D758A">
      <w:pPr>
        <w:pStyle w:val="lookslikesmallheadings"/>
        <w:rPr>
          <w:lang w:val="en-IE" w:eastAsia="en-IE"/>
        </w:rPr>
      </w:pPr>
      <w:r w:rsidRPr="00964090">
        <w:rPr>
          <w:lang w:val="en-IE" w:eastAsia="en-IE"/>
        </w:rPr>
        <w:t>Four to six weeks before deadline</w:t>
      </w:r>
    </w:p>
    <w:p w14:paraId="54B0F306" w14:textId="77777777" w:rsidR="006D758A" w:rsidRDefault="006D758A" w:rsidP="006D758A">
      <w:pPr>
        <w:pStyle w:val="Abody"/>
        <w:rPr>
          <w:lang w:val="en-IE" w:eastAsia="en-IE"/>
        </w:rPr>
      </w:pPr>
      <w:r w:rsidRPr="66BF0A37">
        <w:rPr>
          <w:lang w:val="en-IE" w:eastAsia="en-IE"/>
        </w:rPr>
        <w:t>Read these guidelines – two hours</w:t>
      </w:r>
    </w:p>
    <w:p w14:paraId="236803B9" w14:textId="77777777" w:rsidR="006D758A" w:rsidRDefault="006D758A" w:rsidP="006D758A">
      <w:pPr>
        <w:pStyle w:val="Abody"/>
        <w:rPr>
          <w:lang w:val="en-IE" w:eastAsia="en-IE"/>
        </w:rPr>
      </w:pPr>
      <w:r w:rsidRPr="66BF0A37">
        <w:rPr>
          <w:lang w:val="en-IE" w:eastAsia="en-IE"/>
        </w:rPr>
        <w:t>Read the reference only application form – 15 minutes</w:t>
      </w:r>
    </w:p>
    <w:p w14:paraId="6863A22D" w14:textId="77777777" w:rsidR="006D758A" w:rsidRDefault="006D758A" w:rsidP="006D758A">
      <w:pPr>
        <w:pStyle w:val="Abody"/>
        <w:rPr>
          <w:lang w:val="en-IE" w:eastAsia="en-IE"/>
        </w:rPr>
      </w:pPr>
      <w:r w:rsidRPr="66BF0A37">
        <w:rPr>
          <w:lang w:val="en-IE" w:eastAsia="en-IE"/>
        </w:rPr>
        <w:t>Attend an information session in person or online – two hours</w:t>
      </w:r>
    </w:p>
    <w:p w14:paraId="51518D9C" w14:textId="77777777" w:rsidR="006D758A" w:rsidRDefault="006D758A" w:rsidP="006D758A">
      <w:pPr>
        <w:pStyle w:val="Abody"/>
        <w:rPr>
          <w:lang w:val="en-IE" w:eastAsia="en-IE"/>
        </w:rPr>
      </w:pPr>
      <w:r w:rsidRPr="66BF0A37">
        <w:rPr>
          <w:lang w:val="en-IE" w:eastAsia="en-IE"/>
        </w:rPr>
        <w:t>Book a one-to-one advisory session – 30 minutes</w:t>
      </w:r>
    </w:p>
    <w:p w14:paraId="40B27DC7" w14:textId="77777777" w:rsidR="006D758A" w:rsidRPr="00964090" w:rsidRDefault="006D758A" w:rsidP="006D758A">
      <w:pPr>
        <w:pStyle w:val="lookslikesmallheadings"/>
        <w:rPr>
          <w:lang w:val="en-IE" w:eastAsia="en-IE"/>
        </w:rPr>
      </w:pPr>
      <w:r w:rsidRPr="00964090">
        <w:rPr>
          <w:lang w:val="en-IE" w:eastAsia="en-IE"/>
        </w:rPr>
        <w:t>Three weeks before deadline</w:t>
      </w:r>
    </w:p>
    <w:p w14:paraId="1A90088C" w14:textId="77777777" w:rsidR="006D758A" w:rsidRDefault="006D758A" w:rsidP="006D758A">
      <w:pPr>
        <w:pStyle w:val="Abody"/>
        <w:rPr>
          <w:lang w:val="en-IE" w:eastAsia="en-IE"/>
        </w:rPr>
      </w:pPr>
      <w:r w:rsidRPr="66BF0A37">
        <w:rPr>
          <w:lang w:val="en-IE" w:eastAsia="en-IE"/>
        </w:rPr>
        <w:t>Complete your answers in the reference only application form – two hours</w:t>
      </w:r>
    </w:p>
    <w:p w14:paraId="22A4A0C1" w14:textId="77777777" w:rsidR="006D758A" w:rsidRDefault="006D758A" w:rsidP="006D758A">
      <w:pPr>
        <w:pStyle w:val="Abody"/>
        <w:rPr>
          <w:lang w:val="en-IE" w:eastAsia="en-IE"/>
        </w:rPr>
      </w:pPr>
      <w:r w:rsidRPr="66BF0A37">
        <w:rPr>
          <w:lang w:val="en-IE" w:eastAsia="en-IE"/>
        </w:rPr>
        <w:t>Prepare and collect your support materials – one hour</w:t>
      </w:r>
    </w:p>
    <w:p w14:paraId="20B7C0F1" w14:textId="77777777" w:rsidR="006D758A" w:rsidRPr="00964090" w:rsidRDefault="006D758A" w:rsidP="006D758A">
      <w:pPr>
        <w:pStyle w:val="lookslikesmallheadings"/>
        <w:rPr>
          <w:lang w:val="en-IE" w:eastAsia="en-IE"/>
        </w:rPr>
      </w:pPr>
      <w:r w:rsidRPr="00964090">
        <w:rPr>
          <w:lang w:val="en-IE" w:eastAsia="en-IE"/>
        </w:rPr>
        <w:t>One to two weeks before deadline </w:t>
      </w:r>
    </w:p>
    <w:p w14:paraId="44719333" w14:textId="77777777" w:rsidR="006D758A" w:rsidRDefault="006D758A" w:rsidP="006D758A">
      <w:pPr>
        <w:pStyle w:val="Abody"/>
        <w:rPr>
          <w:lang w:val="en-IE" w:eastAsia="en-IE"/>
        </w:rPr>
      </w:pPr>
      <w:r w:rsidRPr="66BF0A37">
        <w:rPr>
          <w:lang w:val="en-IE" w:eastAsia="en-IE"/>
        </w:rPr>
        <w:t>Complete the online application form – one hour</w:t>
      </w:r>
    </w:p>
    <w:p w14:paraId="5428E777" w14:textId="77777777" w:rsidR="006D758A" w:rsidRDefault="006D758A" w:rsidP="006D758A">
      <w:pPr>
        <w:pStyle w:val="Abody"/>
        <w:rPr>
          <w:lang w:val="en-IE" w:eastAsia="en-IE"/>
        </w:rPr>
      </w:pPr>
      <w:r w:rsidRPr="66BF0A37">
        <w:rPr>
          <w:lang w:val="en-IE" w:eastAsia="en-IE"/>
        </w:rPr>
        <w:t>Remember to upload your support materials in the correct formats (see Section 3.1)</w:t>
      </w:r>
    </w:p>
    <w:p w14:paraId="40449533" w14:textId="77777777" w:rsidR="006D758A" w:rsidRDefault="006D758A" w:rsidP="006D758A">
      <w:pPr>
        <w:pStyle w:val="Abody"/>
        <w:rPr>
          <w:lang w:val="en-IE" w:eastAsia="en-IE"/>
        </w:rPr>
      </w:pPr>
      <w:r w:rsidRPr="66BF0A37">
        <w:rPr>
          <w:lang w:val="en-IE" w:eastAsia="en-IE"/>
        </w:rPr>
        <w:t>You can save your application and come back to it later</w:t>
      </w:r>
    </w:p>
    <w:p w14:paraId="221C9E9F" w14:textId="77777777" w:rsidR="006D758A" w:rsidRDefault="006D758A" w:rsidP="006D758A">
      <w:pPr>
        <w:pStyle w:val="Abody"/>
        <w:rPr>
          <w:lang w:val="en-IE" w:eastAsia="en-IE"/>
        </w:rPr>
      </w:pPr>
      <w:r w:rsidRPr="00964090">
        <w:t xml:space="preserve">Check the </w:t>
      </w:r>
      <w:hyperlink r:id="rId17">
        <w:r w:rsidRPr="66BF0A37">
          <w:rPr>
            <w:rStyle w:val="Hyperlink"/>
            <w:rFonts w:cs="Calibri"/>
            <w:lang w:val="en-IE" w:eastAsia="en-IE"/>
          </w:rPr>
          <w:t xml:space="preserve">troubleshooting document </w:t>
        </w:r>
      </w:hyperlink>
      <w:r w:rsidRPr="66BF0A37">
        <w:rPr>
          <w:lang w:val="en-IE" w:eastAsia="en-IE"/>
        </w:rPr>
        <w:t>and contact Create if you have any technical issues – we will need time to help you with any problems</w:t>
      </w:r>
    </w:p>
    <w:p w14:paraId="3EFDEC1D" w14:textId="77777777" w:rsidR="006D758A" w:rsidRDefault="006D758A" w:rsidP="006D758A">
      <w:pPr>
        <w:pStyle w:val="lookslikesmallheadings"/>
        <w:rPr>
          <w:lang w:val="en-IE" w:eastAsia="en-IE"/>
        </w:rPr>
      </w:pPr>
      <w:r w:rsidRPr="66BF0A37">
        <w:rPr>
          <w:lang w:val="en-IE" w:eastAsia="en-IE"/>
        </w:rPr>
        <w:t>Week before the deadline</w:t>
      </w:r>
    </w:p>
    <w:p w14:paraId="2E57F0C6" w14:textId="77777777" w:rsidR="006D758A" w:rsidRDefault="006D758A" w:rsidP="006D758A">
      <w:pPr>
        <w:pStyle w:val="Abody"/>
        <w:rPr>
          <w:lang w:val="en-IE" w:eastAsia="en-IE"/>
        </w:rPr>
      </w:pPr>
      <w:r w:rsidRPr="66BF0A37">
        <w:rPr>
          <w:lang w:val="en-IE" w:eastAsia="en-IE"/>
        </w:rPr>
        <w:t>Do not wait until the deadline to complete your application as the IT system will be under pressure</w:t>
      </w:r>
    </w:p>
    <w:p w14:paraId="2648D2C0" w14:textId="77777777" w:rsidR="006D758A" w:rsidRDefault="006D758A">
      <w:pPr>
        <w:spacing w:before="0" w:beforeAutospacing="0" w:after="0" w:afterAutospacing="0"/>
        <w:rPr>
          <w:b/>
          <w:bCs/>
          <w:color w:val="1F497D" w:themeColor="text2"/>
          <w:sz w:val="32"/>
          <w:szCs w:val="36"/>
          <w:lang w:val="en-IE" w:eastAsia="en-GB"/>
        </w:rPr>
      </w:pPr>
      <w:r>
        <w:rPr>
          <w:lang w:val="en-IE" w:eastAsia="en-GB"/>
        </w:rPr>
        <w:br w:type="page"/>
      </w:r>
    </w:p>
    <w:p w14:paraId="69A94FAE" w14:textId="7EBCA668" w:rsidR="3C0E8699" w:rsidRPr="00E57B6F" w:rsidRDefault="3C0E8699" w:rsidP="00C5734F">
      <w:pPr>
        <w:pStyle w:val="Heading3"/>
        <w:spacing w:before="0"/>
        <w:rPr>
          <w:b w:val="0"/>
          <w:bCs w:val="0"/>
          <w:lang w:eastAsia="en-GB"/>
        </w:rPr>
      </w:pPr>
      <w:bookmarkStart w:id="10" w:name="_Toc206076130"/>
      <w:r w:rsidRPr="00E57B6F">
        <w:rPr>
          <w:lang w:val="en-GB" w:eastAsia="en-GB"/>
        </w:rPr>
        <w:lastRenderedPageBreak/>
        <w:t>Note for people with disabilities or access requirements</w:t>
      </w:r>
      <w:bookmarkEnd w:id="8"/>
      <w:bookmarkEnd w:id="9"/>
      <w:bookmarkEnd w:id="10"/>
    </w:p>
    <w:p w14:paraId="4DD5022C" w14:textId="4EDC6589" w:rsidR="00F4167C" w:rsidRPr="00964090" w:rsidRDefault="4877B5D8" w:rsidP="00964090">
      <w:pPr>
        <w:pStyle w:val="Abody"/>
      </w:pPr>
      <w:r w:rsidRPr="00964090">
        <w:t>Create and the Arts Council aim to make the application process accessible to all. We have increased supports to remove barriers for applicants to Artist in the Community</w:t>
      </w:r>
      <w:r w:rsidR="00034B3B" w:rsidRPr="00964090">
        <w:t xml:space="preserve"> Scheme</w:t>
      </w:r>
      <w:r w:rsidR="008F03C4" w:rsidRPr="00964090">
        <w:t xml:space="preserve"> </w:t>
      </w:r>
      <w:r w:rsidRPr="00964090">
        <w:t xml:space="preserve">awards. </w:t>
      </w:r>
    </w:p>
    <w:p w14:paraId="67136ECE" w14:textId="77777777" w:rsidR="00F4167C" w:rsidRPr="00E84A73" w:rsidRDefault="4877B5D8" w:rsidP="003B5B12">
      <w:pPr>
        <w:pStyle w:val="Abody"/>
      </w:pPr>
      <w:r w:rsidRPr="3D22B5DE">
        <w:t xml:space="preserve">These additional supports may include: </w:t>
      </w:r>
    </w:p>
    <w:p w14:paraId="1FF361E6" w14:textId="44C17E7F" w:rsidR="00F4167C" w:rsidRPr="00E065B9" w:rsidRDefault="4877B5D8" w:rsidP="003B5B12">
      <w:pPr>
        <w:pStyle w:val="Abullets"/>
      </w:pPr>
      <w:r w:rsidRPr="00E065B9">
        <w:t xml:space="preserve">translation </w:t>
      </w:r>
      <w:r w:rsidR="00926004" w:rsidRPr="00E065B9">
        <w:t>to</w:t>
      </w:r>
      <w:r w:rsidR="00AC034D" w:rsidRPr="00E065B9">
        <w:t xml:space="preserve"> or</w:t>
      </w:r>
      <w:r w:rsidR="008F03C4" w:rsidRPr="00E065B9">
        <w:t xml:space="preserve"> from</w:t>
      </w:r>
      <w:r w:rsidRPr="00E065B9">
        <w:t xml:space="preserve"> other languages</w:t>
      </w:r>
      <w:r w:rsidR="00034B3B" w:rsidRPr="00E065B9">
        <w:t>. Applicants may choose to write their application in a language other than English. We will pay for translation into English so that the application can be evaluated</w:t>
      </w:r>
    </w:p>
    <w:p w14:paraId="60932947" w14:textId="76D275FA" w:rsidR="00F4167C" w:rsidRPr="00E065B9" w:rsidRDefault="4877B5D8" w:rsidP="003B5B12">
      <w:pPr>
        <w:pStyle w:val="Abullets"/>
      </w:pPr>
      <w:r w:rsidRPr="00E065B9">
        <w:t>Irish Sign Language (ISL) interpretation for advisory sessions</w:t>
      </w:r>
      <w:r w:rsidR="001E2824" w:rsidRPr="00E065B9">
        <w:t xml:space="preserve"> and information sessions</w:t>
      </w:r>
    </w:p>
    <w:p w14:paraId="34243B70" w14:textId="469528E5" w:rsidR="00F4167C" w:rsidRPr="00E065B9" w:rsidRDefault="4877B5D8" w:rsidP="003B5B12">
      <w:pPr>
        <w:pStyle w:val="Abullets"/>
      </w:pPr>
      <w:r w:rsidRPr="00E065B9">
        <w:t>transcription of audio and video files</w:t>
      </w:r>
      <w:r w:rsidR="001E2824" w:rsidRPr="00E065B9">
        <w:t xml:space="preserve"> if applicants are unable to apply using the online form</w:t>
      </w:r>
      <w:r w:rsidR="00B67ED5" w:rsidRPr="00E065B9">
        <w:t xml:space="preserve"> (a transcript is a written document)</w:t>
      </w:r>
    </w:p>
    <w:p w14:paraId="649F9CD8" w14:textId="6E9B4A40" w:rsidR="73B1EC0B" w:rsidRDefault="73B1EC0B" w:rsidP="003B5B12">
      <w:pPr>
        <w:pStyle w:val="Abody"/>
      </w:pPr>
      <w:r>
        <w:t>If you feel your needs are not included in these supports, please contact us and we will do our best to support you.</w:t>
      </w:r>
    </w:p>
    <w:p w14:paraId="15BE685E" w14:textId="14DEE74A" w:rsidR="66BF0A37" w:rsidRDefault="1CCCE91C" w:rsidP="003B5B12">
      <w:pPr>
        <w:pStyle w:val="Abody"/>
      </w:pPr>
      <w:r w:rsidRPr="3D22B5DE">
        <w:t xml:space="preserve">We will </w:t>
      </w:r>
      <w:r w:rsidR="00F4167C" w:rsidRPr="3D22B5DE">
        <w:t xml:space="preserve">do everything we </w:t>
      </w:r>
      <w:r w:rsidR="008F03C4" w:rsidRPr="3D22B5DE">
        <w:t xml:space="preserve">reasonably </w:t>
      </w:r>
      <w:r w:rsidR="00F4167C" w:rsidRPr="3D22B5DE">
        <w:t xml:space="preserve">can to help </w:t>
      </w:r>
      <w:r w:rsidR="1FD360E4" w:rsidRPr="3D22B5DE">
        <w:t>people with disabilities or access requirements who are</w:t>
      </w:r>
      <w:r w:rsidRPr="3D22B5DE">
        <w:t xml:space="preserve"> eligible under the conditions of the award. </w:t>
      </w:r>
      <w:r w:rsidR="4877B5D8" w:rsidRPr="3D22B5DE">
        <w:t>To find out more please contact Create a</w:t>
      </w:r>
      <w:r w:rsidR="000F26D6">
        <w:t>s</w:t>
      </w:r>
      <w:r w:rsidR="4877B5D8" w:rsidRPr="3D22B5DE">
        <w:t xml:space="preserve"> </w:t>
      </w:r>
      <w:r w:rsidR="00294DAA">
        <w:t>early as possible</w:t>
      </w:r>
      <w:r w:rsidR="4877B5D8" w:rsidRPr="3D22B5DE">
        <w:t xml:space="preserve"> </w:t>
      </w:r>
      <w:r w:rsidR="001260F2" w:rsidRPr="3D22B5DE">
        <w:t>before</w:t>
      </w:r>
      <w:r w:rsidR="4877B5D8" w:rsidRPr="3D22B5DE">
        <w:t xml:space="preserve"> the closing date. </w:t>
      </w:r>
    </w:p>
    <w:p w14:paraId="4A071257" w14:textId="409F6BF2" w:rsidR="58BBD678" w:rsidRPr="00964090" w:rsidRDefault="58BBD678" w:rsidP="003B5B12">
      <w:pPr>
        <w:pStyle w:val="Abody"/>
      </w:pPr>
      <w:r w:rsidRPr="66BF0A37">
        <w:t xml:space="preserve">If you would like to book a one-to-one session to discuss your access needs (for example, support with your application such as translation, guidance on personal access costs within the </w:t>
      </w:r>
      <w:r w:rsidRPr="003B5B12">
        <w:t>project</w:t>
      </w:r>
      <w:r w:rsidRPr="66BF0A37">
        <w:t xml:space="preserve">) contact Jane O'Rourke </w:t>
      </w:r>
      <w:hyperlink r:id="rId18">
        <w:r w:rsidRPr="66BF0A37">
          <w:rPr>
            <w:rStyle w:val="Hyperlink"/>
          </w:rPr>
          <w:t>on info@create-ireland.ie</w:t>
        </w:r>
      </w:hyperlink>
      <w:r w:rsidRPr="66BF0A37">
        <w:t xml:space="preserve"> </w:t>
      </w:r>
      <w:r w:rsidRPr="00964090">
        <w:t>or 014736600.</w:t>
      </w:r>
    </w:p>
    <w:p w14:paraId="703903A7" w14:textId="0F67F36B" w:rsidR="66BF0A37" w:rsidRDefault="66BF0A37" w:rsidP="66BF0A37">
      <w:pPr>
        <w:pStyle w:val="Abullets"/>
        <w:numPr>
          <w:ilvl w:val="0"/>
          <w:numId w:val="0"/>
        </w:numPr>
      </w:pPr>
    </w:p>
    <w:p w14:paraId="22A686DB" w14:textId="648DE5F8" w:rsidR="66BF0A37" w:rsidRDefault="66BF0A37" w:rsidP="66BF0A37">
      <w:pPr>
        <w:pStyle w:val="Abody"/>
      </w:pPr>
    </w:p>
    <w:p w14:paraId="24B97BE9" w14:textId="0A9448AB" w:rsidR="66BF0A37" w:rsidRDefault="66BF0A37" w:rsidP="66BF0A37">
      <w:pPr>
        <w:pStyle w:val="Abody"/>
      </w:pPr>
    </w:p>
    <w:p w14:paraId="2E204F61" w14:textId="67C71F5D" w:rsidR="66BF0A37" w:rsidRDefault="66BF0A37" w:rsidP="66BF0A37">
      <w:pPr>
        <w:pStyle w:val="Abody"/>
      </w:pPr>
    </w:p>
    <w:p w14:paraId="718726B0" w14:textId="75C6A0B2" w:rsidR="66BF0A37" w:rsidRDefault="66BF0A37" w:rsidP="66BF0A37">
      <w:pPr>
        <w:pStyle w:val="Abody"/>
      </w:pPr>
    </w:p>
    <w:p w14:paraId="743BE8DF" w14:textId="4B933725" w:rsidR="66BF0A37" w:rsidRDefault="66BF0A37" w:rsidP="66BF0A37">
      <w:pPr>
        <w:pStyle w:val="Abody"/>
      </w:pPr>
    </w:p>
    <w:p w14:paraId="1EA59BFF" w14:textId="77777777" w:rsidR="003B5B12" w:rsidRDefault="003B5B12">
      <w:pPr>
        <w:spacing w:before="0" w:beforeAutospacing="0" w:after="0" w:afterAutospacing="0"/>
        <w:rPr>
          <w:b/>
          <w:bCs/>
          <w:color w:val="1F497D" w:themeColor="text2"/>
          <w:sz w:val="32"/>
          <w:szCs w:val="36"/>
          <w:lang w:val="en-US" w:eastAsia="en-IE"/>
        </w:rPr>
      </w:pPr>
      <w:r>
        <w:rPr>
          <w:lang w:eastAsia="en-IE"/>
        </w:rPr>
        <w:br w:type="page"/>
      </w:r>
    </w:p>
    <w:p w14:paraId="6E2C555C" w14:textId="3ECA6EBA" w:rsidR="00755BE3" w:rsidRPr="00AF5896" w:rsidRDefault="002D5E31" w:rsidP="00AF5896">
      <w:pPr>
        <w:pStyle w:val="Heading1"/>
      </w:pPr>
      <w:bookmarkStart w:id="11" w:name="_Toc196400523"/>
      <w:bookmarkStart w:id="12" w:name="_Toc198892629"/>
      <w:bookmarkStart w:id="13" w:name="_Toc206076131"/>
      <w:r w:rsidRPr="00AF5896">
        <w:lastRenderedPageBreak/>
        <w:t>About the Artist in the Community Scheme Award</w:t>
      </w:r>
      <w:bookmarkEnd w:id="11"/>
      <w:bookmarkEnd w:id="12"/>
      <w:r w:rsidR="00034B3B" w:rsidRPr="00AF5896">
        <w:t>s</w:t>
      </w:r>
      <w:bookmarkEnd w:id="13"/>
      <w:r w:rsidRPr="00AF5896">
        <w:t xml:space="preserve"> </w:t>
      </w:r>
    </w:p>
    <w:p w14:paraId="125FDDAF" w14:textId="071B152E" w:rsidR="002D5E31" w:rsidRDefault="002D5E31" w:rsidP="00BC486D">
      <w:pPr>
        <w:pStyle w:val="Heading2"/>
      </w:pPr>
      <w:bookmarkStart w:id="14" w:name="_Toc196303332"/>
      <w:bookmarkStart w:id="15" w:name="_Toc196400524"/>
      <w:bookmarkStart w:id="16" w:name="_Toc196400781"/>
      <w:bookmarkStart w:id="17" w:name="_Toc196401952"/>
      <w:bookmarkStart w:id="18" w:name="_Toc196402065"/>
      <w:bookmarkStart w:id="19" w:name="_Toc196821940"/>
      <w:bookmarkStart w:id="20" w:name="_Toc196822527"/>
      <w:bookmarkStart w:id="21" w:name="_Toc196825145"/>
      <w:bookmarkStart w:id="22" w:name="_Toc62824786"/>
      <w:bookmarkStart w:id="23" w:name="_Toc196400525"/>
      <w:bookmarkStart w:id="24" w:name="_Toc198892630"/>
      <w:bookmarkStart w:id="25" w:name="_Toc206076132"/>
      <w:bookmarkEnd w:id="14"/>
      <w:bookmarkEnd w:id="15"/>
      <w:bookmarkEnd w:id="16"/>
      <w:bookmarkEnd w:id="17"/>
      <w:bookmarkEnd w:id="18"/>
      <w:bookmarkEnd w:id="19"/>
      <w:bookmarkEnd w:id="20"/>
      <w:bookmarkEnd w:id="21"/>
      <w:r w:rsidRPr="3D22B5DE">
        <w:t xml:space="preserve">Deadline for </w:t>
      </w:r>
      <w:r w:rsidR="00821957" w:rsidRPr="3D22B5DE">
        <w:t>submitting</w:t>
      </w:r>
      <w:r w:rsidR="009C5438" w:rsidRPr="3D22B5DE">
        <w:t xml:space="preserve"> </w:t>
      </w:r>
      <w:r w:rsidRPr="3D22B5DE">
        <w:t>applications</w:t>
      </w:r>
      <w:bookmarkEnd w:id="22"/>
      <w:bookmarkEnd w:id="23"/>
      <w:bookmarkEnd w:id="24"/>
      <w:bookmarkEnd w:id="25"/>
    </w:p>
    <w:p w14:paraId="17DA145D" w14:textId="32003964" w:rsidR="007E11B2" w:rsidRPr="00E23958" w:rsidRDefault="007E11B2" w:rsidP="00E91A18">
      <w:pPr>
        <w:pStyle w:val="Abody"/>
        <w:pBdr>
          <w:top w:val="single" w:sz="4" w:space="1" w:color="auto"/>
          <w:left w:val="single" w:sz="4" w:space="4" w:color="auto"/>
          <w:bottom w:val="single" w:sz="4" w:space="1" w:color="auto"/>
          <w:right w:val="single" w:sz="4" w:space="0" w:color="auto"/>
        </w:pBdr>
      </w:pPr>
      <w:r w:rsidRPr="00E23958">
        <w:t xml:space="preserve">We must receive your online application by: 5 pm, Monday, </w:t>
      </w:r>
      <w:r w:rsidR="00C97292">
        <w:t>30</w:t>
      </w:r>
      <w:r w:rsidR="00C97292" w:rsidRPr="00C97292">
        <w:rPr>
          <w:vertAlign w:val="superscript"/>
        </w:rPr>
        <w:t>th</w:t>
      </w:r>
      <w:r w:rsidR="00C97292">
        <w:t xml:space="preserve"> March 2026</w:t>
      </w:r>
    </w:p>
    <w:p w14:paraId="78733155" w14:textId="4A87C624" w:rsidR="002D5E31" w:rsidRPr="00E84A73" w:rsidRDefault="002D5E31" w:rsidP="007C2DDE">
      <w:pPr>
        <w:pStyle w:val="Heading2"/>
      </w:pPr>
      <w:bookmarkStart w:id="26" w:name="_Ref348432898"/>
      <w:bookmarkStart w:id="27" w:name="_Toc196400526"/>
      <w:bookmarkStart w:id="28" w:name="_Toc198892631"/>
      <w:bookmarkStart w:id="29" w:name="_Toc206076133"/>
      <w:r w:rsidRPr="00E84A73">
        <w:t>Objective and priorities of the award</w:t>
      </w:r>
      <w:bookmarkStart w:id="30" w:name="OLE_LINK1"/>
      <w:bookmarkEnd w:id="26"/>
      <w:bookmarkEnd w:id="27"/>
      <w:bookmarkEnd w:id="28"/>
      <w:bookmarkEnd w:id="29"/>
    </w:p>
    <w:bookmarkEnd w:id="30"/>
    <w:p w14:paraId="0DDD975F" w14:textId="2F4BFBCE" w:rsidR="004D5287" w:rsidRPr="00E84A73" w:rsidRDefault="153C4CB2" w:rsidP="00964090">
      <w:pPr>
        <w:pStyle w:val="Abody"/>
      </w:pPr>
      <w:r w:rsidRPr="3D22B5DE">
        <w:t xml:space="preserve">The </w:t>
      </w:r>
      <w:r w:rsidR="00AB4289" w:rsidRPr="3D22B5DE">
        <w:rPr>
          <w:b/>
          <w:bCs/>
        </w:rPr>
        <w:t>objective</w:t>
      </w:r>
      <w:r w:rsidR="00E20100" w:rsidRPr="3D22B5DE">
        <w:t xml:space="preserve"> </w:t>
      </w:r>
      <w:r w:rsidRPr="3D22B5DE">
        <w:t>of the Artist in the Community</w:t>
      </w:r>
      <w:r w:rsidR="00104633" w:rsidRPr="3D22B5DE">
        <w:t xml:space="preserve"> (AIC)</w:t>
      </w:r>
      <w:r w:rsidRPr="3D22B5DE">
        <w:t xml:space="preserve"> </w:t>
      </w:r>
      <w:r w:rsidR="007404B8" w:rsidRPr="3D22B5DE">
        <w:t>S</w:t>
      </w:r>
      <w:r w:rsidRPr="3D22B5DE">
        <w:t>cheme is to encourage meaningful collaboration between</w:t>
      </w:r>
      <w:r w:rsidR="004D5287" w:rsidRPr="3D22B5DE">
        <w:t>:</w:t>
      </w:r>
    </w:p>
    <w:p w14:paraId="19252735" w14:textId="7910D9CF" w:rsidR="004D5287" w:rsidRPr="002D2D0E" w:rsidRDefault="00C2092C" w:rsidP="002D2D0E">
      <w:pPr>
        <w:pStyle w:val="Abullets"/>
      </w:pPr>
      <w:r w:rsidRPr="002D2D0E">
        <w:t xml:space="preserve">communities </w:t>
      </w:r>
      <w:r w:rsidR="007A4061" w:rsidRPr="002D2D0E">
        <w:t>of place (</w:t>
      </w:r>
      <w:r w:rsidR="00000263" w:rsidRPr="002D2D0E">
        <w:t>this means</w:t>
      </w:r>
      <w:r w:rsidR="00034B3B" w:rsidRPr="002D2D0E">
        <w:t xml:space="preserve"> people brought together by a shared place, for example where they live, their place of work, </w:t>
      </w:r>
      <w:r w:rsidR="00B67ED5" w:rsidRPr="002D2D0E">
        <w:t>and so on</w:t>
      </w:r>
      <w:r w:rsidR="007A4061" w:rsidRPr="002D2D0E">
        <w:t>)</w:t>
      </w:r>
      <w:r w:rsidR="001D18AF" w:rsidRPr="002D2D0E">
        <w:t xml:space="preserve"> or </w:t>
      </w:r>
      <w:r w:rsidR="00C22C44" w:rsidRPr="002D2D0E">
        <w:t>communities of interest (this means people who are united by a specific interest, for example climate, housing, migration and so on)</w:t>
      </w:r>
      <w:r w:rsidR="001D18AF" w:rsidRPr="002D2D0E">
        <w:t xml:space="preserve">, or both, </w:t>
      </w:r>
      <w:r w:rsidR="153C4CB2" w:rsidRPr="002D2D0E">
        <w:t xml:space="preserve">and </w:t>
      </w:r>
    </w:p>
    <w:p w14:paraId="2F42342D" w14:textId="78BDF148" w:rsidR="0092097D" w:rsidRPr="002D2D0E" w:rsidRDefault="0038231F" w:rsidP="002D2D0E">
      <w:pPr>
        <w:pStyle w:val="Abullets"/>
      </w:pPr>
      <w:r w:rsidRPr="002D2D0E">
        <w:t>professional artists</w:t>
      </w:r>
    </w:p>
    <w:p w14:paraId="15C28F8D" w14:textId="70C7DCB8" w:rsidR="000531D5" w:rsidRPr="000531D5" w:rsidRDefault="000531D5" w:rsidP="00E91A18">
      <w:pPr>
        <w:pStyle w:val="lookslikeheadings"/>
      </w:pPr>
      <w:r w:rsidRPr="000531D5">
        <w:t>Applications to the awards must meet the assessment criteri</w:t>
      </w:r>
      <w:r w:rsidRPr="0097127A">
        <w:t xml:space="preserve">a (see </w:t>
      </w:r>
      <w:r w:rsidR="0097127A" w:rsidRPr="0097127A">
        <w:t>S</w:t>
      </w:r>
      <w:r w:rsidR="007E6D9F" w:rsidRPr="0097127A">
        <w:t>ection</w:t>
      </w:r>
      <w:r w:rsidR="0097127A" w:rsidRPr="0097127A">
        <w:t xml:space="preserve"> 4.3</w:t>
      </w:r>
      <w:r w:rsidRPr="0097127A">
        <w:t>).</w:t>
      </w:r>
      <w:r w:rsidRPr="000531D5">
        <w:t xml:space="preserve"> </w:t>
      </w:r>
    </w:p>
    <w:p w14:paraId="22E41C5A" w14:textId="5EEBA1EC" w:rsidR="000531D5" w:rsidRPr="000531D5" w:rsidRDefault="000531D5" w:rsidP="00964090">
      <w:pPr>
        <w:pStyle w:val="Abody"/>
        <w:rPr>
          <w:b/>
          <w:bCs/>
        </w:rPr>
      </w:pPr>
    </w:p>
    <w:tbl>
      <w:tblPr>
        <w:tblStyle w:val="GridTable4-Accent1"/>
        <w:tblW w:w="9493" w:type="dxa"/>
        <w:tblLook w:val="04A0" w:firstRow="1" w:lastRow="0" w:firstColumn="1" w:lastColumn="0" w:noHBand="0" w:noVBand="1"/>
      </w:tblPr>
      <w:tblGrid>
        <w:gridCol w:w="9493"/>
      </w:tblGrid>
      <w:tr w:rsidR="00B87B83" w:rsidRPr="0022757C" w14:paraId="629774D3"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A1CEC06" w14:textId="51D4D7F1" w:rsidR="00B87B83" w:rsidRPr="0022757C" w:rsidRDefault="00B87B83" w:rsidP="002D2D94">
            <w:pPr>
              <w:pStyle w:val="Style2"/>
              <w:rPr>
                <w:b/>
                <w:bCs/>
              </w:rPr>
            </w:pPr>
            <w:r w:rsidRPr="00B87B83">
              <w:rPr>
                <w:b/>
                <w:bCs/>
              </w:rPr>
              <w:t>You must also feature or reflect the following 6 priorities in your application.</w:t>
            </w:r>
          </w:p>
        </w:tc>
      </w:tr>
      <w:tr w:rsidR="00B87B83" w:rsidRPr="00E54C50" w14:paraId="5BA7E84B"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Borders>
              <w:top w:val="single" w:sz="4" w:space="0" w:color="4F81BD" w:themeColor="accent1"/>
            </w:tcBorders>
          </w:tcPr>
          <w:p w14:paraId="0FF1D557" w14:textId="77777777" w:rsidR="00B87B83" w:rsidRPr="00B87B83" w:rsidRDefault="00B87B83" w:rsidP="00B87B83">
            <w:pPr>
              <w:pStyle w:val="Abody"/>
              <w:rPr>
                <w:b w:val="0"/>
                <w:bCs w:val="0"/>
              </w:rPr>
            </w:pPr>
            <w:r w:rsidRPr="3D22B5DE">
              <w:t>Priority 1:</w:t>
            </w:r>
            <w:r>
              <w:rPr>
                <w:b w:val="0"/>
                <w:bCs w:val="0"/>
              </w:rPr>
              <w:t xml:space="preserve"> Value and encourage collaboration</w:t>
            </w:r>
          </w:p>
          <w:p w14:paraId="4B9215EA" w14:textId="77777777" w:rsidR="00B87B83" w:rsidRPr="00B87B83" w:rsidRDefault="00B87B83" w:rsidP="00B87B83">
            <w:pPr>
              <w:pStyle w:val="Abody"/>
              <w:rPr>
                <w:b w:val="0"/>
                <w:bCs w:val="0"/>
              </w:rPr>
            </w:pPr>
            <w:r w:rsidRPr="00B87B83">
              <w:rPr>
                <w:b w:val="0"/>
                <w:bCs w:val="0"/>
              </w:rPr>
              <w:t>You should value the creative contributions of all collaborators while providing opportunities for artistic challenge and experimentation</w:t>
            </w:r>
          </w:p>
          <w:p w14:paraId="3E5F8B66" w14:textId="77777777" w:rsidR="00B87B83" w:rsidRPr="00B87B83" w:rsidRDefault="00B87B83" w:rsidP="00B87B83">
            <w:pPr>
              <w:pStyle w:val="Abody"/>
              <w:rPr>
                <w:rFonts w:eastAsia="Calibri"/>
                <w:b w:val="0"/>
                <w:bCs w:val="0"/>
              </w:rPr>
            </w:pPr>
            <w:r w:rsidRPr="3D22B5DE">
              <w:t>Priority 2</w:t>
            </w:r>
            <w:r>
              <w:rPr>
                <w:b w:val="0"/>
                <w:bCs w:val="0"/>
              </w:rPr>
              <w:t>: Support multiple voices</w:t>
            </w:r>
            <w:r w:rsidRPr="3D22B5DE">
              <w:rPr>
                <w:rFonts w:eastAsia="Calibri"/>
                <w:b w:val="0"/>
                <w:bCs w:val="0"/>
                <w:i/>
                <w:iCs/>
              </w:rPr>
              <w:t xml:space="preserve"> </w:t>
            </w:r>
            <w:r w:rsidRPr="3D22B5DE">
              <w:rPr>
                <w:rFonts w:eastAsia="Calibri"/>
                <w:b w:val="0"/>
                <w:bCs w:val="0"/>
              </w:rPr>
              <w:t>being included</w:t>
            </w:r>
          </w:p>
          <w:p w14:paraId="72739647" w14:textId="77777777" w:rsidR="00B87B83" w:rsidRPr="00B87B83" w:rsidRDefault="00B87B83" w:rsidP="00B87B83">
            <w:pPr>
              <w:pStyle w:val="Abody"/>
              <w:rPr>
                <w:rFonts w:eastAsia="Calibri"/>
                <w:b w:val="0"/>
                <w:bCs w:val="0"/>
              </w:rPr>
            </w:pPr>
            <w:r w:rsidRPr="00B87B83">
              <w:rPr>
                <w:rFonts w:eastAsia="Calibri"/>
                <w:b w:val="0"/>
                <w:bCs w:val="0"/>
              </w:rPr>
              <w:t>You should make sure to include multiple voices when you are:</w:t>
            </w:r>
          </w:p>
          <w:p w14:paraId="575913E8" w14:textId="77777777" w:rsidR="00B87B83" w:rsidRPr="00B87B83" w:rsidRDefault="00B87B83" w:rsidP="3D22B5DE">
            <w:pPr>
              <w:pStyle w:val="Abullets"/>
              <w:rPr>
                <w:rFonts w:eastAsia="Calibri"/>
                <w:b w:val="0"/>
                <w:bCs w:val="0"/>
              </w:rPr>
            </w:pPr>
            <w:r w:rsidRPr="3D22B5DE">
              <w:rPr>
                <w:rFonts w:eastAsia="Calibri"/>
                <w:b w:val="0"/>
                <w:bCs w:val="0"/>
              </w:rPr>
              <w:t xml:space="preserve">defining the values, beliefs and purpose of the project </w:t>
            </w:r>
          </w:p>
          <w:p w14:paraId="0F5D9DB3" w14:textId="77777777" w:rsidR="00B87B83" w:rsidRPr="00B87B83" w:rsidRDefault="00B87B83" w:rsidP="00B87B83">
            <w:pPr>
              <w:pStyle w:val="Abullets"/>
              <w:rPr>
                <w:rFonts w:eastAsia="Calibri"/>
                <w:b w:val="0"/>
                <w:bCs w:val="0"/>
              </w:rPr>
            </w:pPr>
            <w:r w:rsidRPr="00B87B83">
              <w:rPr>
                <w:rFonts w:eastAsia="Calibri"/>
                <w:b w:val="0"/>
                <w:bCs w:val="0"/>
              </w:rPr>
              <w:t>making practical, artistic, and conceptual decisions for the project</w:t>
            </w:r>
          </w:p>
          <w:p w14:paraId="15779D85" w14:textId="77777777" w:rsidR="00B87B83" w:rsidRPr="00B87B83" w:rsidRDefault="00B87B83" w:rsidP="00B87B83">
            <w:pPr>
              <w:pStyle w:val="Abody"/>
              <w:rPr>
                <w:b w:val="0"/>
                <w:bCs w:val="0"/>
              </w:rPr>
            </w:pPr>
            <w:r w:rsidRPr="3D22B5DE">
              <w:rPr>
                <w:rFonts w:eastAsia="Calibri"/>
              </w:rPr>
              <w:t>Priority 3</w:t>
            </w:r>
            <w:r w:rsidRPr="3D22B5DE">
              <w:rPr>
                <w:rFonts w:eastAsia="Calibri"/>
                <w:b w:val="0"/>
                <w:bCs w:val="0"/>
              </w:rPr>
              <w:t>: Value artistic quality and collaboration with community</w:t>
            </w:r>
          </w:p>
          <w:p w14:paraId="28E2A15A" w14:textId="77777777" w:rsidR="00B87B83" w:rsidRPr="00B87B83" w:rsidRDefault="00B87B83" w:rsidP="00B87B83">
            <w:pPr>
              <w:pStyle w:val="Abody"/>
              <w:rPr>
                <w:b w:val="0"/>
                <w:bCs w:val="0"/>
              </w:rPr>
            </w:pPr>
            <w:r w:rsidRPr="00B87B83">
              <w:rPr>
                <w:b w:val="0"/>
                <w:bCs w:val="0"/>
              </w:rPr>
              <w:lastRenderedPageBreak/>
              <w:t>You should consider the artistic quality and the quality of the engagement between artist and collaborators. Think about these throughout the artistic work including:</w:t>
            </w:r>
          </w:p>
          <w:p w14:paraId="1954CFB7" w14:textId="77777777" w:rsidR="00B87B83" w:rsidRPr="00B87B83" w:rsidRDefault="00B87B83" w:rsidP="00B87B83">
            <w:pPr>
              <w:pStyle w:val="Abullets"/>
              <w:rPr>
                <w:b w:val="0"/>
                <w:bCs w:val="0"/>
              </w:rPr>
            </w:pPr>
            <w:r w:rsidRPr="00B87B83">
              <w:rPr>
                <w:b w:val="0"/>
                <w:bCs w:val="0"/>
              </w:rPr>
              <w:t>planning</w:t>
            </w:r>
          </w:p>
          <w:p w14:paraId="65B16709" w14:textId="77777777" w:rsidR="00B87B83" w:rsidRPr="00B87B83" w:rsidRDefault="00B87B83" w:rsidP="00B87B83">
            <w:pPr>
              <w:pStyle w:val="Abullets"/>
              <w:rPr>
                <w:b w:val="0"/>
                <w:bCs w:val="0"/>
              </w:rPr>
            </w:pPr>
            <w:r w:rsidRPr="00B87B83">
              <w:rPr>
                <w:b w:val="0"/>
                <w:bCs w:val="0"/>
              </w:rPr>
              <w:t>making</w:t>
            </w:r>
          </w:p>
          <w:p w14:paraId="61CAB004" w14:textId="77777777" w:rsidR="00B87B83" w:rsidRPr="00B87B83" w:rsidRDefault="00B87B83" w:rsidP="00B87B83">
            <w:pPr>
              <w:pStyle w:val="Abullets"/>
              <w:rPr>
                <w:b w:val="0"/>
                <w:bCs w:val="0"/>
              </w:rPr>
            </w:pPr>
            <w:r w:rsidRPr="00B87B83">
              <w:rPr>
                <w:b w:val="0"/>
                <w:bCs w:val="0"/>
              </w:rPr>
              <w:t>presenting your work</w:t>
            </w:r>
          </w:p>
          <w:p w14:paraId="37CF6AF0" w14:textId="77777777" w:rsidR="00B87B83" w:rsidRPr="00B87B83" w:rsidRDefault="00B87B83" w:rsidP="00B87B83">
            <w:pPr>
              <w:pStyle w:val="Abullets"/>
              <w:rPr>
                <w:b w:val="0"/>
                <w:bCs w:val="0"/>
              </w:rPr>
            </w:pPr>
            <w:r w:rsidRPr="00B87B83">
              <w:rPr>
                <w:b w:val="0"/>
                <w:bCs w:val="0"/>
              </w:rPr>
              <w:t>evaluating it</w:t>
            </w:r>
          </w:p>
          <w:p w14:paraId="2B4638BA" w14:textId="77777777" w:rsidR="00B87B83" w:rsidRPr="00B87B83" w:rsidRDefault="00B87B83" w:rsidP="00B87B83">
            <w:pPr>
              <w:pStyle w:val="Abody"/>
              <w:rPr>
                <w:b w:val="0"/>
                <w:bCs w:val="0"/>
              </w:rPr>
            </w:pPr>
            <w:r w:rsidRPr="3D22B5DE">
              <w:t>Priority 4:</w:t>
            </w:r>
            <w:r>
              <w:rPr>
                <w:b w:val="0"/>
                <w:bCs w:val="0"/>
              </w:rPr>
              <w:t xml:space="preserve"> Show us how all partners are included</w:t>
            </w:r>
          </w:p>
          <w:p w14:paraId="3FFB129C" w14:textId="77777777" w:rsidR="00B87B83" w:rsidRPr="00B87B83" w:rsidRDefault="00B87B83" w:rsidP="00B87B83">
            <w:pPr>
              <w:pStyle w:val="Abody"/>
              <w:rPr>
                <w:b w:val="0"/>
                <w:bCs w:val="0"/>
              </w:rPr>
            </w:pPr>
            <w:r w:rsidRPr="00B87B83">
              <w:rPr>
                <w:b w:val="0"/>
                <w:bCs w:val="0"/>
              </w:rPr>
              <w:t>You need to show us that there is active support and commitment from all collaborators and partners. We also need to see clear organisation. For example, do all current collaborators and partners in the project understand:</w:t>
            </w:r>
          </w:p>
          <w:p w14:paraId="1E05B8C0" w14:textId="77777777" w:rsidR="00B87B83" w:rsidRPr="00B87B83" w:rsidRDefault="00B87B83" w:rsidP="00B87B83">
            <w:pPr>
              <w:pStyle w:val="Abullets"/>
              <w:rPr>
                <w:b w:val="0"/>
                <w:bCs w:val="0"/>
              </w:rPr>
            </w:pPr>
            <w:r w:rsidRPr="00B87B83">
              <w:rPr>
                <w:b w:val="0"/>
                <w:bCs w:val="0"/>
              </w:rPr>
              <w:t>the purpose of the project?</w:t>
            </w:r>
          </w:p>
          <w:p w14:paraId="5C8D5B90" w14:textId="77777777" w:rsidR="00B87B83" w:rsidRPr="00B87B83" w:rsidRDefault="00B87B83" w:rsidP="3D22B5DE">
            <w:pPr>
              <w:pStyle w:val="Abullets"/>
              <w:rPr>
                <w:b w:val="0"/>
                <w:bCs w:val="0"/>
              </w:rPr>
            </w:pPr>
            <w:r w:rsidRPr="3D22B5DE">
              <w:rPr>
                <w:b w:val="0"/>
                <w:bCs w:val="0"/>
              </w:rPr>
              <w:t>where it's going?</w:t>
            </w:r>
          </w:p>
          <w:p w14:paraId="35FE9DE5" w14:textId="77777777" w:rsidR="00B87B83" w:rsidRPr="00B87B83" w:rsidRDefault="00B87B83" w:rsidP="00B87B83">
            <w:pPr>
              <w:pStyle w:val="Abullets"/>
              <w:rPr>
                <w:b w:val="0"/>
                <w:bCs w:val="0"/>
              </w:rPr>
            </w:pPr>
            <w:r w:rsidRPr="00B87B83">
              <w:rPr>
                <w:b w:val="0"/>
                <w:bCs w:val="0"/>
              </w:rPr>
              <w:t>their roles in it?</w:t>
            </w:r>
          </w:p>
          <w:p w14:paraId="03FC3A54" w14:textId="77777777" w:rsidR="00B87B83" w:rsidRPr="00B87B83" w:rsidRDefault="00B87B83" w:rsidP="00B87B83">
            <w:pPr>
              <w:pStyle w:val="Abody"/>
              <w:rPr>
                <w:b w:val="0"/>
                <w:bCs w:val="0"/>
              </w:rPr>
            </w:pPr>
            <w:r w:rsidRPr="3D22B5DE">
              <w:t>Priority 5</w:t>
            </w:r>
            <w:r>
              <w:rPr>
                <w:b w:val="0"/>
                <w:bCs w:val="0"/>
              </w:rPr>
              <w:t>: What is the project about, and how will the project respond to the community’s needs or interests?</w:t>
            </w:r>
          </w:p>
          <w:p w14:paraId="7E565DB6" w14:textId="77777777" w:rsidR="00B87B83" w:rsidRPr="00B87B83" w:rsidRDefault="00B87B83" w:rsidP="3D22B5DE">
            <w:pPr>
              <w:pStyle w:val="Abody"/>
              <w:rPr>
                <w:b w:val="0"/>
                <w:bCs w:val="0"/>
              </w:rPr>
            </w:pPr>
            <w:r w:rsidRPr="3D22B5DE">
              <w:rPr>
                <w:rFonts w:eastAsia="Calibri"/>
                <w:b w:val="0"/>
                <w:bCs w:val="0"/>
              </w:rPr>
              <w:t>Does the project respond to any particular needs or interests the community has identified? Tell us if there are any ways the project could be valuably used, for example, how might aspects of the project</w:t>
            </w:r>
            <w:r w:rsidRPr="3D22B5DE">
              <w:rPr>
                <w:b w:val="0"/>
                <w:bCs w:val="0"/>
              </w:rPr>
              <w:t xml:space="preserve"> continue after the end of the AIC Scheme award?</w:t>
            </w:r>
          </w:p>
          <w:p w14:paraId="52560DF8" w14:textId="77777777" w:rsidR="00B87B83" w:rsidRPr="00B87B83" w:rsidRDefault="00B87B83" w:rsidP="00B87B83">
            <w:pPr>
              <w:pStyle w:val="Abody"/>
              <w:rPr>
                <w:b w:val="0"/>
                <w:bCs w:val="0"/>
              </w:rPr>
            </w:pPr>
            <w:r w:rsidRPr="3D22B5DE">
              <w:t>Priority 6:</w:t>
            </w:r>
            <w:r>
              <w:rPr>
                <w:b w:val="0"/>
                <w:bCs w:val="0"/>
              </w:rPr>
              <w:t xml:space="preserve"> Consider what may be needed to support the project longer term </w:t>
            </w:r>
          </w:p>
          <w:p w14:paraId="4A62D0DD" w14:textId="77777777" w:rsidR="00B87B83" w:rsidRPr="00B87B83" w:rsidRDefault="00B87B83" w:rsidP="3D22B5DE">
            <w:pPr>
              <w:pStyle w:val="Abody"/>
              <w:rPr>
                <w:b w:val="0"/>
                <w:bCs w:val="0"/>
                <w:color w:val="000000"/>
              </w:rPr>
            </w:pPr>
            <w:r w:rsidRPr="3D22B5DE">
              <w:rPr>
                <w:b w:val="0"/>
                <w:bCs w:val="0"/>
              </w:rPr>
              <w:t xml:space="preserve">It’s important to consider what happens after your project is finished. Can aspects of the project continue after the end of the AIC Scheme award? If so, what are the things you will need to consider? </w:t>
            </w:r>
          </w:p>
          <w:p w14:paraId="4BF38C18" w14:textId="77777777" w:rsidR="00B87B83" w:rsidRPr="00B87B83" w:rsidRDefault="00B87B83" w:rsidP="00F00419">
            <w:pPr>
              <w:pStyle w:val="Abullets"/>
              <w:numPr>
                <w:ilvl w:val="0"/>
                <w:numId w:val="0"/>
              </w:numPr>
              <w:ind w:left="360"/>
              <w:rPr>
                <w:rFonts w:eastAsia="Calibri"/>
                <w:b w:val="0"/>
                <w:bCs w:val="0"/>
              </w:rPr>
            </w:pPr>
            <w:r w:rsidRPr="00B87B83">
              <w:rPr>
                <w:rFonts w:eastAsia="Calibri"/>
                <w:b w:val="0"/>
                <w:bCs w:val="0"/>
              </w:rPr>
              <w:t>This might include:</w:t>
            </w:r>
          </w:p>
          <w:p w14:paraId="59525E71" w14:textId="77777777" w:rsidR="00B87B83" w:rsidRPr="00B87B83" w:rsidRDefault="00B87B83" w:rsidP="00B87B83">
            <w:pPr>
              <w:pStyle w:val="Abullets"/>
              <w:rPr>
                <w:rFonts w:eastAsia="Calibri"/>
                <w:b w:val="0"/>
                <w:bCs w:val="0"/>
              </w:rPr>
            </w:pPr>
            <w:r w:rsidRPr="00B87B83">
              <w:rPr>
                <w:rFonts w:eastAsia="Calibri"/>
                <w:b w:val="0"/>
                <w:bCs w:val="0"/>
              </w:rPr>
              <w:t>organisational skills</w:t>
            </w:r>
          </w:p>
          <w:p w14:paraId="47FDFA34" w14:textId="77777777" w:rsidR="00B87B83" w:rsidRPr="00B87B83" w:rsidRDefault="00B87B83" w:rsidP="00B87B83">
            <w:pPr>
              <w:pStyle w:val="Abullets"/>
              <w:rPr>
                <w:rFonts w:eastAsia="Calibri"/>
                <w:b w:val="0"/>
                <w:bCs w:val="0"/>
              </w:rPr>
            </w:pPr>
            <w:r w:rsidRPr="00B87B83">
              <w:rPr>
                <w:rFonts w:eastAsia="Calibri"/>
                <w:b w:val="0"/>
                <w:bCs w:val="0"/>
              </w:rPr>
              <w:t>introductions to artists’ networks/ other partners</w:t>
            </w:r>
          </w:p>
          <w:p w14:paraId="75747EF8" w14:textId="77777777" w:rsidR="00B87B83" w:rsidRPr="00B87B83" w:rsidRDefault="00B87B83" w:rsidP="00B87B83">
            <w:pPr>
              <w:pStyle w:val="Abullets"/>
              <w:rPr>
                <w:rFonts w:eastAsia="Calibri"/>
                <w:b w:val="0"/>
                <w:bCs w:val="0"/>
              </w:rPr>
            </w:pPr>
            <w:r w:rsidRPr="00B87B83">
              <w:rPr>
                <w:rFonts w:eastAsia="Calibri"/>
                <w:b w:val="0"/>
                <w:bCs w:val="0"/>
              </w:rPr>
              <w:t>practical skills like training to complete funding applications</w:t>
            </w:r>
          </w:p>
          <w:p w14:paraId="6769A9E7" w14:textId="43E0538B" w:rsidR="00B87B83" w:rsidRPr="00B87B83" w:rsidRDefault="00B87B83" w:rsidP="002033A6">
            <w:pPr>
              <w:pStyle w:val="Heading3zero"/>
              <w:rPr>
                <w:bCs/>
                <w:lang w:val="en-GB"/>
              </w:rPr>
            </w:pPr>
          </w:p>
        </w:tc>
      </w:tr>
    </w:tbl>
    <w:p w14:paraId="3124C27F" w14:textId="77777777" w:rsidR="00794344" w:rsidRDefault="00794344">
      <w:pPr>
        <w:spacing w:before="0" w:beforeAutospacing="0" w:after="0" w:afterAutospacing="0"/>
        <w:rPr>
          <w:b/>
          <w:bCs/>
          <w:color w:val="000000" w:themeColor="text1"/>
          <w:sz w:val="24"/>
        </w:rPr>
      </w:pPr>
      <w:r>
        <w:rPr>
          <w:b/>
          <w:bCs/>
        </w:rPr>
        <w:lastRenderedPageBreak/>
        <w:br w:type="page"/>
      </w:r>
    </w:p>
    <w:p w14:paraId="5AA48C58" w14:textId="6982A717" w:rsidR="000531D5" w:rsidRDefault="000531D5" w:rsidP="00C1084E">
      <w:pPr>
        <w:pStyle w:val="lookslikeheadings"/>
      </w:pPr>
      <w:r w:rsidRPr="000531D5">
        <w:lastRenderedPageBreak/>
        <w:t>Things to consider and tips for your application</w:t>
      </w:r>
    </w:p>
    <w:p w14:paraId="4D2FED97" w14:textId="57F01184" w:rsidR="000531D5" w:rsidRPr="00C1084E" w:rsidRDefault="000531D5" w:rsidP="00C1084E">
      <w:pPr>
        <w:pStyle w:val="Abody"/>
        <w:rPr>
          <w:b/>
          <w:bCs/>
          <w:color w:val="auto"/>
        </w:rPr>
      </w:pPr>
      <w:r w:rsidRPr="00C1084E">
        <w:rPr>
          <w:b/>
          <w:bCs/>
        </w:rPr>
        <w:t xml:space="preserve">Questions to </w:t>
      </w:r>
      <w:r w:rsidR="007770CB" w:rsidRPr="00C1084E">
        <w:rPr>
          <w:b/>
          <w:bCs/>
        </w:rPr>
        <w:t>consider</w:t>
      </w:r>
    </w:p>
    <w:p w14:paraId="42BA974B" w14:textId="77777777" w:rsidR="000531D5" w:rsidRPr="002D2D0E" w:rsidRDefault="000531D5" w:rsidP="002D2D0E">
      <w:pPr>
        <w:pStyle w:val="Abullets"/>
      </w:pPr>
      <w:r w:rsidRPr="002D2D0E">
        <w:rPr>
          <w:rFonts w:eastAsia="Calibri"/>
        </w:rPr>
        <w:t>How do your methods reflect the values of your project and collaboration proposed?</w:t>
      </w:r>
    </w:p>
    <w:p w14:paraId="0B4ADF22" w14:textId="77777777" w:rsidR="000531D5" w:rsidRPr="002D2D0E" w:rsidRDefault="000531D5" w:rsidP="002D2D0E">
      <w:pPr>
        <w:pStyle w:val="Abullets"/>
      </w:pPr>
      <w:r w:rsidRPr="002D2D0E">
        <w:rPr>
          <w:rFonts w:eastAsia="Calibri"/>
        </w:rPr>
        <w:t>Will you need to consider power differences that might limit or create barriers to others’ engagement? For example, does the community think that the artist has more power in the interaction? This is important to discuss with the community as this could mean that some community members may not want to take part.</w:t>
      </w:r>
    </w:p>
    <w:p w14:paraId="525EC862" w14:textId="320F4514" w:rsidR="000531D5" w:rsidRPr="002D2D0E" w:rsidRDefault="000531D5" w:rsidP="002D2D0E">
      <w:pPr>
        <w:pStyle w:val="Abullets"/>
      </w:pPr>
      <w:r w:rsidRPr="002D2D0E">
        <w:rPr>
          <w:rFonts w:eastAsia="Calibri"/>
        </w:rPr>
        <w:t xml:space="preserve">Are there any ethical considerations that need to be </w:t>
      </w:r>
      <w:r w:rsidR="00B67ED5" w:rsidRPr="002D2D0E">
        <w:rPr>
          <w:rFonts w:eastAsia="Calibri"/>
        </w:rPr>
        <w:t>considered</w:t>
      </w:r>
      <w:r w:rsidRPr="002D2D0E">
        <w:rPr>
          <w:rFonts w:eastAsia="Calibri"/>
        </w:rPr>
        <w:t>? For example, are members of the community vulnerable adults? Is the work dealing with a challenging topic? How will the artists and community members ensure that everyone is protected from harm?</w:t>
      </w:r>
    </w:p>
    <w:p w14:paraId="697BE2BA" w14:textId="67FF5359" w:rsidR="000531D5" w:rsidRPr="003574AC" w:rsidRDefault="000531D5" w:rsidP="00C1084E">
      <w:pPr>
        <w:pStyle w:val="Abody"/>
      </w:pPr>
      <w:r>
        <w:t xml:space="preserve">In </w:t>
      </w:r>
      <w:r w:rsidRPr="4B013DB1">
        <w:rPr>
          <w:b/>
          <w:bCs/>
        </w:rPr>
        <w:t xml:space="preserve">Section </w:t>
      </w:r>
      <w:r w:rsidR="00D61FA1" w:rsidRPr="4B013DB1">
        <w:rPr>
          <w:b/>
          <w:bCs/>
        </w:rPr>
        <w:t>4.7</w:t>
      </w:r>
      <w:r>
        <w:t xml:space="preserve">, we have included a simple illustration showing the phases of </w:t>
      </w:r>
      <w:r w:rsidR="00B67ED5">
        <w:t xml:space="preserve">collaborative </w:t>
      </w:r>
      <w:r>
        <w:t xml:space="preserve">art projects. </w:t>
      </w:r>
    </w:p>
    <w:p w14:paraId="0D6CCC3B" w14:textId="436AB99A" w:rsidR="003A6731" w:rsidRDefault="005D37F0" w:rsidP="00AF5896">
      <w:pPr>
        <w:pStyle w:val="Heading1"/>
      </w:pPr>
      <w:bookmarkStart w:id="31" w:name="_Toc206076134"/>
      <w:bookmarkStart w:id="32" w:name="_Toc196400531"/>
      <w:r w:rsidRPr="00AF5896">
        <w:t>What awards are offered in the AIC Scheme</w:t>
      </w:r>
      <w:r w:rsidR="008B25C2" w:rsidRPr="00AF5896">
        <w:t>?</w:t>
      </w:r>
      <w:bookmarkEnd w:id="31"/>
    </w:p>
    <w:p w14:paraId="313C3F96" w14:textId="0D0797CF" w:rsidR="005D37F0" w:rsidRPr="00E84A73" w:rsidRDefault="005D37F0" w:rsidP="00C1084E">
      <w:pPr>
        <w:pStyle w:val="Abody"/>
      </w:pPr>
      <w:bookmarkStart w:id="33" w:name="_Toc198892636"/>
      <w:r>
        <w:t>There</w:t>
      </w:r>
      <w:r w:rsidRPr="00E84A73">
        <w:t xml:space="preserve"> are two </w:t>
      </w:r>
      <w:r w:rsidR="00BA0B7C">
        <w:t>awards offered in</w:t>
      </w:r>
      <w:r w:rsidRPr="00E84A73">
        <w:t xml:space="preserve"> the </w:t>
      </w:r>
      <w:r w:rsidR="005657B3">
        <w:t>AIC Scheme</w:t>
      </w:r>
      <w:r w:rsidRPr="00E84A73">
        <w:t xml:space="preserve">: </w:t>
      </w:r>
    </w:p>
    <w:p w14:paraId="6F603648" w14:textId="72551CDA" w:rsidR="005D37F0" w:rsidRPr="002D2D0E" w:rsidRDefault="005D37F0" w:rsidP="002D2D0E">
      <w:pPr>
        <w:pStyle w:val="Abullets"/>
      </w:pPr>
      <w:r w:rsidRPr="002D2D0E">
        <w:t xml:space="preserve">Research &amp; Development Award </w:t>
      </w:r>
    </w:p>
    <w:p w14:paraId="590F4B5C" w14:textId="46902ED4" w:rsidR="005D37F0" w:rsidRPr="00E84A73" w:rsidRDefault="005D37F0" w:rsidP="002D2D0E">
      <w:pPr>
        <w:pStyle w:val="Abullets"/>
      </w:pPr>
      <w:r w:rsidRPr="002D2D0E">
        <w:t xml:space="preserve">Project Realisation Award </w:t>
      </w:r>
      <w:r w:rsidR="00431BF3" w:rsidRPr="002D2D0E">
        <w:br/>
      </w:r>
    </w:p>
    <w:p w14:paraId="7023BBC8" w14:textId="76F13832" w:rsidR="005D37F0" w:rsidRPr="00C5734F" w:rsidRDefault="005D37F0" w:rsidP="00C1084E">
      <w:pPr>
        <w:pStyle w:val="Abody"/>
      </w:pPr>
      <w:r w:rsidRPr="00E84A73">
        <w:t xml:space="preserve">All artform areas are eligible </w:t>
      </w:r>
      <w:r w:rsidR="00BA0B7C">
        <w:t>for funding through</w:t>
      </w:r>
      <w:r>
        <w:t xml:space="preserve"> the </w:t>
      </w:r>
      <w:r w:rsidR="005657B3">
        <w:t>AIC Scheme</w:t>
      </w:r>
      <w:r w:rsidR="00362D43">
        <w:t xml:space="preserve">; architecture, </w:t>
      </w:r>
      <w:r w:rsidR="00431BF3">
        <w:t>circus, dance, film, literature, music, opera, street arts and spectacle, theatre, traditional arts, and visual arts.</w:t>
      </w:r>
    </w:p>
    <w:p w14:paraId="26BCFDB0" w14:textId="596C816B" w:rsidR="002D5E31" w:rsidRPr="00C5734F" w:rsidRDefault="00BA0B7C" w:rsidP="00C1084E">
      <w:pPr>
        <w:pStyle w:val="lookslikeheadings"/>
      </w:pPr>
      <w:r>
        <w:t xml:space="preserve">Research </w:t>
      </w:r>
      <w:r w:rsidR="00841245" w:rsidRPr="003574AC">
        <w:t>&amp; Development</w:t>
      </w:r>
      <w:r w:rsidR="002D5E31" w:rsidRPr="00C5734F">
        <w:t xml:space="preserve"> Award </w:t>
      </w:r>
      <w:bookmarkEnd w:id="32"/>
      <w:bookmarkEnd w:id="33"/>
    </w:p>
    <w:p w14:paraId="3AF8A901" w14:textId="32ADD67D" w:rsidR="00977856" w:rsidRPr="00E84A73" w:rsidRDefault="002D5E31" w:rsidP="000F21F9">
      <w:pPr>
        <w:pStyle w:val="Abody"/>
      </w:pPr>
      <w:r w:rsidRPr="00E84A73">
        <w:t xml:space="preserve">The </w:t>
      </w:r>
      <w:r w:rsidR="00841245" w:rsidRPr="00E84A73">
        <w:t>Research &amp; Development</w:t>
      </w:r>
      <w:r w:rsidRPr="00E84A73">
        <w:t xml:space="preserve"> Award </w:t>
      </w:r>
      <w:r w:rsidR="003A6731">
        <w:t>a</w:t>
      </w:r>
      <w:r w:rsidRPr="00E84A73">
        <w:t>i</w:t>
      </w:r>
      <w:r w:rsidR="003A6731">
        <w:t>m</w:t>
      </w:r>
      <w:r w:rsidRPr="00E84A73">
        <w:t xml:space="preserve">s to </w:t>
      </w:r>
      <w:r w:rsidRPr="00CC35F1">
        <w:t xml:space="preserve">support proposals from </w:t>
      </w:r>
      <w:r w:rsidR="00CE15F2" w:rsidRPr="00CC35F1">
        <w:t xml:space="preserve">professional artists </w:t>
      </w:r>
      <w:r w:rsidRPr="00CC35F1">
        <w:t xml:space="preserve">who wish to collaborate artistically </w:t>
      </w:r>
      <w:r w:rsidR="008C5992" w:rsidRPr="00CC35F1">
        <w:t>with</w:t>
      </w:r>
      <w:r w:rsidR="00977856" w:rsidRPr="00CC35F1">
        <w:t>:</w:t>
      </w:r>
    </w:p>
    <w:p w14:paraId="780F3C02" w14:textId="5E238C0E" w:rsidR="00977856" w:rsidRPr="002D2D0E" w:rsidRDefault="00DD3224" w:rsidP="002D2D0E">
      <w:pPr>
        <w:pStyle w:val="Abullets"/>
      </w:pPr>
      <w:r w:rsidRPr="002D2D0E">
        <w:t>communities</w:t>
      </w:r>
      <w:r w:rsidR="0065463D" w:rsidRPr="002D2D0E">
        <w:t xml:space="preserve"> of place</w:t>
      </w:r>
      <w:r w:rsidRPr="002D2D0E">
        <w:t xml:space="preserve"> </w:t>
      </w:r>
    </w:p>
    <w:p w14:paraId="490DD7E8" w14:textId="43F769F6" w:rsidR="00977856" w:rsidRPr="002D2D0E" w:rsidRDefault="00DD3224" w:rsidP="002D2D0E">
      <w:pPr>
        <w:pStyle w:val="Abullets"/>
      </w:pPr>
      <w:r w:rsidRPr="002D2D0E">
        <w:t xml:space="preserve">communities united by a </w:t>
      </w:r>
      <w:r w:rsidR="00BA0B7C" w:rsidRPr="002D2D0E">
        <w:t xml:space="preserve">specific </w:t>
      </w:r>
      <w:r w:rsidRPr="002D2D0E">
        <w:t xml:space="preserve">interest, or </w:t>
      </w:r>
    </w:p>
    <w:p w14:paraId="05FFEF9F" w14:textId="44015769" w:rsidR="002C321E" w:rsidRPr="00E84A73" w:rsidRDefault="00DD3224" w:rsidP="002D2D0E">
      <w:pPr>
        <w:pStyle w:val="Abullets"/>
      </w:pPr>
      <w:r w:rsidRPr="002D2D0E">
        <w:t>both</w:t>
      </w:r>
      <w:r w:rsidRPr="003574AC">
        <w:t xml:space="preserve"> </w:t>
      </w:r>
    </w:p>
    <w:p w14:paraId="610ACD3B" w14:textId="0ACF75D3" w:rsidR="00DD3224" w:rsidRPr="00E84A73" w:rsidRDefault="00DD3224" w:rsidP="000F21F9">
      <w:pPr>
        <w:pStyle w:val="Abody"/>
      </w:pPr>
      <w:r>
        <w:lastRenderedPageBreak/>
        <w:t xml:space="preserve">These communities </w:t>
      </w:r>
      <w:r w:rsidR="00A7072F">
        <w:t xml:space="preserve">must </w:t>
      </w:r>
      <w:r>
        <w:t xml:space="preserve">be made up of </w:t>
      </w:r>
      <w:r w:rsidR="002D5E31">
        <w:t>non-arts professionals.</w:t>
      </w:r>
      <w:r w:rsidR="0074065D">
        <w:t xml:space="preserve"> See</w:t>
      </w:r>
      <w:r w:rsidR="4D86E7AC">
        <w:t xml:space="preserve"> the Glossary in</w:t>
      </w:r>
      <w:r w:rsidR="0074065D">
        <w:t xml:space="preserve"> </w:t>
      </w:r>
      <w:r w:rsidR="0097127A" w:rsidRPr="66BF0A37">
        <w:rPr>
          <w:b/>
          <w:bCs/>
        </w:rPr>
        <w:t>Section 5</w:t>
      </w:r>
      <w:r w:rsidR="0097127A">
        <w:t xml:space="preserve"> </w:t>
      </w:r>
      <w:r w:rsidR="0074065D">
        <w:t xml:space="preserve">to </w:t>
      </w:r>
      <w:r w:rsidR="002C321E">
        <w:t xml:space="preserve">read more about </w:t>
      </w:r>
      <w:r w:rsidR="0074065D">
        <w:t>what we mean by “community”</w:t>
      </w:r>
      <w:r w:rsidR="00B67ED5">
        <w:t>.</w:t>
      </w:r>
    </w:p>
    <w:p w14:paraId="3B5D027C" w14:textId="4A8A99C9" w:rsidR="002D5E31" w:rsidRPr="00E84A73" w:rsidRDefault="00DD3224" w:rsidP="000F21F9">
      <w:pPr>
        <w:pStyle w:val="Abody"/>
      </w:pPr>
      <w:r w:rsidRPr="3D22B5DE">
        <w:t xml:space="preserve">This award </w:t>
      </w:r>
      <w:r w:rsidR="002D5E31" w:rsidRPr="3D22B5DE">
        <w:t xml:space="preserve">is open to artists who wish to </w:t>
      </w:r>
      <w:r w:rsidR="002D5E31" w:rsidRPr="3D22B5DE">
        <w:rPr>
          <w:b/>
          <w:bCs/>
        </w:rPr>
        <w:t>research and develop</w:t>
      </w:r>
      <w:r w:rsidR="002D5E31" w:rsidRPr="3D22B5DE">
        <w:t xml:space="preserve"> a project in a community</w:t>
      </w:r>
      <w:r w:rsidR="00C353FD" w:rsidRPr="3D22B5DE">
        <w:t xml:space="preserve"> or social</w:t>
      </w:r>
      <w:r w:rsidR="002D5E31" w:rsidRPr="3D22B5DE">
        <w:t xml:space="preserve"> context. </w:t>
      </w:r>
      <w:r w:rsidRPr="3D22B5DE">
        <w:t>It</w:t>
      </w:r>
      <w:r w:rsidR="002D5E31" w:rsidRPr="3D22B5DE">
        <w:t xml:space="preserve"> </w:t>
      </w:r>
      <w:r w:rsidRPr="3D22B5DE">
        <w:t>give</w:t>
      </w:r>
      <w:r w:rsidR="001D2573" w:rsidRPr="3D22B5DE">
        <w:t>s</w:t>
      </w:r>
      <w:r w:rsidRPr="3D22B5DE">
        <w:t xml:space="preserve"> artists the </w:t>
      </w:r>
      <w:r w:rsidR="002D5E31" w:rsidRPr="3D22B5DE">
        <w:t>opportunity to explore</w:t>
      </w:r>
      <w:r w:rsidRPr="3D22B5DE">
        <w:t xml:space="preserve"> or</w:t>
      </w:r>
      <w:r w:rsidR="002D5E31" w:rsidRPr="3D22B5DE">
        <w:t xml:space="preserve"> test ideas</w:t>
      </w:r>
      <w:r w:rsidRPr="3D22B5DE">
        <w:t>.</w:t>
      </w:r>
      <w:r w:rsidR="00F55019" w:rsidRPr="3D22B5DE">
        <w:t xml:space="preserve"> Research and development phases are expected to be ambitious, innovative and visionary.</w:t>
      </w:r>
    </w:p>
    <w:p w14:paraId="6A7A63D5" w14:textId="65A203B6" w:rsidR="005B0199" w:rsidRPr="00EF4539" w:rsidRDefault="00BE1B54" w:rsidP="00076A8A">
      <w:pPr>
        <w:pStyle w:val="lookslikesmallheadings"/>
      </w:pPr>
      <w:r w:rsidRPr="00EF4539">
        <w:t>Artists are the applicants</w:t>
      </w:r>
    </w:p>
    <w:p w14:paraId="13EA455C" w14:textId="19162E98" w:rsidR="00AF2EC5" w:rsidRPr="00AF2EC5" w:rsidRDefault="00C55B01" w:rsidP="00AF2EC5">
      <w:pPr>
        <w:spacing w:after="0" w:afterAutospacing="0"/>
        <w:rPr>
          <w:sz w:val="24"/>
        </w:rPr>
      </w:pPr>
      <w:r w:rsidRPr="00AF2EC5">
        <w:rPr>
          <w:sz w:val="24"/>
        </w:rPr>
        <w:t>In this st</w:t>
      </w:r>
      <w:r w:rsidR="00920B24" w:rsidRPr="00AF2EC5">
        <w:rPr>
          <w:sz w:val="24"/>
        </w:rPr>
        <w:t>r</w:t>
      </w:r>
      <w:r w:rsidRPr="00AF2EC5">
        <w:rPr>
          <w:sz w:val="24"/>
        </w:rPr>
        <w:t>and, a</w:t>
      </w:r>
      <w:r w:rsidR="00CC35F1" w:rsidRPr="00AF2EC5">
        <w:rPr>
          <w:sz w:val="24"/>
        </w:rPr>
        <w:t>rtists are the a</w:t>
      </w:r>
      <w:r w:rsidRPr="00AF2EC5">
        <w:rPr>
          <w:sz w:val="24"/>
        </w:rPr>
        <w:t>pplicants</w:t>
      </w:r>
      <w:r w:rsidR="00CC35F1" w:rsidRPr="00AF2EC5">
        <w:rPr>
          <w:sz w:val="24"/>
        </w:rPr>
        <w:t>. They</w:t>
      </w:r>
      <w:r w:rsidRPr="00AF2EC5">
        <w:rPr>
          <w:sz w:val="24"/>
        </w:rPr>
        <w:t xml:space="preserve"> must plan and show </w:t>
      </w:r>
      <w:r w:rsidR="002D5E31" w:rsidRPr="00AF2EC5">
        <w:rPr>
          <w:sz w:val="24"/>
        </w:rPr>
        <w:t>significant contact between the</w:t>
      </w:r>
      <w:r w:rsidR="00CC35F1" w:rsidRPr="00AF2EC5">
        <w:rPr>
          <w:sz w:val="24"/>
        </w:rPr>
        <w:t>mselves</w:t>
      </w:r>
      <w:r w:rsidR="002D5E31" w:rsidRPr="00AF2EC5">
        <w:rPr>
          <w:sz w:val="24"/>
        </w:rPr>
        <w:t xml:space="preserve"> and the community</w:t>
      </w:r>
      <w:r w:rsidR="005B0199" w:rsidRPr="00AF2EC5">
        <w:rPr>
          <w:sz w:val="24"/>
        </w:rPr>
        <w:t xml:space="preserve"> they intend to work with</w:t>
      </w:r>
      <w:r w:rsidR="00DD3224" w:rsidRPr="00AF2EC5">
        <w:rPr>
          <w:sz w:val="24"/>
        </w:rPr>
        <w:t>. T</w:t>
      </w:r>
      <w:r w:rsidR="002D5E31" w:rsidRPr="00AF2EC5">
        <w:rPr>
          <w:sz w:val="24"/>
        </w:rPr>
        <w:t xml:space="preserve">he community must show support for the initiative </w:t>
      </w:r>
      <w:r w:rsidR="00E85087" w:rsidRPr="00AF2EC5">
        <w:rPr>
          <w:sz w:val="24"/>
        </w:rPr>
        <w:t>and willingness to be involved</w:t>
      </w:r>
      <w:r w:rsidR="006F12A7">
        <w:rPr>
          <w:sz w:val="24"/>
        </w:rPr>
        <w:t xml:space="preserve"> by providing a letter of support</w:t>
      </w:r>
      <w:r w:rsidR="00340FD1" w:rsidRPr="00AF2EC5">
        <w:rPr>
          <w:sz w:val="24"/>
        </w:rPr>
        <w:t>.</w:t>
      </w:r>
      <w:r w:rsidR="00E85087" w:rsidRPr="00AF2EC5">
        <w:rPr>
          <w:sz w:val="24"/>
        </w:rPr>
        <w:t xml:space="preserve"> </w:t>
      </w:r>
    </w:p>
    <w:p w14:paraId="26E8E386" w14:textId="36232CC2" w:rsidR="00AF2EC5" w:rsidRDefault="00AF2EC5" w:rsidP="00076A8A">
      <w:pPr>
        <w:pStyle w:val="lookslikesmallheadings"/>
      </w:pPr>
      <w:r w:rsidRPr="3D22B5DE">
        <w:t>Timeframe and amount available</w:t>
      </w:r>
    </w:p>
    <w:p w14:paraId="493589D2" w14:textId="15B2BE53" w:rsidR="00C55B01" w:rsidRDefault="00C55B01" w:rsidP="00C55B01">
      <w:pPr>
        <w:pStyle w:val="Abody"/>
      </w:pPr>
      <w:r>
        <w:rPr>
          <w:noProof/>
          <w:lang w:val="en-IE" w:eastAsia="en-IE"/>
        </w:rPr>
        <w:drawing>
          <wp:anchor distT="0" distB="0" distL="114300" distR="114300" simplePos="0" relativeHeight="251658241" behindDoc="0" locked="0" layoutInCell="1" allowOverlap="1" wp14:anchorId="56E725CF" wp14:editId="3008F7DE">
            <wp:simplePos x="0" y="0"/>
            <wp:positionH relativeFrom="margin">
              <wp:align>left</wp:align>
            </wp:positionH>
            <wp:positionV relativeFrom="paragraph">
              <wp:posOffset>-635</wp:posOffset>
            </wp:positionV>
            <wp:extent cx="466725" cy="507365"/>
            <wp:effectExtent l="0" t="0" r="0" b="0"/>
            <wp:wrapSquare wrapText="bothSides"/>
            <wp:docPr id="148387264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2647"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471811" cy="512319"/>
                    </a:xfrm>
                    <a:prstGeom prst="rect">
                      <a:avLst/>
                    </a:prstGeom>
                  </pic:spPr>
                </pic:pic>
              </a:graphicData>
            </a:graphic>
            <wp14:sizeRelH relativeFrom="margin">
              <wp14:pctWidth>0</wp14:pctWidth>
            </wp14:sizeRelH>
            <wp14:sizeRelV relativeFrom="margin">
              <wp14:pctHeight>0</wp14:pctHeight>
            </wp14:sizeRelV>
          </wp:anchor>
        </w:drawing>
      </w:r>
      <w:r w:rsidRPr="3D22B5DE">
        <w:t xml:space="preserve">The </w:t>
      </w:r>
      <w:r w:rsidR="00340FD1" w:rsidRPr="3D22B5DE">
        <w:t>research</w:t>
      </w:r>
      <w:r w:rsidR="002D1B2D" w:rsidRPr="3D22B5DE">
        <w:t xml:space="preserve"> </w:t>
      </w:r>
      <w:r w:rsidR="002D1B2D" w:rsidRPr="3D22B5DE">
        <w:rPr>
          <w:color w:val="auto"/>
        </w:rPr>
        <w:t>and development</w:t>
      </w:r>
      <w:r w:rsidR="00340FD1" w:rsidRPr="3D22B5DE">
        <w:rPr>
          <w:color w:val="auto"/>
        </w:rPr>
        <w:t xml:space="preserve"> </w:t>
      </w:r>
      <w:r w:rsidR="00340FD1" w:rsidRPr="3D22B5DE">
        <w:t>phase</w:t>
      </w:r>
      <w:r w:rsidRPr="3D22B5DE">
        <w:t xml:space="preserve"> </w:t>
      </w:r>
      <w:r w:rsidR="00035EEA" w:rsidRPr="3D22B5DE">
        <w:t>s</w:t>
      </w:r>
      <w:r w:rsidRPr="3D22B5DE">
        <w:t xml:space="preserve">hould have a </w:t>
      </w:r>
      <w:r w:rsidR="00340FD1" w:rsidRPr="3D22B5DE">
        <w:t xml:space="preserve">maximum </w:t>
      </w:r>
      <w:r w:rsidRPr="3D22B5DE">
        <w:t xml:space="preserve">timeframe of up to 6 months. </w:t>
      </w:r>
    </w:p>
    <w:p w14:paraId="56ED765B" w14:textId="613ACE58" w:rsidR="00042818" w:rsidRDefault="00042818" w:rsidP="4B013DB1">
      <w:pPr>
        <w:pStyle w:val="Abody"/>
        <w:rPr>
          <w:rFonts w:eastAsia="Calibri" w:cs="Calibri"/>
          <w:color w:val="151515"/>
          <w:sz w:val="23"/>
          <w:szCs w:val="23"/>
        </w:rPr>
      </w:pPr>
      <w:r w:rsidRPr="008973D5">
        <w:rPr>
          <w:b/>
          <w:bCs/>
          <w:noProof/>
          <w:lang w:val="en-IE" w:eastAsia="en-IE"/>
        </w:rPr>
        <w:drawing>
          <wp:anchor distT="0" distB="0" distL="114300" distR="114300" simplePos="0" relativeHeight="251658243" behindDoc="0" locked="0" layoutInCell="1" allowOverlap="1" wp14:anchorId="5673861F" wp14:editId="0FD1A99F">
            <wp:simplePos x="0" y="0"/>
            <wp:positionH relativeFrom="column">
              <wp:posOffset>-1103</wp:posOffset>
            </wp:positionH>
            <wp:positionV relativeFrom="paragraph">
              <wp:posOffset>1814</wp:posOffset>
            </wp:positionV>
            <wp:extent cx="391795" cy="381838"/>
            <wp:effectExtent l="0" t="0" r="0" b="0"/>
            <wp:wrapSquare wrapText="bothSides"/>
            <wp:docPr id="1492216013" name="Graphic 2" descr="Euro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6013" name="Graphic 1492216013" descr="Euro outline"/>
                    <pic:cNvPicPr/>
                  </pic:nvPicPr>
                  <pic:blipFill>
                    <a:blip r:embed="rId21">
                      <a:extLst>
                        <a:ext uri="{96DAC541-7B7A-43D3-8B79-37D633B846F1}">
                          <asvg:svgBlip xmlns:asvg="http://schemas.microsoft.com/office/drawing/2016/SVG/main" r:embed="rId22"/>
                        </a:ext>
                      </a:extLst>
                    </a:blip>
                    <a:stretch>
                      <a:fillRect/>
                    </a:stretch>
                  </pic:blipFill>
                  <pic:spPr>
                    <a:xfrm>
                      <a:off x="0" y="0"/>
                      <a:ext cx="391795" cy="381838"/>
                    </a:xfrm>
                    <a:prstGeom prst="rect">
                      <a:avLst/>
                    </a:prstGeom>
                  </pic:spPr>
                </pic:pic>
              </a:graphicData>
            </a:graphic>
          </wp:anchor>
        </w:drawing>
      </w:r>
      <w:r w:rsidRPr="4B013DB1">
        <w:rPr>
          <w:rFonts w:eastAsia="Calibri" w:cs="Calibri"/>
          <w:b/>
          <w:bCs/>
        </w:rPr>
        <w:t>Funding</w:t>
      </w:r>
      <w:r w:rsidR="001916E1" w:rsidRPr="4B013DB1">
        <w:rPr>
          <w:rFonts w:eastAsia="Calibri" w:cs="Calibri"/>
          <w:b/>
          <w:bCs/>
        </w:rPr>
        <w:t>:</w:t>
      </w:r>
      <w:r w:rsidR="0041177B" w:rsidRPr="4B013DB1">
        <w:rPr>
          <w:rFonts w:eastAsia="Calibri" w:cs="Calibri"/>
          <w:b/>
          <w:bCs/>
        </w:rPr>
        <w:t xml:space="preserve"> </w:t>
      </w:r>
      <w:r w:rsidR="001916E1" w:rsidRPr="4B013DB1">
        <w:rPr>
          <w:rFonts w:eastAsia="Calibri" w:cs="Calibri"/>
        </w:rPr>
        <w:t xml:space="preserve">The Research and Development Award funds </w:t>
      </w:r>
      <w:r w:rsidR="001916E1" w:rsidRPr="4B013DB1">
        <w:rPr>
          <w:rFonts w:eastAsia="Calibri" w:cs="Calibri"/>
          <w:color w:val="151515"/>
          <w:sz w:val="23"/>
          <w:szCs w:val="23"/>
        </w:rPr>
        <w:t xml:space="preserve">€3,500 for awards without mentoring, and €4,500 for awards with mentoring. </w:t>
      </w:r>
    </w:p>
    <w:p w14:paraId="700730F6" w14:textId="48789172" w:rsidR="00AF2EC5" w:rsidRPr="004536C6" w:rsidRDefault="00AF2EC5" w:rsidP="00076A8A">
      <w:pPr>
        <w:pStyle w:val="lookslikesmallheadings"/>
        <w:rPr>
          <w:color w:val="151515"/>
          <w:sz w:val="23"/>
          <w:szCs w:val="23"/>
        </w:rPr>
      </w:pPr>
      <w:r w:rsidRPr="004536C6">
        <w:t>Awards available in Research &amp; Development</w:t>
      </w:r>
    </w:p>
    <w:p w14:paraId="49610509" w14:textId="65674099" w:rsidR="00AF2EC5" w:rsidRPr="00EF4539" w:rsidRDefault="00AF2EC5" w:rsidP="00EF4539">
      <w:pPr>
        <w:pStyle w:val="Abody"/>
        <w:rPr>
          <w:b/>
          <w:bCs/>
        </w:rPr>
      </w:pPr>
      <w:r w:rsidRPr="00EF4539">
        <w:rPr>
          <w:b/>
          <w:bCs/>
        </w:rPr>
        <w:t xml:space="preserve">Research </w:t>
      </w:r>
      <w:r w:rsidR="1B2840D5" w:rsidRPr="00EF4539">
        <w:rPr>
          <w:b/>
          <w:bCs/>
        </w:rPr>
        <w:t>&amp;</w:t>
      </w:r>
      <w:r w:rsidRPr="00EF4539">
        <w:rPr>
          <w:b/>
          <w:bCs/>
        </w:rPr>
        <w:t xml:space="preserve"> Development Award</w:t>
      </w:r>
    </w:p>
    <w:p w14:paraId="0DA884AB" w14:textId="282A385F" w:rsidR="00AF2EC5" w:rsidRPr="004536C6" w:rsidRDefault="00AF2EC5" w:rsidP="3D22B5DE">
      <w:pPr>
        <w:pStyle w:val="Abody"/>
        <w:rPr>
          <w:rFonts w:cstheme="majorBidi"/>
          <w:sz w:val="23"/>
          <w:szCs w:val="23"/>
        </w:rPr>
      </w:pPr>
      <w:r w:rsidRPr="3D22B5DE">
        <w:rPr>
          <w:rFonts w:cstheme="majorBidi"/>
          <w:sz w:val="23"/>
          <w:szCs w:val="23"/>
        </w:rPr>
        <w:t>The Research &amp; Development award is open to artists who wish to research and develop a</w:t>
      </w:r>
      <w:r w:rsidR="3E5CD77C" w:rsidRPr="3D22B5DE">
        <w:rPr>
          <w:rFonts w:cstheme="majorBidi"/>
          <w:sz w:val="23"/>
          <w:szCs w:val="23"/>
        </w:rPr>
        <w:t xml:space="preserve"> potential</w:t>
      </w:r>
      <w:r w:rsidRPr="3D22B5DE">
        <w:rPr>
          <w:rFonts w:cstheme="majorBidi"/>
          <w:sz w:val="23"/>
          <w:szCs w:val="23"/>
        </w:rPr>
        <w:t xml:space="preserve"> project in a community</w:t>
      </w:r>
      <w:r w:rsidR="006F12A7" w:rsidRPr="3D22B5DE">
        <w:rPr>
          <w:rFonts w:cstheme="majorBidi"/>
          <w:sz w:val="23"/>
          <w:szCs w:val="23"/>
        </w:rPr>
        <w:t xml:space="preserve"> or social</w:t>
      </w:r>
      <w:r w:rsidRPr="3D22B5DE">
        <w:rPr>
          <w:rFonts w:cstheme="majorBidi"/>
          <w:sz w:val="23"/>
          <w:szCs w:val="23"/>
        </w:rPr>
        <w:t xml:space="preserve"> context. The maximum award is €3,500.</w:t>
      </w:r>
    </w:p>
    <w:p w14:paraId="75B34868" w14:textId="14315091" w:rsidR="00AF2EC5" w:rsidRPr="00EF4539" w:rsidRDefault="00AF2EC5" w:rsidP="00EF4539">
      <w:pPr>
        <w:pStyle w:val="Abody"/>
        <w:rPr>
          <w:b/>
          <w:bCs/>
        </w:rPr>
      </w:pPr>
      <w:r w:rsidRPr="00EF4539">
        <w:rPr>
          <w:b/>
          <w:bCs/>
        </w:rPr>
        <w:t xml:space="preserve">Research </w:t>
      </w:r>
      <w:r w:rsidR="03149D5D" w:rsidRPr="00EF4539">
        <w:rPr>
          <w:b/>
          <w:bCs/>
        </w:rPr>
        <w:t>&amp;</w:t>
      </w:r>
      <w:r w:rsidRPr="00EF4539">
        <w:rPr>
          <w:b/>
          <w:bCs/>
        </w:rPr>
        <w:t xml:space="preserve"> Development Award (with Mentoring)</w:t>
      </w:r>
    </w:p>
    <w:p w14:paraId="0C016276" w14:textId="77F74C80" w:rsidR="00AF2EC5" w:rsidRPr="00AF2EC5" w:rsidRDefault="00AF2EC5" w:rsidP="3D22B5DE">
      <w:pPr>
        <w:pStyle w:val="Abody"/>
        <w:rPr>
          <w:rFonts w:cstheme="majorBidi"/>
          <w:sz w:val="23"/>
          <w:szCs w:val="23"/>
        </w:rPr>
      </w:pPr>
      <w:r w:rsidRPr="3D22B5DE">
        <w:rPr>
          <w:rFonts w:cstheme="majorBidi"/>
          <w:sz w:val="23"/>
          <w:szCs w:val="23"/>
        </w:rPr>
        <w:t>The Research &amp; Development Award with Mentoring is open to artists who wish to develop a project</w:t>
      </w:r>
      <w:r w:rsidR="00391F20" w:rsidRPr="3D22B5DE">
        <w:rPr>
          <w:rFonts w:cstheme="majorBidi"/>
          <w:sz w:val="23"/>
          <w:szCs w:val="23"/>
        </w:rPr>
        <w:t xml:space="preserve"> with a community</w:t>
      </w:r>
      <w:r w:rsidRPr="3D22B5DE">
        <w:rPr>
          <w:rFonts w:cstheme="majorBidi"/>
          <w:sz w:val="23"/>
          <w:szCs w:val="23"/>
        </w:rPr>
        <w:t xml:space="preserve"> and who have identified an artist mentor to work with. The maximum award is €4,500, of which €1,000 is specifically to engage a mentor for the artist. </w:t>
      </w:r>
    </w:p>
    <w:p w14:paraId="4071C0C9" w14:textId="4B9C2F8E" w:rsidR="00AF2EC5" w:rsidRPr="00EF4539" w:rsidRDefault="00AF2EC5" w:rsidP="00EF4539">
      <w:pPr>
        <w:pStyle w:val="Abody"/>
        <w:rPr>
          <w:rFonts w:cstheme="majorHAnsi"/>
          <w:b/>
          <w:bCs/>
        </w:rPr>
      </w:pPr>
      <w:r w:rsidRPr="00EF4539">
        <w:rPr>
          <w:rFonts w:cstheme="majorHAnsi"/>
          <w:b/>
          <w:bCs/>
        </w:rPr>
        <w:t xml:space="preserve">Recent Graduate, Research &amp; Development Award (with mentoring) </w:t>
      </w:r>
    </w:p>
    <w:p w14:paraId="66FDB110" w14:textId="7F7080E2" w:rsidR="00AF2EC5" w:rsidRPr="00AF2EC5" w:rsidRDefault="00AF2EC5" w:rsidP="3D22B5DE">
      <w:pPr>
        <w:pStyle w:val="Abody"/>
        <w:rPr>
          <w:rFonts w:cstheme="majorBidi"/>
        </w:rPr>
      </w:pPr>
      <w:r w:rsidRPr="3D22B5DE">
        <w:rPr>
          <w:rFonts w:cstheme="majorBidi"/>
        </w:rPr>
        <w:t>This award is open to artists who have completed an undergraduate degree programme</w:t>
      </w:r>
      <w:r w:rsidR="00E27F22">
        <w:rPr>
          <w:rFonts w:cstheme="majorBidi"/>
        </w:rPr>
        <w:t>, in an arts course,</w:t>
      </w:r>
      <w:r w:rsidRPr="3D22B5DE">
        <w:rPr>
          <w:rFonts w:cstheme="majorBidi"/>
        </w:rPr>
        <w:t xml:space="preserve"> in the past three years and are not studying at postgraduate level when their proposal – if successful – is awarded.  </w:t>
      </w:r>
    </w:p>
    <w:p w14:paraId="270E1958" w14:textId="2FC48C20" w:rsidR="00AF2EC5" w:rsidRPr="00AF2EC5" w:rsidRDefault="00AF2EC5" w:rsidP="3D22B5DE">
      <w:pPr>
        <w:pStyle w:val="Abody"/>
        <w:rPr>
          <w:rFonts w:cstheme="majorBidi"/>
        </w:rPr>
      </w:pPr>
      <w:r w:rsidRPr="3D22B5DE">
        <w:rPr>
          <w:rFonts w:cstheme="majorBidi"/>
        </w:rPr>
        <w:t>The maximum award is €4,500 of which €1,000 is specifically to engage a mentor for the artist. Recent graduates can request up to €1,000 additional funding to support the development of their practice. </w:t>
      </w:r>
    </w:p>
    <w:p w14:paraId="6E9E8108" w14:textId="5E47FEBA" w:rsidR="00EF4539" w:rsidRDefault="00AF2EC5" w:rsidP="00EA4F49">
      <w:pPr>
        <w:pStyle w:val="Abody"/>
        <w:rPr>
          <w:b/>
          <w:color w:val="1F497D" w:themeColor="text2"/>
          <w:sz w:val="32"/>
        </w:rPr>
      </w:pPr>
      <w:r w:rsidRPr="00AF2EC5">
        <w:rPr>
          <w:rFonts w:cstheme="majorHAnsi"/>
        </w:rPr>
        <w:lastRenderedPageBreak/>
        <w:t xml:space="preserve">We will grant one or two </w:t>
      </w:r>
      <w:r w:rsidRPr="00AF2EC5">
        <w:rPr>
          <w:rFonts w:cstheme="majorHAnsi"/>
          <w:lang w:eastAsia="en-IE"/>
        </w:rPr>
        <w:t xml:space="preserve">Recent Graduate, Research &amp; Development Awards (with mentoring) </w:t>
      </w:r>
      <w:r w:rsidRPr="00AF2EC5">
        <w:rPr>
          <w:rFonts w:cstheme="majorHAnsi"/>
        </w:rPr>
        <w:t>in each funding round.</w:t>
      </w:r>
    </w:p>
    <w:p w14:paraId="070686B9" w14:textId="43069568" w:rsidR="00C616EB" w:rsidRPr="00EF4539" w:rsidRDefault="00C616EB" w:rsidP="00EF4539">
      <w:pPr>
        <w:pStyle w:val="lookslikeheadings"/>
      </w:pPr>
      <w:r w:rsidRPr="00EF4539">
        <w:t xml:space="preserve">Who can </w:t>
      </w:r>
      <w:r w:rsidR="001B019E" w:rsidRPr="00EF4539">
        <w:t xml:space="preserve">you propose to </w:t>
      </w:r>
      <w:r w:rsidRPr="00EF4539">
        <w:t xml:space="preserve">be a mentor? </w:t>
      </w:r>
    </w:p>
    <w:p w14:paraId="2C6C8982" w14:textId="4B5E794C" w:rsidR="00DD3224" w:rsidRPr="00AF2EC5" w:rsidRDefault="009D5937" w:rsidP="00EF4539">
      <w:pPr>
        <w:pStyle w:val="Abody"/>
      </w:pPr>
      <w:r w:rsidRPr="00AF2EC5">
        <w:t xml:space="preserve">Mentors must be arts professionals relevant to the field </w:t>
      </w:r>
      <w:r w:rsidR="006964D3" w:rsidRPr="00AF2EC5">
        <w:t xml:space="preserve">of collaborative arts practice. </w:t>
      </w:r>
      <w:r w:rsidR="00DD3224" w:rsidRPr="00AF2EC5">
        <w:t>This could be:</w:t>
      </w:r>
    </w:p>
    <w:p w14:paraId="3920D5F3" w14:textId="77AE3E46" w:rsidR="007D5B6E" w:rsidRPr="002D2D0E" w:rsidRDefault="009D5937" w:rsidP="002D2D0E">
      <w:pPr>
        <w:pStyle w:val="Abullets"/>
      </w:pPr>
      <w:r w:rsidRPr="3D22B5DE">
        <w:t>an artist of any artform with a strong track-record of working collaboratively with communities</w:t>
      </w:r>
      <w:r w:rsidR="001B019E" w:rsidRPr="3D22B5DE">
        <w:t>. You can propose a mentor whose practice is not mainly collaborative or even involved in the same artform as you. However, you need to provide a strong rationale as to why you have selected this mentor to support your needs</w:t>
      </w:r>
    </w:p>
    <w:p w14:paraId="2FB10441" w14:textId="5D84A968" w:rsidR="007D5B6E" w:rsidRPr="002D2D0E" w:rsidRDefault="006964D3" w:rsidP="002D2D0E">
      <w:pPr>
        <w:pStyle w:val="Abullets"/>
      </w:pPr>
      <w:r w:rsidRPr="002D2D0E">
        <w:t xml:space="preserve">a </w:t>
      </w:r>
      <w:r w:rsidR="009D5937" w:rsidRPr="002D2D0E">
        <w:t>curator or producer with relevant experience in working in the context of collaborative arts practice</w:t>
      </w:r>
    </w:p>
    <w:p w14:paraId="0BA6E038" w14:textId="59240BDF" w:rsidR="00377077" w:rsidRDefault="00BF4599" w:rsidP="00EF4539">
      <w:pPr>
        <w:pStyle w:val="Abody"/>
        <w:rPr>
          <w:lang w:val="en-IE"/>
        </w:rPr>
      </w:pPr>
      <w:r w:rsidRPr="00177D17">
        <w:rPr>
          <w:lang w:val="en-IE"/>
        </w:rPr>
        <w:t>Mentors </w:t>
      </w:r>
      <w:r w:rsidRPr="00177D17">
        <w:rPr>
          <w:b/>
          <w:bCs/>
          <w:u w:val="single"/>
          <w:lang w:val="en-IE"/>
        </w:rPr>
        <w:t>do not</w:t>
      </w:r>
      <w:r w:rsidRPr="00177D17">
        <w:rPr>
          <w:lang w:val="en-IE"/>
        </w:rPr>
        <w:t> have an active role in the R</w:t>
      </w:r>
      <w:r>
        <w:rPr>
          <w:lang w:val="en-IE"/>
        </w:rPr>
        <w:t>esearch and Development phase.</w:t>
      </w:r>
    </w:p>
    <w:p w14:paraId="0D21F101" w14:textId="440428D1" w:rsidR="009721B7" w:rsidRDefault="000A562E" w:rsidP="3D22B5DE">
      <w:pPr>
        <w:pStyle w:val="Abody"/>
        <w:rPr>
          <w:rFonts w:asciiTheme="majorHAnsi" w:hAnsiTheme="majorHAnsi" w:cstheme="majorBidi"/>
        </w:rPr>
      </w:pPr>
      <w:r w:rsidRPr="3D22B5DE">
        <w:rPr>
          <w:rFonts w:asciiTheme="majorHAnsi" w:hAnsiTheme="majorHAnsi" w:cstheme="majorBidi"/>
        </w:rPr>
        <w:t xml:space="preserve">Mentors are there to support </w:t>
      </w:r>
      <w:r w:rsidR="001B019E" w:rsidRPr="3D22B5DE">
        <w:rPr>
          <w:rFonts w:asciiTheme="majorHAnsi" w:hAnsiTheme="majorHAnsi" w:cstheme="majorBidi"/>
        </w:rPr>
        <w:t xml:space="preserve">you, </w:t>
      </w:r>
      <w:r w:rsidRPr="3D22B5DE">
        <w:rPr>
          <w:rFonts w:asciiTheme="majorHAnsi" w:hAnsiTheme="majorHAnsi" w:cstheme="majorBidi"/>
        </w:rPr>
        <w:t xml:space="preserve">the </w:t>
      </w:r>
      <w:r w:rsidRPr="3D22B5DE">
        <w:rPr>
          <w:rFonts w:asciiTheme="majorHAnsi" w:hAnsiTheme="majorHAnsi" w:cstheme="majorBidi"/>
          <w:b/>
          <w:bCs/>
        </w:rPr>
        <w:t>artist</w:t>
      </w:r>
      <w:r w:rsidRPr="3D22B5DE">
        <w:rPr>
          <w:rFonts w:asciiTheme="majorHAnsi" w:hAnsiTheme="majorHAnsi" w:cstheme="majorBidi"/>
        </w:rPr>
        <w:t xml:space="preserve">, not the project. </w:t>
      </w:r>
      <w:r w:rsidR="009D5937" w:rsidRPr="3D22B5DE">
        <w:rPr>
          <w:rFonts w:asciiTheme="majorHAnsi" w:hAnsiTheme="majorHAnsi" w:cstheme="majorBidi"/>
        </w:rPr>
        <w:t xml:space="preserve">The role of the mentor is to support </w:t>
      </w:r>
      <w:r w:rsidR="001B019E" w:rsidRPr="3D22B5DE">
        <w:rPr>
          <w:rFonts w:asciiTheme="majorHAnsi" w:hAnsiTheme="majorHAnsi" w:cstheme="majorBidi"/>
        </w:rPr>
        <w:t xml:space="preserve">you as you develop your own </w:t>
      </w:r>
      <w:r w:rsidR="009D5937" w:rsidRPr="3D22B5DE">
        <w:rPr>
          <w:rFonts w:asciiTheme="majorHAnsi" w:hAnsiTheme="majorHAnsi" w:cstheme="majorBidi"/>
        </w:rPr>
        <w:t xml:space="preserve">practice and thinking </w:t>
      </w:r>
      <w:r w:rsidR="001B019E" w:rsidRPr="3D22B5DE">
        <w:rPr>
          <w:rFonts w:asciiTheme="majorHAnsi" w:hAnsiTheme="majorHAnsi" w:cstheme="majorBidi"/>
        </w:rPr>
        <w:t>on a</w:t>
      </w:r>
      <w:r w:rsidR="007328FA" w:rsidRPr="3D22B5DE">
        <w:rPr>
          <w:rFonts w:asciiTheme="majorHAnsi" w:hAnsiTheme="majorHAnsi" w:cstheme="majorBidi"/>
        </w:rPr>
        <w:t xml:space="preserve"> </w:t>
      </w:r>
      <w:r w:rsidR="007E19BA" w:rsidRPr="3D22B5DE">
        <w:rPr>
          <w:rFonts w:asciiTheme="majorHAnsi" w:hAnsiTheme="majorHAnsi" w:cstheme="majorBidi"/>
        </w:rPr>
        <w:t xml:space="preserve">collaborative arts </w:t>
      </w:r>
      <w:r w:rsidR="007328FA" w:rsidRPr="3D22B5DE">
        <w:rPr>
          <w:rFonts w:asciiTheme="majorHAnsi" w:hAnsiTheme="majorHAnsi" w:cstheme="majorBidi"/>
        </w:rPr>
        <w:t>project</w:t>
      </w:r>
      <w:r w:rsidR="009D5937" w:rsidRPr="3D22B5DE">
        <w:rPr>
          <w:rFonts w:asciiTheme="majorHAnsi" w:hAnsiTheme="majorHAnsi" w:cstheme="majorBidi"/>
        </w:rPr>
        <w:t xml:space="preserve">. </w:t>
      </w:r>
      <w:r w:rsidR="007328FA" w:rsidRPr="3D22B5DE">
        <w:rPr>
          <w:rFonts w:asciiTheme="majorHAnsi" w:hAnsiTheme="majorHAnsi" w:cstheme="majorBidi"/>
        </w:rPr>
        <w:t xml:space="preserve">We will ask you </w:t>
      </w:r>
      <w:r w:rsidR="009D5937" w:rsidRPr="3D22B5DE">
        <w:rPr>
          <w:rFonts w:asciiTheme="majorHAnsi" w:hAnsiTheme="majorHAnsi" w:cstheme="majorBidi"/>
        </w:rPr>
        <w:t xml:space="preserve">in the application form to identify your mentoring needs and how the mentor will meet them. </w:t>
      </w:r>
    </w:p>
    <w:p w14:paraId="666FFC33" w14:textId="63874C0B" w:rsidR="00377077" w:rsidRPr="00AF2EC5" w:rsidRDefault="00377077" w:rsidP="3D22B5DE">
      <w:pPr>
        <w:pStyle w:val="Abody"/>
        <w:rPr>
          <w:rFonts w:asciiTheme="majorHAnsi" w:hAnsiTheme="majorHAnsi" w:cstheme="majorBidi"/>
        </w:rPr>
      </w:pPr>
      <w:r w:rsidRPr="3D22B5DE">
        <w:rPr>
          <w:rFonts w:asciiTheme="majorHAnsi" w:hAnsiTheme="majorHAnsi" w:cstheme="majorBidi"/>
        </w:rPr>
        <w:t xml:space="preserve">If you feel that your proposal would benefit from a hands-on producer, or an additional artist who will work directly with the community, you must pay for this within the allocated budget. Roles such as these cannot be fulfilled by your proposed mentor. </w:t>
      </w:r>
    </w:p>
    <w:p w14:paraId="522701BD" w14:textId="6E73AC1A" w:rsidR="00377077" w:rsidRDefault="00377077" w:rsidP="00EF4539">
      <w:pPr>
        <w:pStyle w:val="Abody"/>
        <w:rPr>
          <w:rFonts w:asciiTheme="majorHAnsi" w:hAnsiTheme="majorHAnsi" w:cstheme="majorHAnsi"/>
        </w:rPr>
      </w:pPr>
    </w:p>
    <w:p w14:paraId="6CD0A6C2" w14:textId="77777777" w:rsidR="00AF2EC5" w:rsidRPr="00EF4539" w:rsidRDefault="007328FA" w:rsidP="00EF4539">
      <w:pPr>
        <w:pStyle w:val="Abody"/>
        <w:rPr>
          <w:rFonts w:asciiTheme="majorHAnsi" w:hAnsiTheme="majorHAnsi" w:cstheme="majorHAnsi"/>
          <w:b/>
          <w:bCs/>
        </w:rPr>
      </w:pPr>
      <w:r w:rsidRPr="00EF4539">
        <w:rPr>
          <w:rFonts w:asciiTheme="majorHAnsi" w:hAnsiTheme="majorHAnsi" w:cstheme="majorHAnsi"/>
          <w:b/>
          <w:bCs/>
        </w:rPr>
        <w:t xml:space="preserve">What </w:t>
      </w:r>
      <w:r w:rsidR="007D5B6E" w:rsidRPr="00EF4539">
        <w:rPr>
          <w:rFonts w:asciiTheme="majorHAnsi" w:hAnsiTheme="majorHAnsi" w:cstheme="majorHAnsi"/>
          <w:b/>
          <w:bCs/>
        </w:rPr>
        <w:t>you need to show</w:t>
      </w:r>
      <w:r w:rsidR="00AF2EC5" w:rsidRPr="00EF4539">
        <w:rPr>
          <w:rFonts w:asciiTheme="majorHAnsi" w:hAnsiTheme="majorHAnsi" w:cstheme="majorHAnsi"/>
          <w:b/>
          <w:bCs/>
        </w:rPr>
        <w:t xml:space="preserve"> if you are applying for an award with mentoring:</w:t>
      </w:r>
    </w:p>
    <w:p w14:paraId="52064443" w14:textId="02333F7F" w:rsidR="007D5B6E" w:rsidRPr="00AF2EC5" w:rsidRDefault="007D5B6E" w:rsidP="00EF4539">
      <w:pPr>
        <w:pStyle w:val="Abody"/>
        <w:rPr>
          <w:rFonts w:asciiTheme="majorHAnsi" w:hAnsiTheme="majorHAnsi" w:cstheme="majorHAnsi"/>
          <w:b/>
          <w:bCs/>
        </w:rPr>
      </w:pPr>
      <w:r w:rsidRPr="00AF2EC5">
        <w:rPr>
          <w:rFonts w:asciiTheme="majorHAnsi" w:hAnsiTheme="majorHAnsi" w:cstheme="majorHAnsi"/>
        </w:rPr>
        <w:t>You must show</w:t>
      </w:r>
      <w:r w:rsidR="00944150">
        <w:rPr>
          <w:rFonts w:asciiTheme="majorHAnsi" w:hAnsiTheme="majorHAnsi" w:cstheme="majorHAnsi"/>
        </w:rPr>
        <w:t xml:space="preserve"> in your application</w:t>
      </w:r>
      <w:r w:rsidRPr="00AF2EC5">
        <w:rPr>
          <w:rFonts w:asciiTheme="majorHAnsi" w:hAnsiTheme="majorHAnsi" w:cstheme="majorHAnsi"/>
        </w:rPr>
        <w:t>:</w:t>
      </w:r>
    </w:p>
    <w:p w14:paraId="66ACFD9C" w14:textId="26DA5FBE" w:rsidR="002D5E31" w:rsidRPr="002D2D0E" w:rsidRDefault="00944150" w:rsidP="002D2D0E">
      <w:pPr>
        <w:pStyle w:val="Abullets"/>
      </w:pPr>
      <w:r w:rsidRPr="002D2D0E">
        <w:t>Your m</w:t>
      </w:r>
      <w:r w:rsidR="002D5E31" w:rsidRPr="002D2D0E">
        <w:t>entoring needs</w:t>
      </w:r>
    </w:p>
    <w:p w14:paraId="158A2E87" w14:textId="1EFAC10F" w:rsidR="002D5E31" w:rsidRPr="002D2D0E" w:rsidRDefault="002D5E31" w:rsidP="002D2D0E">
      <w:pPr>
        <w:pStyle w:val="Abullets"/>
      </w:pPr>
      <w:r w:rsidRPr="002D2D0E">
        <w:t>A schedule of meetings with the proposed mentor</w:t>
      </w:r>
    </w:p>
    <w:p w14:paraId="7127B740" w14:textId="7E8CA702" w:rsidR="002D5E31" w:rsidRPr="002D2D0E" w:rsidRDefault="002D5E31" w:rsidP="002D2D0E">
      <w:pPr>
        <w:pStyle w:val="Abullets"/>
      </w:pPr>
      <w:r w:rsidRPr="002D2D0E">
        <w:t>A letter of agreement from the mentor including an agreement that the mentor will be paid</w:t>
      </w:r>
      <w:r w:rsidR="00944150" w:rsidRPr="002D2D0E">
        <w:t xml:space="preserve"> €1,000, and outlining the fee breakdown</w:t>
      </w:r>
    </w:p>
    <w:p w14:paraId="3C1F51C5" w14:textId="77777777" w:rsidR="00AF2EC5" w:rsidRPr="00AF2EC5" w:rsidRDefault="00AF2EC5" w:rsidP="00AF2EC5">
      <w:pPr>
        <w:pStyle w:val="Abullets"/>
        <w:numPr>
          <w:ilvl w:val="0"/>
          <w:numId w:val="0"/>
        </w:numPr>
        <w:ind w:left="1074" w:hanging="360"/>
        <w:rPr>
          <w:rFonts w:asciiTheme="majorHAnsi" w:hAnsiTheme="majorHAnsi" w:cstheme="majorHAnsi"/>
        </w:rPr>
      </w:pPr>
    </w:p>
    <w:p w14:paraId="20A4E6D9" w14:textId="77777777" w:rsidR="00AF2EC5" w:rsidRDefault="00AF2EC5" w:rsidP="00AF2EC5">
      <w:pPr>
        <w:pStyle w:val="Abullets"/>
        <w:numPr>
          <w:ilvl w:val="0"/>
          <w:numId w:val="0"/>
        </w:numPr>
        <w:ind w:left="1074" w:hanging="360"/>
      </w:pPr>
    </w:p>
    <w:p w14:paraId="2D918A19" w14:textId="77777777" w:rsidR="00AF2EC5" w:rsidRDefault="00AF2EC5" w:rsidP="00AF2EC5">
      <w:pPr>
        <w:pStyle w:val="Abullets"/>
        <w:numPr>
          <w:ilvl w:val="0"/>
          <w:numId w:val="0"/>
        </w:numPr>
        <w:ind w:left="1074" w:hanging="360"/>
      </w:pPr>
    </w:p>
    <w:p w14:paraId="35EEFCD2" w14:textId="77777777" w:rsidR="00AF2EC5" w:rsidRDefault="00AF2EC5" w:rsidP="00AF2EC5">
      <w:pPr>
        <w:pStyle w:val="Abullets"/>
        <w:numPr>
          <w:ilvl w:val="0"/>
          <w:numId w:val="0"/>
        </w:numPr>
        <w:ind w:left="1074" w:hanging="360"/>
      </w:pPr>
    </w:p>
    <w:p w14:paraId="7247A3A0" w14:textId="6B145AC0" w:rsidR="002D5E31" w:rsidRPr="003574AC" w:rsidRDefault="002D5E31" w:rsidP="00EF4539">
      <w:pPr>
        <w:pStyle w:val="lookslikeheadings"/>
      </w:pPr>
      <w:bookmarkStart w:id="34" w:name="_Toc196400533"/>
      <w:bookmarkStart w:id="35" w:name="_Toc198892637"/>
      <w:r w:rsidRPr="00EF4539">
        <w:rPr>
          <w:noProof/>
        </w:rPr>
        <w:drawing>
          <wp:anchor distT="0" distB="0" distL="114300" distR="114300" simplePos="0" relativeHeight="251658240" behindDoc="1" locked="0" layoutInCell="1" allowOverlap="1" wp14:anchorId="14680143" wp14:editId="7505145E">
            <wp:simplePos x="0" y="0"/>
            <wp:positionH relativeFrom="margin">
              <wp:align>right</wp:align>
            </wp:positionH>
            <wp:positionV relativeFrom="paragraph">
              <wp:posOffset>15240</wp:posOffset>
            </wp:positionV>
            <wp:extent cx="1407160" cy="790575"/>
            <wp:effectExtent l="0" t="0" r="2540" b="9525"/>
            <wp:wrapTight wrapText="bothSides">
              <wp:wrapPolygon edited="0">
                <wp:start x="0" y="0"/>
                <wp:lineTo x="0" y="21340"/>
                <wp:lineTo x="21347" y="21340"/>
                <wp:lineTo x="21347" y="0"/>
                <wp:lineTo x="0" y="0"/>
              </wp:wrapPolygon>
            </wp:wrapTight>
            <wp:docPr id="4" name="Picture 4" descr="C:\Users\keelin\C.A.F.E. Limited t a Create\Create Team Site - Documents\KEELIN\Logos\AIC Scheme logos\AITCS Master Logos\JPEG\AITCS Project Realis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elin\C.A.F.E. Limited t a Create\Create Team Site - Documents\KEELIN\Logos\AIC Scheme logos\AITCS Master Logos\JPEG\AITCS Project Realisati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7160" cy="790575"/>
                    </a:xfrm>
                    <a:prstGeom prst="rect">
                      <a:avLst/>
                    </a:prstGeom>
                    <a:noFill/>
                    <a:ln>
                      <a:noFill/>
                    </a:ln>
                  </pic:spPr>
                </pic:pic>
              </a:graphicData>
            </a:graphic>
          </wp:anchor>
        </w:drawing>
      </w:r>
      <w:r w:rsidRPr="00EF4539">
        <w:t>Project</w:t>
      </w:r>
      <w:r w:rsidRPr="00C5734F">
        <w:t xml:space="preserve"> Realisation Award </w:t>
      </w:r>
      <w:bookmarkEnd w:id="34"/>
      <w:bookmarkEnd w:id="35"/>
    </w:p>
    <w:p w14:paraId="79613CD2" w14:textId="5EB85CB9" w:rsidR="0089288A" w:rsidRPr="00E84A73" w:rsidRDefault="002D5E31" w:rsidP="00EF4539">
      <w:pPr>
        <w:pStyle w:val="Abody"/>
      </w:pPr>
      <w:r w:rsidRPr="00E84A73">
        <w:t xml:space="preserve">The Project Realisation Award </w:t>
      </w:r>
      <w:r w:rsidR="00175E0F">
        <w:t>a</w:t>
      </w:r>
      <w:r w:rsidRPr="00E84A73">
        <w:t>i</w:t>
      </w:r>
      <w:r w:rsidR="00175E0F">
        <w:t>m</w:t>
      </w:r>
      <w:r w:rsidRPr="00E84A73">
        <w:t xml:space="preserve">s to support proposals </w:t>
      </w:r>
      <w:r w:rsidR="0089288A" w:rsidRPr="00E84A73">
        <w:t xml:space="preserve">from communities </w:t>
      </w:r>
      <w:r w:rsidR="001F68E6">
        <w:t xml:space="preserve">of place </w:t>
      </w:r>
      <w:r w:rsidR="0089288A" w:rsidRPr="00E84A73">
        <w:t xml:space="preserve">or </w:t>
      </w:r>
      <w:r w:rsidR="00E5750E">
        <w:t>interest</w:t>
      </w:r>
      <w:r w:rsidR="0089288A" w:rsidRPr="00E84A73">
        <w:t xml:space="preserve"> or both</w:t>
      </w:r>
      <w:r w:rsidR="00C6034A">
        <w:t>,</w:t>
      </w:r>
      <w:r w:rsidR="0089288A" w:rsidRPr="00E84A73">
        <w:t xml:space="preserve"> who want to collaborate artistically with an artist or artists. These communities </w:t>
      </w:r>
      <w:r w:rsidR="008E2549">
        <w:t>must</w:t>
      </w:r>
      <w:r w:rsidR="0089288A" w:rsidRPr="00E84A73">
        <w:t xml:space="preserve"> be made up of non-arts professionals. </w:t>
      </w:r>
    </w:p>
    <w:p w14:paraId="30008C44" w14:textId="77C0A0CC" w:rsidR="002D5E31" w:rsidRPr="00E84A73" w:rsidRDefault="002D5E31" w:rsidP="00EF4539">
      <w:pPr>
        <w:pStyle w:val="Abody"/>
      </w:pPr>
      <w:r w:rsidRPr="3D22B5DE">
        <w:t>Th</w:t>
      </w:r>
      <w:r w:rsidR="00175E0F" w:rsidRPr="3D22B5DE">
        <w:t>is a</w:t>
      </w:r>
      <w:r w:rsidRPr="3D22B5DE">
        <w:t>ward is open to communities and groups (or their representative organisations) to undertake an arts project in a community setting or social context</w:t>
      </w:r>
      <w:r w:rsidR="00FE3663" w:rsidRPr="3D22B5DE">
        <w:t xml:space="preserve">. </w:t>
      </w:r>
      <w:r w:rsidR="00F55019" w:rsidRPr="3D22B5DE">
        <w:rPr>
          <w:rFonts w:asciiTheme="majorHAnsi" w:hAnsiTheme="majorHAnsi" w:cstheme="majorBidi"/>
        </w:rPr>
        <w:t>Projects are expected to be ambitious, innovative and visionary.</w:t>
      </w:r>
    </w:p>
    <w:p w14:paraId="593391C6" w14:textId="32296506" w:rsidR="00BE1B54" w:rsidRPr="005D4292" w:rsidRDefault="00BE1B54" w:rsidP="00076A8A">
      <w:pPr>
        <w:pStyle w:val="lookslikesmallheadings"/>
      </w:pPr>
      <w:r w:rsidRPr="005D4292">
        <w:t>Communities are the applicants</w:t>
      </w:r>
    </w:p>
    <w:p w14:paraId="2011D649" w14:textId="2809663A" w:rsidR="002D5E31" w:rsidRPr="00E84A73" w:rsidRDefault="00C55B01" w:rsidP="00C51B8C">
      <w:pPr>
        <w:pStyle w:val="Abody"/>
      </w:pPr>
      <w:r>
        <w:t>In this strand,</w:t>
      </w:r>
      <w:r w:rsidR="00CC35F1">
        <w:t xml:space="preserve"> </w:t>
      </w:r>
      <w:r w:rsidR="009504D2">
        <w:t>the community is</w:t>
      </w:r>
      <w:r w:rsidR="00CC35F1">
        <w:t xml:space="preserve"> the applicant. However, </w:t>
      </w:r>
      <w:r w:rsidR="002D5E31" w:rsidRPr="00E84A73">
        <w:t xml:space="preserve">the community and the artist </w:t>
      </w:r>
      <w:r w:rsidR="00CC35F1">
        <w:t xml:space="preserve">must consult </w:t>
      </w:r>
      <w:r w:rsidR="002D5E31" w:rsidRPr="00E84A73">
        <w:t xml:space="preserve">so that both parties are involved </w:t>
      </w:r>
      <w:r w:rsidR="002D5E31" w:rsidRPr="00CC35F1">
        <w:t xml:space="preserve">in deciding </w:t>
      </w:r>
      <w:r w:rsidR="00FE3663" w:rsidRPr="00CC35F1">
        <w:t xml:space="preserve">how the project will be carried out. </w:t>
      </w:r>
      <w:r w:rsidR="00FA0922" w:rsidRPr="00CC35F1">
        <w:t xml:space="preserve">The </w:t>
      </w:r>
      <w:r w:rsidR="00CC35F1">
        <w:t xml:space="preserve">community or </w:t>
      </w:r>
      <w:r w:rsidR="00FA0922" w:rsidRPr="00CC35F1">
        <w:t>g</w:t>
      </w:r>
      <w:r w:rsidR="002D5E31" w:rsidRPr="00CC35F1">
        <w:t xml:space="preserve">roup </w:t>
      </w:r>
      <w:r w:rsidR="00FA0922" w:rsidRPr="00CC35F1">
        <w:t xml:space="preserve">must </w:t>
      </w:r>
      <w:r w:rsidR="00F81095">
        <w:t>“</w:t>
      </w:r>
      <w:r w:rsidR="00FA0922" w:rsidRPr="00CC35F1">
        <w:t xml:space="preserve">own </w:t>
      </w:r>
      <w:r w:rsidR="002D5E31" w:rsidRPr="00CC35F1">
        <w:t xml:space="preserve">the art </w:t>
      </w:r>
      <w:r w:rsidR="00FA0922" w:rsidRPr="00CC35F1">
        <w:t>project</w:t>
      </w:r>
      <w:r w:rsidR="00F81095">
        <w:t>”</w:t>
      </w:r>
      <w:r w:rsidR="00FA0922" w:rsidRPr="00CC35F1">
        <w:t xml:space="preserve"> </w:t>
      </w:r>
      <w:r w:rsidR="002D5E31" w:rsidRPr="00CC35F1">
        <w:t xml:space="preserve">at every stage. </w:t>
      </w:r>
    </w:p>
    <w:p w14:paraId="029F5F69" w14:textId="10A2E950" w:rsidR="005D4292" w:rsidRDefault="005D4292" w:rsidP="3D22B5DE">
      <w:pPr>
        <w:pStyle w:val="Abody"/>
        <w:rPr>
          <w:color w:val="000000"/>
        </w:rPr>
      </w:pPr>
      <w:bookmarkStart w:id="36" w:name="OLE_LINK3"/>
      <w:r w:rsidRPr="3D22B5DE">
        <w:t xml:space="preserve">The community leads on this application and </w:t>
      </w:r>
      <w:r w:rsidR="009E4DCA" w:rsidRPr="3D22B5DE">
        <w:t>is</w:t>
      </w:r>
      <w:r w:rsidRPr="3D22B5DE">
        <w:t xml:space="preserve"> responsible for submitting the application form. However, the proposal is written together and in consultation. There are sections in the application form for the community to complete and a sec</w:t>
      </w:r>
      <w:r w:rsidR="0097127A" w:rsidRPr="3D22B5DE">
        <w:t>tion for the artist to complete.</w:t>
      </w:r>
    </w:p>
    <w:bookmarkEnd w:id="36"/>
    <w:p w14:paraId="79892439" w14:textId="69CFFCCE" w:rsidR="005D4292" w:rsidRPr="005D4292" w:rsidRDefault="00166A0D" w:rsidP="3D22B5DE">
      <w:pPr>
        <w:pStyle w:val="lookslikesmallheadings"/>
        <w:rPr>
          <w:color w:val="000000"/>
        </w:rPr>
      </w:pPr>
      <w:r w:rsidRPr="3D22B5DE">
        <w:t>Timeframe and amount available</w:t>
      </w:r>
    </w:p>
    <w:p w14:paraId="3150A73E" w14:textId="4EAFF39D" w:rsidR="00CC35F1" w:rsidRPr="00F13872" w:rsidRDefault="00CC35F1" w:rsidP="3D22B5DE">
      <w:pPr>
        <w:pStyle w:val="Abody"/>
        <w:rPr>
          <w:rFonts w:asciiTheme="majorHAnsi" w:hAnsiTheme="majorHAnsi" w:cstheme="majorBidi"/>
        </w:rPr>
      </w:pPr>
      <w:r w:rsidRPr="00F13872">
        <w:rPr>
          <w:rFonts w:asciiTheme="majorHAnsi" w:hAnsiTheme="majorHAnsi" w:cstheme="majorHAnsi"/>
          <w:noProof/>
          <w:lang w:val="en-IE" w:eastAsia="en-IE"/>
        </w:rPr>
        <w:drawing>
          <wp:anchor distT="0" distB="0" distL="114300" distR="114300" simplePos="0" relativeHeight="251658242" behindDoc="0" locked="0" layoutInCell="1" allowOverlap="1" wp14:anchorId="7E2CC41F" wp14:editId="166CC7DC">
            <wp:simplePos x="0" y="0"/>
            <wp:positionH relativeFrom="margin">
              <wp:align>left</wp:align>
            </wp:positionH>
            <wp:positionV relativeFrom="paragraph">
              <wp:posOffset>9036</wp:posOffset>
            </wp:positionV>
            <wp:extent cx="466725" cy="507365"/>
            <wp:effectExtent l="0" t="0" r="0" b="0"/>
            <wp:wrapSquare wrapText="bothSides"/>
            <wp:docPr id="6407476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2647"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466725" cy="507365"/>
                    </a:xfrm>
                    <a:prstGeom prst="rect">
                      <a:avLst/>
                    </a:prstGeom>
                  </pic:spPr>
                </pic:pic>
              </a:graphicData>
            </a:graphic>
            <wp14:sizeRelH relativeFrom="margin">
              <wp14:pctWidth>0</wp14:pctWidth>
            </wp14:sizeRelH>
            <wp14:sizeRelV relativeFrom="margin">
              <wp14:pctHeight>0</wp14:pctHeight>
            </wp14:sizeRelV>
          </wp:anchor>
        </w:drawing>
      </w:r>
      <w:r w:rsidRPr="3D22B5DE">
        <w:rPr>
          <w:rFonts w:asciiTheme="majorHAnsi" w:hAnsiTheme="majorHAnsi" w:cstheme="majorBidi"/>
        </w:rPr>
        <w:t xml:space="preserve">The project should have a timeframe of 8 to 12 months. </w:t>
      </w:r>
    </w:p>
    <w:p w14:paraId="00613325" w14:textId="646135C5" w:rsidR="00772096" w:rsidRPr="00F13872" w:rsidRDefault="00772096" w:rsidP="3D22B5DE">
      <w:pPr>
        <w:pStyle w:val="Abody"/>
        <w:rPr>
          <w:rFonts w:eastAsia="Calibri" w:cs="Calibri"/>
          <w:color w:val="151515"/>
        </w:rPr>
      </w:pPr>
      <w:r w:rsidRPr="00F13872">
        <w:rPr>
          <w:rFonts w:asciiTheme="majorHAnsi" w:hAnsiTheme="majorHAnsi" w:cstheme="majorHAnsi"/>
          <w:b/>
          <w:bCs/>
          <w:noProof/>
          <w:lang w:val="en-IE" w:eastAsia="en-IE"/>
        </w:rPr>
        <w:drawing>
          <wp:anchor distT="0" distB="0" distL="114300" distR="114300" simplePos="0" relativeHeight="251658244" behindDoc="0" locked="0" layoutInCell="1" allowOverlap="1" wp14:anchorId="2BF3B68F" wp14:editId="3FAF548E">
            <wp:simplePos x="0" y="0"/>
            <wp:positionH relativeFrom="column">
              <wp:posOffset>-1103</wp:posOffset>
            </wp:positionH>
            <wp:positionV relativeFrom="paragraph">
              <wp:posOffset>1814</wp:posOffset>
            </wp:positionV>
            <wp:extent cx="391795" cy="381838"/>
            <wp:effectExtent l="0" t="0" r="0" b="0"/>
            <wp:wrapSquare wrapText="bothSides"/>
            <wp:docPr id="725710158" name="Graphic 2" descr="Euro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6013" name="Graphic 1492216013" descr="Euro outline"/>
                    <pic:cNvPicPr/>
                  </pic:nvPicPr>
                  <pic:blipFill>
                    <a:blip r:embed="rId21">
                      <a:extLst>
                        <a:ext uri="{96DAC541-7B7A-43D3-8B79-37D633B846F1}">
                          <asvg:svgBlip xmlns:asvg="http://schemas.microsoft.com/office/drawing/2016/SVG/main" r:embed="rId22"/>
                        </a:ext>
                      </a:extLst>
                    </a:blip>
                    <a:stretch>
                      <a:fillRect/>
                    </a:stretch>
                  </pic:blipFill>
                  <pic:spPr>
                    <a:xfrm>
                      <a:off x="0" y="0"/>
                      <a:ext cx="391795" cy="381838"/>
                    </a:xfrm>
                    <a:prstGeom prst="rect">
                      <a:avLst/>
                    </a:prstGeom>
                  </pic:spPr>
                </pic:pic>
              </a:graphicData>
            </a:graphic>
          </wp:anchor>
        </w:drawing>
      </w:r>
      <w:r w:rsidRPr="3D22B5DE">
        <w:rPr>
          <w:rFonts w:eastAsia="Calibri" w:cs="Calibri"/>
          <w:b/>
          <w:bCs/>
        </w:rPr>
        <w:t xml:space="preserve">Funding range: </w:t>
      </w:r>
      <w:r w:rsidR="003015D3" w:rsidRPr="3D22B5DE">
        <w:rPr>
          <w:rFonts w:eastAsia="Calibri" w:cs="Calibri"/>
        </w:rPr>
        <w:t xml:space="preserve">The maximum award is </w:t>
      </w:r>
      <w:r w:rsidR="003015D3" w:rsidRPr="3D22B5DE">
        <w:rPr>
          <w:rFonts w:eastAsia="Calibri" w:cs="Calibri"/>
          <w:color w:val="151515"/>
        </w:rPr>
        <w:t>€15,000.  </w:t>
      </w:r>
    </w:p>
    <w:p w14:paraId="4375BBCB" w14:textId="77777777" w:rsidR="00C13147" w:rsidRDefault="00C13147" w:rsidP="00772096">
      <w:pPr>
        <w:pStyle w:val="Abody"/>
        <w:rPr>
          <w:rFonts w:ascii="Helvetica" w:hAnsi="Helvetica"/>
          <w:color w:val="151515"/>
          <w:sz w:val="23"/>
          <w:szCs w:val="23"/>
        </w:rPr>
      </w:pPr>
    </w:p>
    <w:p w14:paraId="662541A1" w14:textId="5BB9F605" w:rsidR="00A0316F" w:rsidRDefault="00A0316F" w:rsidP="3D22B5DE">
      <w:pPr>
        <w:pStyle w:val="Abody"/>
        <w:rPr>
          <w:rFonts w:eastAsia="Calibri" w:cs="Calibri"/>
          <w:color w:val="151515"/>
        </w:rPr>
      </w:pPr>
      <w:r w:rsidRPr="0097127A">
        <w:rPr>
          <w:rFonts w:asciiTheme="majorHAnsi" w:hAnsiTheme="majorHAnsi" w:cstheme="majorHAnsi"/>
          <w:noProof/>
          <w:color w:val="151515"/>
          <w:sz w:val="23"/>
          <w:szCs w:val="23"/>
          <w:lang w:val="en-IE" w:eastAsia="en-IE"/>
        </w:rPr>
        <w:drawing>
          <wp:anchor distT="0" distB="0" distL="114300" distR="114300" simplePos="0" relativeHeight="251658248" behindDoc="0" locked="0" layoutInCell="1" allowOverlap="1" wp14:anchorId="0792A60F" wp14:editId="30B0B16F">
            <wp:simplePos x="0" y="0"/>
            <wp:positionH relativeFrom="column">
              <wp:posOffset>4445</wp:posOffset>
            </wp:positionH>
            <wp:positionV relativeFrom="paragraph">
              <wp:posOffset>1905</wp:posOffset>
            </wp:positionV>
            <wp:extent cx="476250" cy="504825"/>
            <wp:effectExtent l="0" t="0" r="0" b="9525"/>
            <wp:wrapSquare wrapText="bothSides"/>
            <wp:docPr id="45175575" name="Graphic 4" descr="Person with ide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5575" name="Graphic 45175575" descr="Person with idea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476250" cy="504825"/>
                    </a:xfrm>
                    <a:prstGeom prst="rect">
                      <a:avLst/>
                    </a:prstGeom>
                  </pic:spPr>
                </pic:pic>
              </a:graphicData>
            </a:graphic>
          </wp:anchor>
        </w:drawing>
      </w:r>
      <w:r w:rsidRPr="3D22B5DE">
        <w:rPr>
          <w:rFonts w:eastAsia="Calibri" w:cs="Calibri"/>
          <w:color w:val="151515"/>
        </w:rPr>
        <w:t>Evaluation methods are also very important for the Project Realisation strand. These cover the progress</w:t>
      </w:r>
      <w:r w:rsidR="00741EF8" w:rsidRPr="3D22B5DE">
        <w:rPr>
          <w:rFonts w:eastAsia="Calibri" w:cs="Calibri"/>
          <w:color w:val="151515"/>
        </w:rPr>
        <w:t xml:space="preserve">, </w:t>
      </w:r>
      <w:r w:rsidRPr="3D22B5DE">
        <w:rPr>
          <w:rFonts w:eastAsia="Calibri" w:cs="Calibri"/>
          <w:color w:val="151515"/>
        </w:rPr>
        <w:t xml:space="preserve">outcomes </w:t>
      </w:r>
      <w:r w:rsidR="00741EF8" w:rsidRPr="3D22B5DE">
        <w:rPr>
          <w:rFonts w:eastAsia="Calibri" w:cs="Calibri"/>
          <w:color w:val="151515"/>
        </w:rPr>
        <w:t xml:space="preserve">and outputs </w:t>
      </w:r>
      <w:r w:rsidRPr="3D22B5DE">
        <w:rPr>
          <w:rFonts w:eastAsia="Calibri" w:cs="Calibri"/>
          <w:color w:val="151515"/>
        </w:rPr>
        <w:t>of the project</w:t>
      </w:r>
      <w:r w:rsidR="00E61BAD" w:rsidRPr="3D22B5DE">
        <w:rPr>
          <w:rFonts w:eastAsia="Calibri" w:cs="Calibri"/>
          <w:color w:val="151515"/>
        </w:rPr>
        <w:t xml:space="preserve">. </w:t>
      </w:r>
      <w:r w:rsidR="0097127A" w:rsidRPr="3D22B5DE">
        <w:rPr>
          <w:rFonts w:eastAsia="Calibri" w:cs="Calibri"/>
          <w:color w:val="151515"/>
        </w:rPr>
        <w:t>See</w:t>
      </w:r>
      <w:r w:rsidR="0097127A" w:rsidRPr="3D22B5DE">
        <w:rPr>
          <w:rFonts w:eastAsia="Calibri" w:cs="Calibri"/>
          <w:b/>
          <w:bCs/>
          <w:color w:val="151515"/>
        </w:rPr>
        <w:t xml:space="preserve"> Section 4.7</w:t>
      </w:r>
      <w:r w:rsidR="00E61BAD" w:rsidRPr="3D22B5DE">
        <w:rPr>
          <w:rFonts w:eastAsia="Calibri" w:cs="Calibri"/>
          <w:color w:val="151515"/>
        </w:rPr>
        <w:t xml:space="preserve"> for more information about monitoring and evaluation of the Project Realisation award.  </w:t>
      </w:r>
    </w:p>
    <w:p w14:paraId="081FF4D0" w14:textId="77777777" w:rsidR="00357578" w:rsidRPr="0097127A" w:rsidRDefault="00357578" w:rsidP="00772096">
      <w:pPr>
        <w:pStyle w:val="Abody"/>
        <w:rPr>
          <w:rFonts w:asciiTheme="majorHAnsi" w:hAnsiTheme="majorHAnsi" w:cstheme="majorHAnsi"/>
        </w:rPr>
      </w:pPr>
    </w:p>
    <w:p w14:paraId="111DC880" w14:textId="6AA157C1" w:rsidR="008B1E68" w:rsidRPr="00E84A73" w:rsidRDefault="008B1E68">
      <w:pPr>
        <w:spacing w:before="0" w:beforeAutospacing="0" w:after="0" w:afterAutospacing="0"/>
        <w:rPr>
          <w:color w:val="000000" w:themeColor="text1"/>
          <w:sz w:val="24"/>
        </w:rPr>
      </w:pPr>
    </w:p>
    <w:p w14:paraId="16F754B4" w14:textId="77777777" w:rsidR="007C380D" w:rsidRDefault="007C380D">
      <w:pPr>
        <w:spacing w:before="0" w:beforeAutospacing="0" w:after="0" w:afterAutospacing="0"/>
        <w:rPr>
          <w:b/>
          <w:color w:val="1F497D" w:themeColor="text2"/>
          <w:sz w:val="40"/>
        </w:rPr>
      </w:pPr>
      <w:bookmarkStart w:id="37" w:name="_Toc196821950"/>
      <w:bookmarkStart w:id="38" w:name="_Toc196822537"/>
      <w:bookmarkStart w:id="39" w:name="_Toc196825155"/>
      <w:bookmarkStart w:id="40" w:name="_Toc196400534"/>
      <w:bookmarkStart w:id="41" w:name="_Toc198892638"/>
      <w:bookmarkEnd w:id="37"/>
      <w:bookmarkEnd w:id="38"/>
      <w:bookmarkEnd w:id="39"/>
      <w:r>
        <w:br w:type="page"/>
      </w:r>
    </w:p>
    <w:p w14:paraId="2B3ECC4F" w14:textId="525EB94B" w:rsidR="00F92FF7" w:rsidRDefault="002D5E31" w:rsidP="00E667E2">
      <w:pPr>
        <w:pStyle w:val="Heading2"/>
      </w:pPr>
      <w:bookmarkStart w:id="42" w:name="_Toc206076135"/>
      <w:r w:rsidRPr="00E84A73">
        <w:lastRenderedPageBreak/>
        <w:t>Who is eligible to apply</w:t>
      </w:r>
      <w:r w:rsidR="001D2573">
        <w:t xml:space="preserve"> for the </w:t>
      </w:r>
      <w:r w:rsidR="005657B3">
        <w:t>AIC Scheme</w:t>
      </w:r>
      <w:r w:rsidRPr="00E84A73">
        <w:t>?</w:t>
      </w:r>
      <w:bookmarkEnd w:id="40"/>
      <w:bookmarkEnd w:id="41"/>
      <w:bookmarkEnd w:id="42"/>
    </w:p>
    <w:p w14:paraId="657B2244" w14:textId="1F78AF25" w:rsidR="4B013DB1" w:rsidRPr="00CF2707" w:rsidRDefault="00F92FF7" w:rsidP="3D22B5DE">
      <w:pPr>
        <w:pStyle w:val="Abody"/>
        <w:rPr>
          <w:b/>
          <w:bCs/>
        </w:rPr>
      </w:pPr>
      <w:r w:rsidRPr="3D22B5DE">
        <w:rPr>
          <w:b/>
          <w:bCs/>
        </w:rPr>
        <w:t>Applicants must be resident in the Republic of Ireland</w:t>
      </w:r>
    </w:p>
    <w:p w14:paraId="0F7A4087" w14:textId="77777777" w:rsidR="00F92FF7" w:rsidRDefault="00F92FF7" w:rsidP="00CF2707">
      <w:pPr>
        <w:pStyle w:val="Abody"/>
        <w:rPr>
          <w:rFonts w:eastAsia="Calibri"/>
        </w:rPr>
      </w:pPr>
      <w:r w:rsidRPr="4B013DB1">
        <w:rPr>
          <w:rFonts w:eastAsia="Calibri"/>
        </w:rPr>
        <w:t>The AIC Scheme is open to:</w:t>
      </w:r>
    </w:p>
    <w:p w14:paraId="600A46A5" w14:textId="7FE50BC4" w:rsidR="00F92FF7" w:rsidRDefault="00F92FF7" w:rsidP="002D2D0E">
      <w:pPr>
        <w:pStyle w:val="Abullets"/>
        <w:rPr>
          <w:rFonts w:eastAsia="Calibri"/>
        </w:rPr>
      </w:pPr>
      <w:r w:rsidRPr="4B013DB1">
        <w:rPr>
          <w:rFonts w:eastAsia="Calibri"/>
        </w:rPr>
        <w:t xml:space="preserve">Professional artists </w:t>
      </w:r>
    </w:p>
    <w:p w14:paraId="05450C59" w14:textId="2E86CA40" w:rsidR="00F92FF7" w:rsidRDefault="679B3D7C" w:rsidP="002D2D0E">
      <w:pPr>
        <w:pStyle w:val="Abullets"/>
        <w:rPr>
          <w:rFonts w:eastAsia="Calibri"/>
        </w:rPr>
      </w:pPr>
      <w:r w:rsidRPr="4B013DB1">
        <w:rPr>
          <w:rFonts w:eastAsia="Calibri"/>
        </w:rPr>
        <w:t>C</w:t>
      </w:r>
      <w:r w:rsidR="00F92FF7" w:rsidRPr="4B013DB1">
        <w:rPr>
          <w:rFonts w:eastAsia="Calibri"/>
        </w:rPr>
        <w:t>ommunity groups</w:t>
      </w:r>
    </w:p>
    <w:p w14:paraId="20C34DC3" w14:textId="42782149" w:rsidR="4B013DB1" w:rsidRPr="00E667E2" w:rsidRDefault="1A561139" w:rsidP="002D2D0E">
      <w:pPr>
        <w:pStyle w:val="Abullets"/>
        <w:rPr>
          <w:rFonts w:eastAsia="Calibri"/>
        </w:rPr>
      </w:pPr>
      <w:r w:rsidRPr="4B013DB1">
        <w:rPr>
          <w:rFonts w:eastAsia="Calibri"/>
        </w:rPr>
        <w:t>C</w:t>
      </w:r>
      <w:r w:rsidR="00F92FF7" w:rsidRPr="4B013DB1">
        <w:rPr>
          <w:rFonts w:eastAsia="Calibri"/>
        </w:rPr>
        <w:t xml:space="preserve">ommunity organisations </w:t>
      </w:r>
    </w:p>
    <w:p w14:paraId="31031603" w14:textId="32E1248C" w:rsidR="00A90139" w:rsidRPr="00E667E2" w:rsidRDefault="00F92FF7" w:rsidP="3D22B5DE">
      <w:pPr>
        <w:pStyle w:val="Abody"/>
        <w:rPr>
          <w:rFonts w:eastAsia="Calibri"/>
        </w:rPr>
      </w:pPr>
      <w:r w:rsidRPr="3D22B5DE">
        <w:rPr>
          <w:rFonts w:eastAsia="Calibri"/>
        </w:rPr>
        <w:t xml:space="preserve">Generally, you must be resident in the Republic of Ireland. However, we may accept applications from outside the Republic of Ireland if your proposal would benefit the arts in the Republic of Ireland. In this case, you must detail in your application form how it would do so. </w:t>
      </w:r>
    </w:p>
    <w:p w14:paraId="50B0AEF5" w14:textId="2365C0DC" w:rsidR="00A90139" w:rsidRPr="00CF2707" w:rsidRDefault="00A90139" w:rsidP="00CF2707">
      <w:pPr>
        <w:pStyle w:val="Abody"/>
        <w:rPr>
          <w:b/>
          <w:bCs/>
          <w:lang w:eastAsia="en-IE"/>
        </w:rPr>
      </w:pPr>
      <w:r w:rsidRPr="00CF2707">
        <w:rPr>
          <w:b/>
          <w:bCs/>
          <w:lang w:eastAsia="en-IE"/>
        </w:rPr>
        <w:t xml:space="preserve">Eligibility for the Recent Graduate, Research &amp; Development Award (with mentoring) </w:t>
      </w:r>
    </w:p>
    <w:p w14:paraId="2534CCD7" w14:textId="77777777" w:rsidR="00A90139" w:rsidRPr="00E84A73" w:rsidRDefault="00A90139" w:rsidP="00CF2707">
      <w:pPr>
        <w:pStyle w:val="Abody"/>
        <w:rPr>
          <w:lang w:eastAsia="en-IE"/>
        </w:rPr>
      </w:pPr>
      <w:r>
        <w:rPr>
          <w:lang w:eastAsia="en-IE"/>
        </w:rPr>
        <w:t>We consider r</w:t>
      </w:r>
      <w:r w:rsidRPr="00E84A73">
        <w:rPr>
          <w:lang w:eastAsia="en-IE"/>
        </w:rPr>
        <w:t xml:space="preserve">ecent graduate artists </w:t>
      </w:r>
      <w:r>
        <w:rPr>
          <w:lang w:eastAsia="en-IE"/>
        </w:rPr>
        <w:t>to be people of any age who</w:t>
      </w:r>
      <w:r w:rsidRPr="00E84A73">
        <w:rPr>
          <w:lang w:eastAsia="en-IE"/>
        </w:rPr>
        <w:t>:</w:t>
      </w:r>
    </w:p>
    <w:p w14:paraId="75A313CB" w14:textId="77777777" w:rsidR="00A90139" w:rsidRPr="002D2D0E" w:rsidRDefault="00A90139" w:rsidP="002D2D0E">
      <w:pPr>
        <w:pStyle w:val="Abullets"/>
      </w:pPr>
      <w:r w:rsidRPr="002D2D0E">
        <w:t xml:space="preserve">have graduated from an undergraduate degree programme in the arts in the past three years </w:t>
      </w:r>
    </w:p>
    <w:p w14:paraId="0C3B3BB9" w14:textId="6D2AAB0B" w:rsidR="00A90139" w:rsidRPr="002D2D0E" w:rsidRDefault="00A90139" w:rsidP="002D2D0E">
      <w:pPr>
        <w:pStyle w:val="Abullets"/>
      </w:pPr>
      <w:r w:rsidRPr="3D22B5DE">
        <w:t>are interested in developing or exploring or are establishing a professional career in collaborative arts practice</w:t>
      </w:r>
    </w:p>
    <w:p w14:paraId="576EEE1D" w14:textId="305DF835" w:rsidR="00EC6F21" w:rsidRDefault="00A90139" w:rsidP="4052D784">
      <w:pPr>
        <w:pStyle w:val="Aafter"/>
      </w:pPr>
      <w:r w:rsidRPr="3D22B5DE">
        <w:t xml:space="preserve">This award specifically targets emerging artists who have completed their undergraduate degree and who are not in postgraduate studies at the time an AIC award is offered.  </w:t>
      </w:r>
    </w:p>
    <w:p w14:paraId="2007C7AC" w14:textId="77777777" w:rsidR="00EC6F21" w:rsidRDefault="00EC6F21">
      <w:pPr>
        <w:spacing w:before="0" w:beforeAutospacing="0" w:after="0" w:afterAutospacing="0"/>
        <w:rPr>
          <w:color w:val="000000" w:themeColor="text1"/>
          <w:sz w:val="24"/>
        </w:rPr>
      </w:pPr>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256"/>
        <w:gridCol w:w="5804"/>
      </w:tblGrid>
      <w:tr w:rsidR="00EC6F21" w14:paraId="116858AB" w14:textId="77777777" w:rsidTr="3D22B5DE">
        <w:trPr>
          <w:trHeight w:val="2560"/>
        </w:trPr>
        <w:tc>
          <w:tcPr>
            <w:tcW w:w="9060" w:type="dxa"/>
            <w:gridSpan w:val="2"/>
          </w:tcPr>
          <w:p w14:paraId="63E6D2E4" w14:textId="77777777" w:rsidR="00EC6F21" w:rsidRDefault="00EC6F21" w:rsidP="00357947">
            <w:pPr>
              <w:pStyle w:val="Abody"/>
              <w:rPr>
                <w:color w:val="1F497D" w:themeColor="text2"/>
                <w:sz w:val="32"/>
                <w:szCs w:val="32"/>
              </w:rPr>
            </w:pPr>
            <w:r w:rsidRPr="00476C1C">
              <w:rPr>
                <w:b/>
                <w:bCs/>
                <w:color w:val="1F497D" w:themeColor="text2"/>
                <w:sz w:val="32"/>
                <w:szCs w:val="32"/>
              </w:rPr>
              <w:lastRenderedPageBreak/>
              <w:t>Equitable opportunity</w:t>
            </w:r>
          </w:p>
          <w:p w14:paraId="35BF929D" w14:textId="2935636D" w:rsidR="00EC6F21" w:rsidRDefault="00EC6F21" w:rsidP="3D22B5DE">
            <w:pPr>
              <w:pStyle w:val="Abody"/>
              <w:rPr>
                <w:color w:val="1F497D" w:themeColor="text2"/>
                <w:sz w:val="32"/>
                <w:szCs w:val="32"/>
              </w:rPr>
            </w:pPr>
            <w:r w:rsidRPr="3D22B5DE">
              <w:t xml:space="preserve">The Arts Council and Create (the national development agency for collaborative arts) </w:t>
            </w:r>
            <w:r w:rsidRPr="3D22B5DE">
              <w:rPr>
                <w:rFonts w:eastAsia="Calibri"/>
              </w:rPr>
              <w:t>particularly welcome new applicants who represent the diversity of Irish society. We encourage applications from all areas of the community regardless of your:</w:t>
            </w:r>
          </w:p>
        </w:tc>
      </w:tr>
      <w:tr w:rsidR="00EC6F21" w14:paraId="6E21B2FE" w14:textId="77777777" w:rsidTr="3D22B5DE">
        <w:tc>
          <w:tcPr>
            <w:tcW w:w="3256" w:type="dxa"/>
          </w:tcPr>
          <w:p w14:paraId="46963BDF" w14:textId="77777777" w:rsidR="00EC6F21" w:rsidRPr="00E84A73" w:rsidRDefault="00EC6F21" w:rsidP="003A64AC">
            <w:pPr>
              <w:pStyle w:val="Abullets"/>
              <w:numPr>
                <w:ilvl w:val="0"/>
                <w:numId w:val="30"/>
              </w:numPr>
              <w:rPr>
                <w:rFonts w:eastAsia="Calibri"/>
              </w:rPr>
            </w:pPr>
            <w:r w:rsidRPr="00E84A73">
              <w:rPr>
                <w:rFonts w:eastAsia="Calibri"/>
              </w:rPr>
              <w:t>gender</w:t>
            </w:r>
          </w:p>
          <w:p w14:paraId="0C83BC79" w14:textId="77777777" w:rsidR="00EC6F21" w:rsidRPr="00E84A73" w:rsidRDefault="00EC6F21" w:rsidP="003A64AC">
            <w:pPr>
              <w:pStyle w:val="Abullets"/>
              <w:numPr>
                <w:ilvl w:val="0"/>
                <w:numId w:val="30"/>
              </w:numPr>
              <w:rPr>
                <w:rFonts w:eastAsia="Calibri"/>
              </w:rPr>
            </w:pPr>
            <w:r w:rsidRPr="00E84A73">
              <w:rPr>
                <w:rFonts w:eastAsia="Calibri"/>
              </w:rPr>
              <w:t>sexual orientation</w:t>
            </w:r>
          </w:p>
          <w:p w14:paraId="34E214FF" w14:textId="77777777" w:rsidR="00EC6F21" w:rsidRPr="00E84A73" w:rsidRDefault="00EC6F21" w:rsidP="003A64AC">
            <w:pPr>
              <w:pStyle w:val="Abullets"/>
              <w:numPr>
                <w:ilvl w:val="0"/>
                <w:numId w:val="30"/>
              </w:numPr>
              <w:rPr>
                <w:rFonts w:eastAsia="Calibri"/>
              </w:rPr>
            </w:pPr>
            <w:r w:rsidRPr="00E84A73">
              <w:rPr>
                <w:rFonts w:eastAsia="Calibri"/>
              </w:rPr>
              <w:t>civil or family status</w:t>
            </w:r>
          </w:p>
          <w:p w14:paraId="5AED00A6" w14:textId="34DF1A74" w:rsidR="00EC6F21" w:rsidRDefault="00EC6F21" w:rsidP="003A64AC">
            <w:pPr>
              <w:pStyle w:val="Abullets"/>
              <w:numPr>
                <w:ilvl w:val="0"/>
                <w:numId w:val="30"/>
              </w:numPr>
              <w:rPr>
                <w:color w:val="1F497D" w:themeColor="text2"/>
                <w:sz w:val="32"/>
                <w:szCs w:val="32"/>
              </w:rPr>
            </w:pPr>
            <w:r w:rsidRPr="00E84A73">
              <w:rPr>
                <w:rFonts w:eastAsia="Calibri"/>
              </w:rPr>
              <w:t>religion</w:t>
            </w:r>
          </w:p>
        </w:tc>
        <w:tc>
          <w:tcPr>
            <w:tcW w:w="5804" w:type="dxa"/>
          </w:tcPr>
          <w:p w14:paraId="58D67F6E" w14:textId="77777777" w:rsidR="00EC6F21" w:rsidRPr="00E84A73" w:rsidRDefault="00EC6F21" w:rsidP="003A64AC">
            <w:pPr>
              <w:pStyle w:val="Abullets"/>
              <w:numPr>
                <w:ilvl w:val="0"/>
                <w:numId w:val="30"/>
              </w:numPr>
              <w:rPr>
                <w:rFonts w:eastAsia="Calibri"/>
              </w:rPr>
            </w:pPr>
            <w:r w:rsidRPr="00E84A73">
              <w:rPr>
                <w:rFonts w:eastAsia="Calibri"/>
              </w:rPr>
              <w:t>age</w:t>
            </w:r>
          </w:p>
          <w:p w14:paraId="37E3732E" w14:textId="77777777" w:rsidR="00EC6F21" w:rsidRPr="00E84A73" w:rsidRDefault="00EC6F21" w:rsidP="003A64AC">
            <w:pPr>
              <w:pStyle w:val="Abullets"/>
              <w:numPr>
                <w:ilvl w:val="0"/>
                <w:numId w:val="30"/>
              </w:numPr>
              <w:rPr>
                <w:rFonts w:eastAsia="Calibri"/>
              </w:rPr>
            </w:pPr>
            <w:r w:rsidRPr="00E84A73">
              <w:rPr>
                <w:rFonts w:eastAsia="Calibri"/>
              </w:rPr>
              <w:t>disability</w:t>
            </w:r>
          </w:p>
          <w:p w14:paraId="2BC68BD8" w14:textId="77777777" w:rsidR="00EC6F21" w:rsidRPr="00E84A73" w:rsidRDefault="00EC6F21" w:rsidP="003A64AC">
            <w:pPr>
              <w:pStyle w:val="Abullets"/>
              <w:numPr>
                <w:ilvl w:val="0"/>
                <w:numId w:val="30"/>
              </w:numPr>
              <w:rPr>
                <w:rFonts w:eastAsia="Calibri"/>
              </w:rPr>
            </w:pPr>
            <w:r w:rsidRPr="00E84A73">
              <w:rPr>
                <w:rFonts w:eastAsia="Calibri"/>
              </w:rPr>
              <w:t>race or membership of the Traveller Community</w:t>
            </w:r>
          </w:p>
          <w:p w14:paraId="513EB7E5" w14:textId="7AEFB907" w:rsidR="00EC6F21" w:rsidRDefault="00EC6F21" w:rsidP="003A64AC">
            <w:pPr>
              <w:pStyle w:val="Abody"/>
              <w:numPr>
                <w:ilvl w:val="0"/>
                <w:numId w:val="30"/>
              </w:numPr>
              <w:rPr>
                <w:color w:val="1F497D" w:themeColor="text2"/>
                <w:sz w:val="32"/>
                <w:szCs w:val="32"/>
              </w:rPr>
            </w:pPr>
            <w:r w:rsidRPr="00E84A73">
              <w:rPr>
                <w:rFonts w:eastAsia="Calibri"/>
              </w:rPr>
              <w:t>socio-economic background</w:t>
            </w:r>
          </w:p>
        </w:tc>
      </w:tr>
      <w:tr w:rsidR="00EC6F21" w14:paraId="39B8CCB5" w14:textId="77777777" w:rsidTr="3D22B5DE">
        <w:tc>
          <w:tcPr>
            <w:tcW w:w="9060" w:type="dxa"/>
            <w:gridSpan w:val="2"/>
          </w:tcPr>
          <w:p w14:paraId="33616051" w14:textId="31A09D0B" w:rsidR="00EC6F21" w:rsidRPr="003A64AC" w:rsidRDefault="00EC6F21" w:rsidP="4052D784">
            <w:pPr>
              <w:pStyle w:val="Abody"/>
            </w:pPr>
            <w:r w:rsidRPr="3D22B5DE">
              <w:t>This includes but is not limited to any of the characteristics outlined above. We also welcome initiatives that deliver equitable opportunities or outcomes for those involved.</w:t>
            </w:r>
            <w:r w:rsidR="003A64AC" w:rsidRPr="3D22B5DE">
              <w:t xml:space="preserve"> </w:t>
            </w:r>
            <w:r w:rsidRPr="3D22B5DE">
              <w:rPr>
                <w:rFonts w:eastAsia="Calibri"/>
              </w:rPr>
              <w:t xml:space="preserve">For more details, see the </w:t>
            </w:r>
            <w:hyperlink r:id="rId26">
              <w:r w:rsidRPr="3D22B5DE">
                <w:rPr>
                  <w:rStyle w:val="Hyperlink"/>
                  <w:rFonts w:eastAsia="Calibri"/>
                </w:rPr>
                <w:t>Equality, Diversity and Inclusion</w:t>
              </w:r>
            </w:hyperlink>
            <w:r w:rsidRPr="3D22B5DE">
              <w:rPr>
                <w:rFonts w:eastAsia="Calibri"/>
              </w:rPr>
              <w:t xml:space="preserve"> </w:t>
            </w:r>
            <w:r w:rsidR="00F00419">
              <w:rPr>
                <w:rFonts w:eastAsia="Calibri"/>
              </w:rPr>
              <w:t>policy</w:t>
            </w:r>
            <w:r w:rsidRPr="3D22B5DE">
              <w:rPr>
                <w:rFonts w:eastAsia="Calibri"/>
              </w:rPr>
              <w:t xml:space="preserve"> </w:t>
            </w:r>
            <w:r w:rsidR="00F00419">
              <w:rPr>
                <w:rFonts w:eastAsia="Calibri"/>
              </w:rPr>
              <w:t xml:space="preserve">on </w:t>
            </w:r>
            <w:r w:rsidRPr="3D22B5DE">
              <w:rPr>
                <w:rFonts w:eastAsia="Calibri"/>
              </w:rPr>
              <w:t>the Arts Council website.</w:t>
            </w:r>
            <w:r w:rsidRPr="3D22B5DE">
              <w:t xml:space="preserve">  </w:t>
            </w:r>
          </w:p>
        </w:tc>
      </w:tr>
    </w:tbl>
    <w:p w14:paraId="31776308" w14:textId="1B1CBE06" w:rsidR="00EC6F21" w:rsidRDefault="00EC6F21">
      <w:pPr>
        <w:spacing w:before="0" w:beforeAutospacing="0" w:after="0" w:afterAutospacing="0"/>
        <w:rPr>
          <w:b/>
          <w:bCs/>
          <w:color w:val="1F497D" w:themeColor="text2"/>
          <w:sz w:val="32"/>
          <w:szCs w:val="32"/>
        </w:rPr>
      </w:pPr>
    </w:p>
    <w:p w14:paraId="12798F75" w14:textId="4E181D70" w:rsidR="002D5E31" w:rsidRPr="00D97A96" w:rsidRDefault="002D5E31" w:rsidP="00D97A96">
      <w:pPr>
        <w:pStyle w:val="Heading2"/>
      </w:pPr>
      <w:bookmarkStart w:id="43" w:name="_Toc196400535"/>
      <w:bookmarkStart w:id="44" w:name="_Toc198892639"/>
      <w:bookmarkStart w:id="45" w:name="_Toc206076136"/>
      <w:r w:rsidRPr="00D97A96">
        <w:t>Who is the applicant?</w:t>
      </w:r>
      <w:bookmarkEnd w:id="43"/>
      <w:bookmarkEnd w:id="44"/>
      <w:bookmarkEnd w:id="45"/>
    </w:p>
    <w:p w14:paraId="5C813AAB" w14:textId="59920B02" w:rsidR="002D5E31" w:rsidRPr="00D97A96" w:rsidRDefault="002D5E31" w:rsidP="00D97A96">
      <w:pPr>
        <w:pStyle w:val="Abody"/>
      </w:pPr>
      <w:r w:rsidRPr="3D22B5DE">
        <w:t xml:space="preserve">The applicant is the </w:t>
      </w:r>
      <w:r w:rsidR="001246F2" w:rsidRPr="3D22B5DE">
        <w:t xml:space="preserve">individual artist </w:t>
      </w:r>
      <w:r w:rsidRPr="3D22B5DE">
        <w:t>or</w:t>
      </w:r>
      <w:r w:rsidR="001246F2" w:rsidRPr="3D22B5DE">
        <w:t xml:space="preserve"> </w:t>
      </w:r>
      <w:r w:rsidRPr="3D22B5DE">
        <w:t xml:space="preserve">organisation </w:t>
      </w:r>
      <w:r w:rsidR="001246F2" w:rsidRPr="3D22B5DE">
        <w:t xml:space="preserve">or community </w:t>
      </w:r>
      <w:r w:rsidRPr="3D22B5DE">
        <w:t xml:space="preserve">that will receive any award offered and who will be required to accept the terms and conditions of that award. </w:t>
      </w:r>
    </w:p>
    <w:p w14:paraId="64B9FD06" w14:textId="44496D83" w:rsidR="00F26F6D" w:rsidRPr="00D97A96" w:rsidRDefault="00F26F6D" w:rsidP="00D97A96">
      <w:pPr>
        <w:pStyle w:val="Abody"/>
      </w:pPr>
      <w:r w:rsidRPr="00D97A96">
        <w:t xml:space="preserve">The lead applicant in the Research and Development Award is the artist who plans to work collaboratively with a community. </w:t>
      </w:r>
    </w:p>
    <w:p w14:paraId="04AF6B23" w14:textId="3D7C5BAB" w:rsidR="00F26F6D" w:rsidRPr="00D97A96" w:rsidRDefault="00F26F6D" w:rsidP="00D97A96">
      <w:pPr>
        <w:pStyle w:val="Abody"/>
      </w:pPr>
      <w:r w:rsidRPr="00D97A96">
        <w:t xml:space="preserve">The lead applicant in the Project Realisation Award is the community group(s) who </w:t>
      </w:r>
      <w:r w:rsidR="0061420B" w:rsidRPr="00D97A96">
        <w:t>apply</w:t>
      </w:r>
      <w:r w:rsidRPr="00D97A96">
        <w:t xml:space="preserve"> to work with an artist. </w:t>
      </w:r>
    </w:p>
    <w:p w14:paraId="5B802408" w14:textId="66349FC1" w:rsidR="0012012C" w:rsidRPr="00D97A96" w:rsidRDefault="0012012C" w:rsidP="00D97A96">
      <w:pPr>
        <w:pStyle w:val="Abody"/>
        <w:rPr>
          <w:b/>
          <w:bCs/>
        </w:rPr>
      </w:pPr>
      <w:r w:rsidRPr="00D97A96">
        <w:rPr>
          <w:b/>
          <w:bCs/>
        </w:rPr>
        <w:t>We pay award</w:t>
      </w:r>
      <w:r w:rsidR="001F0F40" w:rsidRPr="00D97A96">
        <w:rPr>
          <w:b/>
          <w:bCs/>
        </w:rPr>
        <w:t>s</w:t>
      </w:r>
      <w:r w:rsidRPr="00D97A96">
        <w:rPr>
          <w:b/>
          <w:bCs/>
        </w:rPr>
        <w:t xml:space="preserve"> </w:t>
      </w:r>
      <w:r w:rsidR="001F0F40" w:rsidRPr="00D97A96">
        <w:rPr>
          <w:b/>
          <w:bCs/>
        </w:rPr>
        <w:t>in</w:t>
      </w:r>
      <w:r w:rsidRPr="00D97A96">
        <w:rPr>
          <w:b/>
          <w:bCs/>
        </w:rPr>
        <w:t>to applicant’s bank account</w:t>
      </w:r>
    </w:p>
    <w:p w14:paraId="10C7F07E" w14:textId="5FE7FE5B" w:rsidR="0012012C" w:rsidRPr="00DD7077" w:rsidRDefault="0012012C" w:rsidP="3D22B5DE">
      <w:pPr>
        <w:pStyle w:val="Abody"/>
      </w:pPr>
      <w:r w:rsidRPr="3D22B5DE">
        <w:t>We will pay a</w:t>
      </w:r>
      <w:r w:rsidR="002D5E31" w:rsidRPr="3D22B5DE">
        <w:t xml:space="preserve">ny award </w:t>
      </w:r>
      <w:r w:rsidRPr="3D22B5DE">
        <w:t xml:space="preserve">we </w:t>
      </w:r>
      <w:r w:rsidR="002D5E31" w:rsidRPr="3D22B5DE">
        <w:t>offer</w:t>
      </w:r>
      <w:r w:rsidRPr="3D22B5DE">
        <w:t xml:space="preserve"> only </w:t>
      </w:r>
      <w:r w:rsidR="002D5E31" w:rsidRPr="3D22B5DE">
        <w:t xml:space="preserve">into a bank account </w:t>
      </w:r>
      <w:r w:rsidRPr="3D22B5DE">
        <w:t>held in the name of the applicant.</w:t>
      </w:r>
      <w:r w:rsidRPr="3D22B5DE">
        <w:br w:type="page"/>
      </w:r>
    </w:p>
    <w:p w14:paraId="275F8CC8" w14:textId="4518935A" w:rsidR="002D5E31" w:rsidRPr="00D97A96" w:rsidRDefault="002D5E31" w:rsidP="00D97A96">
      <w:pPr>
        <w:pStyle w:val="Heading2"/>
      </w:pPr>
      <w:bookmarkStart w:id="46" w:name="_Toc196400536"/>
      <w:bookmarkStart w:id="47" w:name="_Toc198892640"/>
      <w:bookmarkStart w:id="48" w:name="_Toc206076137"/>
      <w:r w:rsidRPr="00D97A96">
        <w:lastRenderedPageBreak/>
        <w:t xml:space="preserve">Who </w:t>
      </w:r>
      <w:r w:rsidR="00B63734" w:rsidRPr="00D97A96">
        <w:t>may not</w:t>
      </w:r>
      <w:r w:rsidRPr="00D97A96">
        <w:t xml:space="preserve"> apply?</w:t>
      </w:r>
      <w:bookmarkEnd w:id="46"/>
      <w:bookmarkEnd w:id="47"/>
      <w:bookmarkEnd w:id="48"/>
    </w:p>
    <w:p w14:paraId="46896DBE" w14:textId="3D8D979F" w:rsidR="007E3072" w:rsidRPr="000F26D6" w:rsidRDefault="001246F2" w:rsidP="0009138D">
      <w:pPr>
        <w:pStyle w:val="Abody"/>
        <w:rPr>
          <w:b/>
          <w:bCs/>
        </w:rPr>
      </w:pPr>
      <w:r w:rsidRPr="000F26D6">
        <w:rPr>
          <w:b/>
          <w:bCs/>
        </w:rPr>
        <w:t xml:space="preserve">Those with pre-planned projects </w:t>
      </w:r>
      <w:r w:rsidR="00F26F6D" w:rsidRPr="000F26D6">
        <w:rPr>
          <w:b/>
          <w:bCs/>
        </w:rPr>
        <w:t xml:space="preserve">that were </w:t>
      </w:r>
      <w:r w:rsidR="00485A5F" w:rsidRPr="000F26D6">
        <w:rPr>
          <w:b/>
          <w:bCs/>
        </w:rPr>
        <w:t xml:space="preserve">not </w:t>
      </w:r>
      <w:r w:rsidR="00F26F6D" w:rsidRPr="000F26D6">
        <w:rPr>
          <w:b/>
          <w:bCs/>
        </w:rPr>
        <w:t xml:space="preserve">developed </w:t>
      </w:r>
      <w:r w:rsidRPr="000F26D6">
        <w:rPr>
          <w:b/>
          <w:bCs/>
        </w:rPr>
        <w:t>with the community</w:t>
      </w:r>
    </w:p>
    <w:p w14:paraId="25355CD1" w14:textId="77777777" w:rsidR="0009138D" w:rsidRDefault="004D7BD7" w:rsidP="0009138D">
      <w:pPr>
        <w:pStyle w:val="Abody"/>
      </w:pPr>
      <w:r>
        <w:t>You are not eligible to apply</w:t>
      </w:r>
      <w:r w:rsidR="0012012C">
        <w:t xml:space="preserve"> if you are</w:t>
      </w:r>
      <w:r w:rsidR="001246F2">
        <w:t xml:space="preserve"> </w:t>
      </w:r>
      <w:r w:rsidR="002D5E31">
        <w:t xml:space="preserve">looking for </w:t>
      </w:r>
      <w:r w:rsidR="0012012C">
        <w:t xml:space="preserve">people to take part in </w:t>
      </w:r>
      <w:r w:rsidR="002D5E31">
        <w:t>a pre-planned arts project</w:t>
      </w:r>
      <w:r w:rsidR="00C751B1">
        <w:t xml:space="preserve"> that has not be</w:t>
      </w:r>
      <w:r w:rsidR="00A4683C">
        <w:t>en</w:t>
      </w:r>
      <w:r w:rsidR="00C751B1">
        <w:t xml:space="preserve"> co-created with the community</w:t>
      </w:r>
      <w:r w:rsidR="0012012C">
        <w:t xml:space="preserve">. To </w:t>
      </w:r>
      <w:r>
        <w:t>be eligible</w:t>
      </w:r>
      <w:r w:rsidR="0012012C">
        <w:t xml:space="preserve">, you must </w:t>
      </w:r>
      <w:r w:rsidR="002E45FC">
        <w:t xml:space="preserve">intend </w:t>
      </w:r>
      <w:r w:rsidR="002D5E31">
        <w:t xml:space="preserve">to plan and develop a project from beginning to end in collaboration with a specific </w:t>
      </w:r>
      <w:r w:rsidR="005127CE">
        <w:t xml:space="preserve">community </w:t>
      </w:r>
      <w:r w:rsidR="002D5E31">
        <w:t>group or groups</w:t>
      </w:r>
      <w:r w:rsidR="0012012C">
        <w:t>.</w:t>
      </w:r>
    </w:p>
    <w:p w14:paraId="021D19EE" w14:textId="2DA81B8B" w:rsidR="007E3072" w:rsidRPr="0009138D" w:rsidRDefault="001246F2" w:rsidP="0009138D">
      <w:pPr>
        <w:pStyle w:val="Abody"/>
        <w:rPr>
          <w:b/>
          <w:bCs/>
        </w:rPr>
      </w:pPr>
      <w:r w:rsidRPr="0009138D">
        <w:rPr>
          <w:b/>
          <w:bCs/>
        </w:rPr>
        <w:t xml:space="preserve">Those </w:t>
      </w:r>
      <w:r w:rsidR="00042818" w:rsidRPr="0009138D">
        <w:rPr>
          <w:b/>
          <w:bCs/>
        </w:rPr>
        <w:t>whose</w:t>
      </w:r>
      <w:r w:rsidRPr="0009138D">
        <w:rPr>
          <w:b/>
          <w:bCs/>
        </w:rPr>
        <w:t xml:space="preserve"> main goal is</w:t>
      </w:r>
      <w:r w:rsidR="00463683" w:rsidRPr="0009138D">
        <w:rPr>
          <w:b/>
          <w:bCs/>
        </w:rPr>
        <w:t xml:space="preserve"> he</w:t>
      </w:r>
      <w:r w:rsidR="00463683" w:rsidRPr="0009138D">
        <w:rPr>
          <w:b/>
          <w:bCs/>
          <w:color w:val="auto"/>
        </w:rPr>
        <w:t>alth and well-being</w:t>
      </w:r>
    </w:p>
    <w:p w14:paraId="55DE90EF" w14:textId="388660ED" w:rsidR="007E3072" w:rsidRPr="00E84A73" w:rsidRDefault="007E3072" w:rsidP="0009138D">
      <w:pPr>
        <w:pStyle w:val="Abody"/>
      </w:pPr>
      <w:r>
        <w:t xml:space="preserve">You will not </w:t>
      </w:r>
      <w:r w:rsidR="0041177B">
        <w:t>be</w:t>
      </w:r>
      <w:r w:rsidR="002E45FC">
        <w:t xml:space="preserve"> eligible</w:t>
      </w:r>
      <w:r>
        <w:t xml:space="preserve"> for </w:t>
      </w:r>
      <w:r w:rsidR="003E3229">
        <w:t>an award</w:t>
      </w:r>
      <w:r>
        <w:t xml:space="preserve"> if you are</w:t>
      </w:r>
      <w:r w:rsidR="001246F2">
        <w:t xml:space="preserve"> </w:t>
      </w:r>
      <w:r w:rsidR="002D5E31">
        <w:t xml:space="preserve">working on projects where </w:t>
      </w:r>
      <w:r w:rsidR="00F26F6D">
        <w:t xml:space="preserve">health and well-being </w:t>
      </w:r>
      <w:r w:rsidR="002D5E31">
        <w:t>is the primary goal or</w:t>
      </w:r>
      <w:r w:rsidR="000806EA">
        <w:t xml:space="preserve"> </w:t>
      </w:r>
      <w:r w:rsidR="002D5E31">
        <w:t>outcome</w:t>
      </w:r>
      <w:r>
        <w:t>.</w:t>
      </w:r>
    </w:p>
    <w:p w14:paraId="381A842E" w14:textId="0FE13B96" w:rsidR="00342C88" w:rsidRPr="00E84A73" w:rsidRDefault="00342C88" w:rsidP="0009138D">
      <w:pPr>
        <w:pStyle w:val="Abody"/>
      </w:pPr>
      <w:r w:rsidRPr="00E84A73">
        <w:t xml:space="preserve">In the area of </w:t>
      </w:r>
      <w:r w:rsidR="001246F2">
        <w:t>A</w:t>
      </w:r>
      <w:r w:rsidRPr="00E84A73">
        <w:t xml:space="preserve">rts and </w:t>
      </w:r>
      <w:r w:rsidR="001246F2">
        <w:t>H</w:t>
      </w:r>
      <w:r w:rsidRPr="00E84A73">
        <w:t>ealth, the Arts Council only supports proposals that have artistic goals and outcomes alongside those related to health and well-being</w:t>
      </w:r>
      <w:r w:rsidR="007E3072" w:rsidRPr="00E84A73">
        <w:t>.</w:t>
      </w:r>
      <w:r w:rsidRPr="00E84A73">
        <w:t xml:space="preserve"> </w:t>
      </w:r>
    </w:p>
    <w:p w14:paraId="4EBB689C" w14:textId="004EB7D9" w:rsidR="007E3072" w:rsidRPr="0009138D" w:rsidRDefault="001246F2" w:rsidP="0009138D">
      <w:pPr>
        <w:pStyle w:val="Abody"/>
        <w:rPr>
          <w:b/>
          <w:bCs/>
        </w:rPr>
      </w:pPr>
      <w:r w:rsidRPr="0009138D">
        <w:rPr>
          <w:b/>
          <w:bCs/>
        </w:rPr>
        <w:t>Those who</w:t>
      </w:r>
      <w:r w:rsidR="00042818" w:rsidRPr="0009138D">
        <w:rPr>
          <w:b/>
          <w:bCs/>
        </w:rPr>
        <w:t>se</w:t>
      </w:r>
      <w:r w:rsidRPr="0009138D">
        <w:rPr>
          <w:b/>
          <w:bCs/>
        </w:rPr>
        <w:t xml:space="preserve"> main target group is c</w:t>
      </w:r>
      <w:r w:rsidR="007E3072" w:rsidRPr="0009138D">
        <w:rPr>
          <w:b/>
          <w:bCs/>
        </w:rPr>
        <w:t>hildren and young people</w:t>
      </w:r>
    </w:p>
    <w:p w14:paraId="253E1C20" w14:textId="02BDE10D" w:rsidR="002D5E31" w:rsidRDefault="1CB62A30" w:rsidP="0009138D">
      <w:pPr>
        <w:pStyle w:val="Abody"/>
      </w:pPr>
      <w:r>
        <w:t>Proposals</w:t>
      </w:r>
      <w:r w:rsidR="002D5E31">
        <w:t xml:space="preserve"> where the </w:t>
      </w:r>
      <w:r w:rsidR="001246F2">
        <w:t xml:space="preserve">main </w:t>
      </w:r>
      <w:r w:rsidR="002D5E31">
        <w:t xml:space="preserve">target group is children </w:t>
      </w:r>
      <w:r w:rsidR="007E3072">
        <w:t>or</w:t>
      </w:r>
      <w:r w:rsidR="002D5E31">
        <w:t xml:space="preserve"> young people </w:t>
      </w:r>
      <w:r w:rsidR="007E3072">
        <w:t xml:space="preserve">will not </w:t>
      </w:r>
      <w:r w:rsidR="002E45FC">
        <w:t>be eligible.</w:t>
      </w:r>
      <w:r w:rsidR="007E3072">
        <w:t xml:space="preserve"> </w:t>
      </w:r>
      <w:r w:rsidR="007E3072" w:rsidRPr="66BF0A37">
        <w:rPr>
          <w:b/>
          <w:bCs/>
        </w:rPr>
        <w:t xml:space="preserve">However, </w:t>
      </w:r>
      <w:r w:rsidR="001246F2">
        <w:t>you</w:t>
      </w:r>
      <w:r w:rsidR="007E3072">
        <w:t xml:space="preserve"> may </w:t>
      </w:r>
      <w:r w:rsidR="002E45FC">
        <w:t xml:space="preserve">be eligible </w:t>
      </w:r>
      <w:r w:rsidR="007E3072">
        <w:t xml:space="preserve">if there </w:t>
      </w:r>
      <w:r w:rsidR="002D5E31">
        <w:t xml:space="preserve">is at least an equal focus on intergenerational practice. </w:t>
      </w:r>
      <w:r w:rsidR="00152F83">
        <w:t>See the</w:t>
      </w:r>
      <w:r w:rsidR="002D5E31">
        <w:t xml:space="preserve"> </w:t>
      </w:r>
      <w:hyperlink r:id="rId27">
        <w:r w:rsidR="002D5E31" w:rsidRPr="66BF0A37">
          <w:rPr>
            <w:rStyle w:val="Hyperlink"/>
          </w:rPr>
          <w:t xml:space="preserve">Arts Council </w:t>
        </w:r>
        <w:r w:rsidR="00152F83" w:rsidRPr="66BF0A37">
          <w:rPr>
            <w:rStyle w:val="Hyperlink"/>
          </w:rPr>
          <w:t xml:space="preserve">website for </w:t>
        </w:r>
        <w:r w:rsidR="002D5E31" w:rsidRPr="66BF0A37">
          <w:rPr>
            <w:rStyle w:val="Hyperlink"/>
          </w:rPr>
          <w:t>supports for young people and children</w:t>
        </w:r>
      </w:hyperlink>
      <w:r w:rsidR="00152F83">
        <w:t>.</w:t>
      </w:r>
    </w:p>
    <w:p w14:paraId="4A270AF4" w14:textId="55E35005" w:rsidR="007E3072" w:rsidRPr="0009138D" w:rsidRDefault="007E3072" w:rsidP="0009138D">
      <w:pPr>
        <w:pStyle w:val="Abody"/>
        <w:rPr>
          <w:b/>
          <w:bCs/>
        </w:rPr>
      </w:pPr>
      <w:r w:rsidRPr="0009138D">
        <w:rPr>
          <w:b/>
          <w:bCs/>
        </w:rPr>
        <w:t xml:space="preserve">Those who are </w:t>
      </w:r>
      <w:r w:rsidR="00D10B9F" w:rsidRPr="0009138D">
        <w:rPr>
          <w:b/>
          <w:bCs/>
        </w:rPr>
        <w:t xml:space="preserve">in </w:t>
      </w:r>
      <w:r w:rsidRPr="0009138D">
        <w:rPr>
          <w:b/>
          <w:bCs/>
        </w:rPr>
        <w:t>undergraduate or postgraduate education</w:t>
      </w:r>
    </w:p>
    <w:p w14:paraId="6AAF0598" w14:textId="6F3D09D2" w:rsidR="007E3072" w:rsidRPr="00E84A73" w:rsidRDefault="007E3072" w:rsidP="0009138D">
      <w:pPr>
        <w:pStyle w:val="Abody"/>
      </w:pPr>
      <w:r w:rsidRPr="00E84A73">
        <w:t>Research &amp; Development Awards are not open to</w:t>
      </w:r>
      <w:r w:rsidR="00DA5C94">
        <w:t xml:space="preserve"> individuals</w:t>
      </w:r>
      <w:r w:rsidRPr="00E84A73">
        <w:t>:</w:t>
      </w:r>
    </w:p>
    <w:p w14:paraId="39350C1B" w14:textId="1F2AB239" w:rsidR="007E3072" w:rsidRPr="0009138D" w:rsidRDefault="002D5E31" w:rsidP="0009138D">
      <w:pPr>
        <w:pStyle w:val="Abullets"/>
      </w:pPr>
      <w:r w:rsidRPr="0009138D">
        <w:t xml:space="preserve">currently in undergraduate </w:t>
      </w:r>
      <w:r w:rsidR="00DA07FE" w:rsidRPr="0009138D">
        <w:t xml:space="preserve">(including foundation courses) </w:t>
      </w:r>
      <w:r w:rsidRPr="0009138D">
        <w:t>or postgraduate education</w:t>
      </w:r>
      <w:r w:rsidR="007E3072" w:rsidRPr="0009138D">
        <w:t>, or</w:t>
      </w:r>
    </w:p>
    <w:p w14:paraId="1A1E477A" w14:textId="77777777" w:rsidR="007E3072" w:rsidRPr="0009138D" w:rsidRDefault="002D5E31" w:rsidP="0009138D">
      <w:pPr>
        <w:pStyle w:val="Abullets"/>
      </w:pPr>
      <w:r w:rsidRPr="0009138D">
        <w:t>who will be during the period for which this award is offered</w:t>
      </w:r>
    </w:p>
    <w:p w14:paraId="6DD110FF" w14:textId="78B36838" w:rsidR="00E63392" w:rsidRPr="00E84A73" w:rsidRDefault="007E3072" w:rsidP="0009138D">
      <w:pPr>
        <w:pStyle w:val="Abody"/>
      </w:pPr>
      <w:r w:rsidRPr="00D10B9F">
        <w:rPr>
          <w:b/>
          <w:bCs/>
        </w:rPr>
        <w:t xml:space="preserve">However, </w:t>
      </w:r>
      <w:r w:rsidRPr="00042818">
        <w:t>a</w:t>
      </w:r>
      <w:r w:rsidR="002D5E31" w:rsidRPr="00042818">
        <w:t xml:space="preserve"> postgraduate student may apply for a Project Realisation Award. On the </w:t>
      </w:r>
      <w:r w:rsidR="002D5E31" w:rsidRPr="00E84A73">
        <w:t>Application Form</w:t>
      </w:r>
      <w:r w:rsidR="00042818">
        <w:t>,</w:t>
      </w:r>
      <w:r w:rsidR="002D5E31" w:rsidRPr="00E84A73">
        <w:t xml:space="preserve"> the applicant must provide the name of the course and outline how the proposed project relates to their studies.</w:t>
      </w:r>
    </w:p>
    <w:p w14:paraId="7D813E30" w14:textId="01CCA0A3" w:rsidR="007E3072" w:rsidRPr="00244227" w:rsidRDefault="00D10B9F" w:rsidP="0009138D">
      <w:pPr>
        <w:pStyle w:val="Abody"/>
        <w:rPr>
          <w:b/>
          <w:bCs/>
        </w:rPr>
      </w:pPr>
      <w:r w:rsidRPr="00244227">
        <w:rPr>
          <w:b/>
          <w:bCs/>
        </w:rPr>
        <w:t>Those who</w:t>
      </w:r>
      <w:r w:rsidR="00042818" w:rsidRPr="00244227">
        <w:rPr>
          <w:b/>
          <w:bCs/>
        </w:rPr>
        <w:t xml:space="preserve"> submit a proposal with </w:t>
      </w:r>
      <w:r w:rsidR="007E3072" w:rsidRPr="00244227">
        <w:rPr>
          <w:b/>
          <w:bCs/>
        </w:rPr>
        <w:t>no artistic collaboration</w:t>
      </w:r>
    </w:p>
    <w:p w14:paraId="06E0C8AC" w14:textId="3D717754" w:rsidR="002D5E31" w:rsidRPr="00517921" w:rsidRDefault="002D5E31" w:rsidP="0009138D">
      <w:pPr>
        <w:pStyle w:val="Abody"/>
      </w:pPr>
      <w:r w:rsidRPr="00E84A73">
        <w:t>Proposals from artists or arts organisations that do not include artistic collaboration with</w:t>
      </w:r>
      <w:r w:rsidR="00FE3CA4" w:rsidRPr="00E84A73">
        <w:t xml:space="preserve"> </w:t>
      </w:r>
      <w:r w:rsidRPr="00517921">
        <w:t>non-arts professionals</w:t>
      </w:r>
      <w:r w:rsidR="007E3072" w:rsidRPr="00517921">
        <w:t xml:space="preserve"> will not </w:t>
      </w:r>
      <w:r w:rsidR="008F2BD0">
        <w:t>be eligible</w:t>
      </w:r>
      <w:r w:rsidR="008F2BD0" w:rsidRPr="00517921">
        <w:t xml:space="preserve"> </w:t>
      </w:r>
      <w:r w:rsidR="007E3072" w:rsidRPr="00517921">
        <w:t>for an award</w:t>
      </w:r>
      <w:r w:rsidR="00165715" w:rsidRPr="00517921">
        <w:t>.</w:t>
      </w:r>
      <w:r w:rsidRPr="00517921">
        <w:t xml:space="preserve"> </w:t>
      </w:r>
    </w:p>
    <w:p w14:paraId="46BF8D36" w14:textId="00CE9DC5" w:rsidR="006C10F6" w:rsidRPr="00517921" w:rsidRDefault="006C10F6" w:rsidP="0009138D">
      <w:pPr>
        <w:pStyle w:val="Abody"/>
      </w:pPr>
      <w:r w:rsidRPr="00517921">
        <w:rPr>
          <w:b/>
          <w:bCs/>
          <w:color w:val="000000"/>
        </w:rPr>
        <w:t xml:space="preserve">Organisations currently in receipt of funding under Arts Council grant </w:t>
      </w:r>
      <w:r w:rsidR="003E1EF0">
        <w:rPr>
          <w:b/>
          <w:bCs/>
          <w:color w:val="000000"/>
        </w:rPr>
        <w:t xml:space="preserve">programmes </w:t>
      </w:r>
      <w:r w:rsidR="003E1EF0" w:rsidRPr="00054FD2">
        <w:rPr>
          <w:b/>
          <w:bCs/>
          <w:color w:val="000000"/>
        </w:rPr>
        <w:t>(</w:t>
      </w:r>
      <w:r w:rsidR="003E1EF0" w:rsidRPr="00054FD2">
        <w:rPr>
          <w:b/>
          <w:color w:val="000000"/>
          <w:szCs w:val="20"/>
        </w:rPr>
        <w:t>Strategic Funding, Arts Centre Funding and Partnership Funding</w:t>
      </w:r>
      <w:r w:rsidR="003E1EF0" w:rsidRPr="00054FD2">
        <w:rPr>
          <w:b/>
          <w:bCs/>
          <w:color w:val="000000"/>
        </w:rPr>
        <w:t>)</w:t>
      </w:r>
      <w:r w:rsidRPr="00517921">
        <w:rPr>
          <w:b/>
          <w:bCs/>
          <w:color w:val="000000"/>
        </w:rPr>
        <w:br/>
      </w:r>
      <w:r w:rsidRPr="00517921">
        <w:t>However applicants may name such organisations as partners.</w:t>
      </w:r>
    </w:p>
    <w:p w14:paraId="54438860" w14:textId="414CFDAC" w:rsidR="006C10F6" w:rsidRPr="00517921" w:rsidRDefault="006C10F6" w:rsidP="0009138D">
      <w:pPr>
        <w:pStyle w:val="Abody"/>
        <w:rPr>
          <w:color w:val="000000"/>
        </w:rPr>
      </w:pPr>
      <w:r w:rsidRPr="00517921">
        <w:rPr>
          <w:b/>
          <w:bCs/>
          <w:color w:val="000000"/>
        </w:rPr>
        <w:lastRenderedPageBreak/>
        <w:t xml:space="preserve">Organisations and individuals in receipt of Arts Grant Funding </w:t>
      </w:r>
      <w:r w:rsidR="000C567A">
        <w:rPr>
          <w:b/>
          <w:bCs/>
          <w:color w:val="000000"/>
        </w:rPr>
        <w:br/>
        <w:t>(</w:t>
      </w:r>
      <w:r w:rsidRPr="00517921">
        <w:rPr>
          <w:b/>
          <w:bCs/>
          <w:color w:val="000000"/>
        </w:rPr>
        <w:t>unless otherwise specifically advised by the Arts Council or Create</w:t>
      </w:r>
      <w:r w:rsidR="000C567A">
        <w:rPr>
          <w:b/>
          <w:bCs/>
          <w:color w:val="000000"/>
        </w:rPr>
        <w:t>)</w:t>
      </w:r>
      <w:r w:rsidRPr="00517921">
        <w:rPr>
          <w:b/>
          <w:bCs/>
          <w:color w:val="000000"/>
        </w:rPr>
        <w:br/>
      </w:r>
      <w:r w:rsidRPr="00517921">
        <w:rPr>
          <w:color w:val="000000"/>
        </w:rPr>
        <w:t>However applicants may name such organisations as partners.</w:t>
      </w:r>
    </w:p>
    <w:p w14:paraId="31AFD04E" w14:textId="3D0722E9" w:rsidR="007E3072" w:rsidRPr="000C567A" w:rsidRDefault="006C10F6" w:rsidP="0009138D">
      <w:pPr>
        <w:pStyle w:val="Abody"/>
        <w:rPr>
          <w:b/>
          <w:bCs/>
        </w:rPr>
      </w:pPr>
      <w:r w:rsidRPr="000C567A">
        <w:rPr>
          <w:b/>
          <w:bCs/>
        </w:rPr>
        <w:t>Ineligible Institutions</w:t>
      </w:r>
    </w:p>
    <w:p w14:paraId="7640EA0C" w14:textId="65D124FA" w:rsidR="00B635CB" w:rsidRPr="003574AC" w:rsidRDefault="00B635CB" w:rsidP="3D22B5DE">
      <w:pPr>
        <w:pStyle w:val="Abody"/>
      </w:pPr>
      <w:r w:rsidRPr="3D22B5DE">
        <w:t xml:space="preserve">National Cultural Institutions (CNCI) (or their Council members) directly funded by the Department of </w:t>
      </w:r>
      <w:r w:rsidR="00EB43CC">
        <w:t>Culture, Communications and Sport</w:t>
      </w:r>
      <w:r w:rsidRPr="3D22B5DE">
        <w:t xml:space="preserve"> </w:t>
      </w:r>
      <w:r w:rsidR="00EC205A" w:rsidRPr="3D22B5DE">
        <w:t>are not eligible</w:t>
      </w:r>
      <w:r w:rsidR="007E3072" w:rsidRPr="3D22B5DE">
        <w:t xml:space="preserve"> for these awards.</w:t>
      </w:r>
      <w:r>
        <w:br/>
      </w:r>
    </w:p>
    <w:p w14:paraId="5FB614F5" w14:textId="34DB9B45" w:rsidR="00783269" w:rsidRPr="000C567A" w:rsidRDefault="007E3072" w:rsidP="000C567A">
      <w:pPr>
        <w:pStyle w:val="Abody"/>
      </w:pPr>
      <w:r w:rsidRPr="3D22B5DE">
        <w:t xml:space="preserve">If </w:t>
      </w:r>
      <w:r w:rsidR="006C10F6" w:rsidRPr="3D22B5DE">
        <w:t>your application is deemed</w:t>
      </w:r>
      <w:r w:rsidR="002D5E31" w:rsidRPr="3D22B5DE">
        <w:t xml:space="preserve"> ineligible, </w:t>
      </w:r>
      <w:r w:rsidRPr="3D22B5DE">
        <w:t xml:space="preserve">we will not assess it. </w:t>
      </w:r>
      <w:r w:rsidR="007D58DA" w:rsidRPr="3D22B5DE">
        <w:t xml:space="preserve">However, </w:t>
      </w:r>
      <w:r w:rsidR="00783269" w:rsidRPr="3D22B5DE">
        <w:t>you are entitled to reapply with the same proposal in future funding rounds if you make changes to ensure you meet the eligibility requirements</w:t>
      </w:r>
      <w:r w:rsidR="00B21D55" w:rsidRPr="3D22B5DE">
        <w:t>.</w:t>
      </w:r>
      <w:r w:rsidR="002B33CC" w:rsidRPr="3D22B5DE">
        <w:t xml:space="preserve"> You can contact us (info</w:t>
      </w:r>
      <w:r w:rsidR="5B498D41" w:rsidRPr="3D22B5DE">
        <w:t>@</w:t>
      </w:r>
      <w:r w:rsidR="002B33CC" w:rsidRPr="3D22B5DE">
        <w:t xml:space="preserve">create-ireland.ie/ 014736600) for an advisory session if you choose to do this. </w:t>
      </w:r>
    </w:p>
    <w:p w14:paraId="52EDA258" w14:textId="77F293C8" w:rsidR="002D5E31" w:rsidRPr="00E84A73" w:rsidRDefault="002D5E31" w:rsidP="003574AC">
      <w:pPr>
        <w:pStyle w:val="Abody"/>
      </w:pPr>
    </w:p>
    <w:p w14:paraId="4F5DE1BD" w14:textId="77777777" w:rsidR="007D58DA" w:rsidRPr="00E84A73" w:rsidRDefault="007D58DA">
      <w:pPr>
        <w:spacing w:before="0" w:beforeAutospacing="0" w:after="0" w:afterAutospacing="0"/>
        <w:rPr>
          <w:b/>
          <w:color w:val="E36C0A" w:themeColor="accent6" w:themeShade="BF"/>
          <w:sz w:val="40"/>
        </w:rPr>
      </w:pPr>
      <w:r w:rsidRPr="00E84A73">
        <w:br w:type="page"/>
      </w:r>
    </w:p>
    <w:p w14:paraId="0179EE01" w14:textId="54685628" w:rsidR="002D5E31" w:rsidRPr="000C567A" w:rsidRDefault="002D5E31" w:rsidP="000C567A">
      <w:pPr>
        <w:pStyle w:val="Heading2"/>
      </w:pPr>
      <w:bookmarkStart w:id="49" w:name="_Toc196400538"/>
      <w:bookmarkStart w:id="50" w:name="_Toc198892642"/>
      <w:bookmarkStart w:id="51" w:name="_Toc206076138"/>
      <w:r w:rsidRPr="000C567A">
        <w:lastRenderedPageBreak/>
        <w:t xml:space="preserve">What </w:t>
      </w:r>
      <w:r w:rsidR="004D78CE" w:rsidRPr="000C567A">
        <w:t xml:space="preserve">funding </w:t>
      </w:r>
      <w:r w:rsidRPr="000C567A">
        <w:t>may you apply for?</w:t>
      </w:r>
      <w:bookmarkEnd w:id="49"/>
      <w:bookmarkEnd w:id="50"/>
      <w:bookmarkEnd w:id="51"/>
      <w:r w:rsidRPr="000C567A">
        <w:t xml:space="preserve"> </w:t>
      </w:r>
    </w:p>
    <w:p w14:paraId="469AC400" w14:textId="77777777" w:rsidR="00543E18" w:rsidRPr="00BA2A3E" w:rsidRDefault="004D78CE" w:rsidP="4B013DB1">
      <w:pPr>
        <w:rPr>
          <w:rFonts w:eastAsia="Calibri" w:cs="Calibri"/>
          <w:sz w:val="24"/>
        </w:rPr>
      </w:pPr>
      <w:r w:rsidRPr="4B013DB1">
        <w:rPr>
          <w:rFonts w:eastAsia="Calibri" w:cs="Calibri"/>
          <w:sz w:val="24"/>
        </w:rPr>
        <w:t>In this section, we tell you about</w:t>
      </w:r>
      <w:r w:rsidR="00543E18" w:rsidRPr="4B013DB1">
        <w:rPr>
          <w:rFonts w:eastAsia="Calibri" w:cs="Calibri"/>
          <w:sz w:val="24"/>
        </w:rPr>
        <w:t xml:space="preserve">: </w:t>
      </w:r>
    </w:p>
    <w:p w14:paraId="289D79FE" w14:textId="77777777" w:rsidR="00AA387C" w:rsidRDefault="33AA9C2D" w:rsidP="00AA387C">
      <w:pPr>
        <w:pStyle w:val="Abullets"/>
        <w:rPr>
          <w:rFonts w:eastAsia="Calibri"/>
        </w:rPr>
      </w:pPr>
      <w:r w:rsidRPr="66BF0A37">
        <w:rPr>
          <w:rFonts w:eastAsia="Calibri"/>
        </w:rPr>
        <w:t>F</w:t>
      </w:r>
      <w:r w:rsidR="00543E18" w:rsidRPr="66BF0A37">
        <w:rPr>
          <w:rFonts w:eastAsia="Calibri"/>
        </w:rPr>
        <w:t xml:space="preserve">unding for </w:t>
      </w:r>
      <w:r w:rsidR="004D78CE" w:rsidRPr="66BF0A37">
        <w:rPr>
          <w:rFonts w:eastAsia="Calibri"/>
        </w:rPr>
        <w:t>Research &amp; Development Awards</w:t>
      </w:r>
      <w:r w:rsidR="00543E18" w:rsidRPr="66BF0A37">
        <w:rPr>
          <w:rFonts w:eastAsia="Calibri"/>
        </w:rPr>
        <w:t xml:space="preserve"> </w:t>
      </w:r>
    </w:p>
    <w:p w14:paraId="4A1CE850" w14:textId="77777777" w:rsidR="00AA387C" w:rsidRDefault="143AC2DD" w:rsidP="00AA387C">
      <w:pPr>
        <w:pStyle w:val="Abullets"/>
        <w:rPr>
          <w:rFonts w:eastAsia="Calibri"/>
        </w:rPr>
      </w:pPr>
      <w:r w:rsidRPr="66BF0A37">
        <w:rPr>
          <w:rFonts w:eastAsia="Calibri"/>
        </w:rPr>
        <w:t>F</w:t>
      </w:r>
      <w:r w:rsidR="00543E18" w:rsidRPr="66BF0A37">
        <w:rPr>
          <w:rFonts w:eastAsia="Calibri"/>
        </w:rPr>
        <w:t xml:space="preserve">unding for </w:t>
      </w:r>
      <w:r w:rsidR="004D78CE" w:rsidRPr="66BF0A37">
        <w:rPr>
          <w:rFonts w:eastAsia="Calibri"/>
        </w:rPr>
        <w:t xml:space="preserve">Project Realisation Awards </w:t>
      </w:r>
    </w:p>
    <w:p w14:paraId="7274DD8F" w14:textId="77777777" w:rsidR="00AA387C" w:rsidRDefault="004D78CE" w:rsidP="00AA387C">
      <w:pPr>
        <w:pStyle w:val="Abullets"/>
        <w:rPr>
          <w:rFonts w:eastAsia="Calibri"/>
        </w:rPr>
      </w:pPr>
      <w:r w:rsidRPr="00AA387C">
        <w:rPr>
          <w:rFonts w:eastAsia="Calibri"/>
        </w:rPr>
        <w:t>How much funding you should apply for</w:t>
      </w:r>
    </w:p>
    <w:p w14:paraId="0AF41270" w14:textId="6070E657" w:rsidR="66BF0A37" w:rsidRPr="00AA387C" w:rsidRDefault="00543E18" w:rsidP="00AA387C">
      <w:pPr>
        <w:pStyle w:val="Abullets"/>
        <w:rPr>
          <w:rFonts w:eastAsia="Calibri"/>
        </w:rPr>
      </w:pPr>
      <w:r w:rsidRPr="00AA387C">
        <w:rPr>
          <w:rFonts w:eastAsia="Calibri"/>
        </w:rPr>
        <w:t>Funding for access costs for artists o</w:t>
      </w:r>
      <w:r w:rsidR="00932538">
        <w:rPr>
          <w:rFonts w:eastAsia="Calibri"/>
        </w:rPr>
        <w:t>r</w:t>
      </w:r>
      <w:r w:rsidRPr="00AA387C">
        <w:rPr>
          <w:rFonts w:eastAsia="Calibri"/>
        </w:rPr>
        <w:t xml:space="preserve"> participants with disabilities</w:t>
      </w:r>
    </w:p>
    <w:p w14:paraId="3DAC3C49" w14:textId="1FAEDBD7" w:rsidR="002D5E31" w:rsidRPr="00F278A8" w:rsidRDefault="00FB396D" w:rsidP="006C60DB">
      <w:pPr>
        <w:pStyle w:val="lookslikeheadings"/>
      </w:pPr>
      <w:bookmarkStart w:id="52" w:name="_Toc196400539"/>
      <w:bookmarkStart w:id="53" w:name="_Toc198892643"/>
      <w:r>
        <w:t>Funding for R</w:t>
      </w:r>
      <w:r w:rsidR="00841245">
        <w:t>esearch &amp; Development</w:t>
      </w:r>
      <w:r w:rsidR="002D5E31">
        <w:t xml:space="preserve"> Awards</w:t>
      </w:r>
      <w:bookmarkEnd w:id="52"/>
      <w:bookmarkEnd w:id="53"/>
    </w:p>
    <w:p w14:paraId="109CC3DB" w14:textId="269FAE1E" w:rsidR="0022757C" w:rsidRPr="00E54C50" w:rsidRDefault="004D78CE" w:rsidP="00AA387C">
      <w:pPr>
        <w:pStyle w:val="Abody"/>
        <w:rPr>
          <w:b/>
          <w:bCs/>
        </w:rPr>
      </w:pPr>
      <w:r w:rsidRPr="66BF0A37">
        <w:t xml:space="preserve">This award </w:t>
      </w:r>
      <w:r w:rsidR="00E54C50" w:rsidRPr="66BF0A37">
        <w:t>funds research and development work</w:t>
      </w:r>
      <w:r w:rsidRPr="66BF0A37">
        <w:t xml:space="preserve"> lasting up to 6 months. </w:t>
      </w:r>
      <w:r w:rsidR="0088712F" w:rsidRPr="66BF0A37">
        <w:t>You can also apply for access costs</w:t>
      </w:r>
      <w:r w:rsidR="315FBC79" w:rsidRPr="66BF0A37">
        <w:t>.</w:t>
      </w:r>
    </w:p>
    <w:tbl>
      <w:tblPr>
        <w:tblStyle w:val="GridTable4-Accent1"/>
        <w:tblW w:w="9493" w:type="dxa"/>
        <w:tblLook w:val="04A0" w:firstRow="1" w:lastRow="0" w:firstColumn="1" w:lastColumn="0" w:noHBand="0" w:noVBand="1"/>
      </w:tblPr>
      <w:tblGrid>
        <w:gridCol w:w="9493"/>
      </w:tblGrid>
      <w:tr w:rsidR="0022757C" w:rsidRPr="00C345D3" w14:paraId="3850A4BE"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7671300" w14:textId="58ED1D40" w:rsidR="0022757C" w:rsidRPr="002D2D94" w:rsidRDefault="7795D46C" w:rsidP="002D2D94">
            <w:pPr>
              <w:pStyle w:val="Style2"/>
              <w:rPr>
                <w:b/>
                <w:bCs/>
                <w:szCs w:val="32"/>
              </w:rPr>
            </w:pPr>
            <w:bookmarkStart w:id="54" w:name="_Toc198892644"/>
            <w:r w:rsidRPr="002D2D94">
              <w:rPr>
                <w:b/>
                <w:bCs/>
              </w:rPr>
              <w:t>Option 1: R</w:t>
            </w:r>
            <w:r w:rsidR="00E54C50" w:rsidRPr="002D2D94">
              <w:rPr>
                <w:b/>
                <w:bCs/>
              </w:rPr>
              <w:t xml:space="preserve">esearch </w:t>
            </w:r>
            <w:r w:rsidR="757AC3F2" w:rsidRPr="002D2D94">
              <w:rPr>
                <w:b/>
                <w:bCs/>
              </w:rPr>
              <w:t>&amp;</w:t>
            </w:r>
            <w:r w:rsidR="00E54C50" w:rsidRPr="002D2D94">
              <w:rPr>
                <w:b/>
                <w:bCs/>
              </w:rPr>
              <w:t xml:space="preserve"> Development Award</w:t>
            </w:r>
            <w:r w:rsidRPr="002D2D94">
              <w:rPr>
                <w:b/>
                <w:bCs/>
              </w:rPr>
              <w:t xml:space="preserve"> (</w:t>
            </w:r>
            <w:r w:rsidR="00E54C50" w:rsidRPr="002D2D94">
              <w:rPr>
                <w:b/>
                <w:bCs/>
              </w:rPr>
              <w:t>without mentoring</w:t>
            </w:r>
            <w:r w:rsidRPr="002D2D94">
              <w:rPr>
                <w:b/>
                <w:bCs/>
              </w:rPr>
              <w:t>)</w:t>
            </w:r>
            <w:bookmarkEnd w:id="54"/>
            <w:r w:rsidRPr="002D2D94">
              <w:rPr>
                <w:b/>
                <w:bCs/>
              </w:rPr>
              <w:t xml:space="preserve"> </w:t>
            </w:r>
          </w:p>
        </w:tc>
      </w:tr>
      <w:tr w:rsidR="0022757C" w:rsidRPr="00C345D3" w14:paraId="36D47BC3"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5DE93AF" w14:textId="3A22F804" w:rsidR="0022757C" w:rsidRPr="00E54C50" w:rsidRDefault="008006A8" w:rsidP="002D2D94">
            <w:pPr>
              <w:pStyle w:val="lookslikesmallheadings"/>
            </w:pPr>
            <w:bookmarkStart w:id="55" w:name="_Toc198892645"/>
            <w:r w:rsidRPr="3D22B5DE">
              <w:rPr>
                <w:b/>
                <w:bCs/>
                <w:color w:val="auto"/>
              </w:rPr>
              <w:t xml:space="preserve">Maximum award possible: </w:t>
            </w:r>
            <w:r w:rsidR="0022757C" w:rsidRPr="3D22B5DE">
              <w:rPr>
                <w:b/>
                <w:bCs/>
                <w:color w:val="auto"/>
              </w:rPr>
              <w:t>€3,</w:t>
            </w:r>
            <w:r w:rsidR="00BF497D" w:rsidRPr="3D22B5DE">
              <w:rPr>
                <w:b/>
                <w:bCs/>
                <w:color w:val="auto"/>
              </w:rPr>
              <w:t>5</w:t>
            </w:r>
            <w:r w:rsidR="0022757C" w:rsidRPr="3D22B5DE">
              <w:rPr>
                <w:b/>
                <w:bCs/>
                <w:color w:val="auto"/>
              </w:rPr>
              <w:t>00</w:t>
            </w:r>
            <w:bookmarkEnd w:id="55"/>
          </w:p>
        </w:tc>
      </w:tr>
    </w:tbl>
    <w:p w14:paraId="6137DE25" w14:textId="48382FC1" w:rsidR="0022757C" w:rsidRPr="00E54C50" w:rsidRDefault="0022757C" w:rsidP="00E54C50">
      <w:pPr>
        <w:pStyle w:val="Caption"/>
        <w:keepNext/>
        <w:spacing w:after="0" w:afterAutospacing="0"/>
        <w:rPr>
          <w:b/>
          <w:bCs/>
          <w:i w:val="0"/>
          <w:iCs w:val="0"/>
          <w:sz w:val="24"/>
          <w:szCs w:val="24"/>
        </w:rPr>
      </w:pPr>
    </w:p>
    <w:tbl>
      <w:tblPr>
        <w:tblStyle w:val="GridTable4-Accent1"/>
        <w:tblW w:w="9493" w:type="dxa"/>
        <w:tblLook w:val="04A0" w:firstRow="1" w:lastRow="0" w:firstColumn="1" w:lastColumn="0" w:noHBand="0" w:noVBand="1"/>
      </w:tblPr>
      <w:tblGrid>
        <w:gridCol w:w="9493"/>
      </w:tblGrid>
      <w:tr w:rsidR="0022757C" w:rsidRPr="00C345D3" w14:paraId="2FA3B4AF"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0517288" w14:textId="2A6F5AA6" w:rsidR="0022757C" w:rsidRPr="0022757C" w:rsidRDefault="1C18138D" w:rsidP="002D2D94">
            <w:pPr>
              <w:pStyle w:val="Style2"/>
              <w:rPr>
                <w:b/>
                <w:bCs/>
                <w:szCs w:val="32"/>
              </w:rPr>
            </w:pPr>
            <w:bookmarkStart w:id="56" w:name="_Toc198892647"/>
            <w:r w:rsidRPr="4B013DB1">
              <w:rPr>
                <w:b/>
                <w:bCs/>
              </w:rPr>
              <w:t xml:space="preserve">Option 2: Research </w:t>
            </w:r>
            <w:r w:rsidR="218AD590" w:rsidRPr="4B013DB1">
              <w:rPr>
                <w:b/>
                <w:bCs/>
              </w:rPr>
              <w:t>&amp;</w:t>
            </w:r>
            <w:r w:rsidRPr="4B013DB1">
              <w:rPr>
                <w:b/>
                <w:bCs/>
              </w:rPr>
              <w:t xml:space="preserve"> Development </w:t>
            </w:r>
            <w:r w:rsidR="00E54C50" w:rsidRPr="4B013DB1">
              <w:rPr>
                <w:b/>
                <w:bCs/>
              </w:rPr>
              <w:t xml:space="preserve">Award </w:t>
            </w:r>
            <w:r w:rsidRPr="4B013DB1">
              <w:rPr>
                <w:b/>
                <w:bCs/>
              </w:rPr>
              <w:t>(with mentoring)</w:t>
            </w:r>
            <w:bookmarkEnd w:id="56"/>
            <w:r w:rsidRPr="4B013DB1">
              <w:rPr>
                <w:b/>
                <w:bCs/>
              </w:rPr>
              <w:t xml:space="preserve"> </w:t>
            </w:r>
          </w:p>
        </w:tc>
      </w:tr>
      <w:tr w:rsidR="0022757C" w:rsidRPr="00C345D3" w14:paraId="6BCE3799"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65758EB" w14:textId="688B7ECE" w:rsidR="0022757C" w:rsidRPr="002D2D94" w:rsidRDefault="008006A8" w:rsidP="3D22B5DE">
            <w:pPr>
              <w:pStyle w:val="lookslikesmallheadings"/>
              <w:rPr>
                <w:color w:val="auto"/>
              </w:rPr>
            </w:pPr>
            <w:bookmarkStart w:id="57" w:name="_Toc198892648"/>
            <w:r w:rsidRPr="3D22B5DE">
              <w:rPr>
                <w:b/>
                <w:bCs/>
                <w:color w:val="auto"/>
              </w:rPr>
              <w:t xml:space="preserve">Maximum award possible: </w:t>
            </w:r>
            <w:r w:rsidR="0022757C" w:rsidRPr="3D22B5DE">
              <w:rPr>
                <w:b/>
                <w:bCs/>
                <w:color w:val="auto"/>
              </w:rPr>
              <w:t>€4,500</w:t>
            </w:r>
            <w:bookmarkEnd w:id="57"/>
          </w:p>
          <w:p w14:paraId="4FFB03D1" w14:textId="4E478228" w:rsidR="0022757C" w:rsidRPr="005400CB" w:rsidRDefault="0022757C" w:rsidP="005400CB">
            <w:pPr>
              <w:pStyle w:val="Abody"/>
              <w:rPr>
                <w:b w:val="0"/>
                <w:bCs w:val="0"/>
              </w:rPr>
            </w:pPr>
            <w:r w:rsidRPr="005400CB">
              <w:rPr>
                <w:b w:val="0"/>
                <w:bCs w:val="0"/>
              </w:rPr>
              <w:t xml:space="preserve">This breaks down as €3,500 for the </w:t>
            </w:r>
            <w:r w:rsidR="00E54C50" w:rsidRPr="005400CB">
              <w:rPr>
                <w:b w:val="0"/>
                <w:bCs w:val="0"/>
              </w:rPr>
              <w:t xml:space="preserve">Research and Development </w:t>
            </w:r>
            <w:r w:rsidRPr="005400CB">
              <w:rPr>
                <w:b w:val="0"/>
                <w:bCs w:val="0"/>
              </w:rPr>
              <w:t>and €1,000 for the artist’s mentor</w:t>
            </w:r>
          </w:p>
        </w:tc>
      </w:tr>
    </w:tbl>
    <w:p w14:paraId="3C549EB9" w14:textId="44EDD059" w:rsidR="002D2D94" w:rsidRDefault="002D2D94" w:rsidP="002D2D94">
      <w:pPr>
        <w:rPr>
          <w:b/>
          <w:bCs/>
        </w:rPr>
      </w:pPr>
    </w:p>
    <w:p w14:paraId="794F7DB8" w14:textId="77777777" w:rsidR="000D4B7F" w:rsidRDefault="000D4B7F" w:rsidP="002D2D94">
      <w:pPr>
        <w:rPr>
          <w:b/>
          <w:bCs/>
        </w:rPr>
      </w:pPr>
    </w:p>
    <w:p w14:paraId="31E29800" w14:textId="77777777" w:rsidR="000D4B7F" w:rsidRDefault="000D4B7F" w:rsidP="002D2D94">
      <w:pPr>
        <w:rPr>
          <w:b/>
          <w:bCs/>
        </w:rPr>
      </w:pPr>
    </w:p>
    <w:p w14:paraId="34F2ADFC" w14:textId="77777777" w:rsidR="000D4B7F" w:rsidRDefault="000D4B7F" w:rsidP="002D2D94">
      <w:pPr>
        <w:rPr>
          <w:b/>
          <w:bCs/>
        </w:rPr>
      </w:pPr>
    </w:p>
    <w:p w14:paraId="4D3DDA96" w14:textId="77777777" w:rsidR="000D4B7F" w:rsidRDefault="000D4B7F" w:rsidP="002D2D94">
      <w:pPr>
        <w:rPr>
          <w:b/>
          <w:bCs/>
        </w:rPr>
      </w:pPr>
    </w:p>
    <w:p w14:paraId="2D2822B0" w14:textId="77777777" w:rsidR="000D4B7F" w:rsidRDefault="000D4B7F" w:rsidP="002D2D94">
      <w:pPr>
        <w:rPr>
          <w:b/>
          <w:bCs/>
        </w:rPr>
      </w:pPr>
    </w:p>
    <w:p w14:paraId="3BA2EBD0" w14:textId="77777777" w:rsidR="000D4B7F" w:rsidRDefault="000D4B7F" w:rsidP="002D2D94">
      <w:pPr>
        <w:rPr>
          <w:b/>
          <w:bCs/>
        </w:rPr>
      </w:pPr>
    </w:p>
    <w:p w14:paraId="73D402FB" w14:textId="77777777" w:rsidR="000D4B7F" w:rsidRDefault="000D4B7F" w:rsidP="002D2D94">
      <w:pPr>
        <w:rPr>
          <w:b/>
          <w:bCs/>
        </w:rPr>
      </w:pPr>
    </w:p>
    <w:p w14:paraId="37387898" w14:textId="5D871823" w:rsidR="002D2D94" w:rsidRPr="002D2D94" w:rsidRDefault="002D2D94" w:rsidP="002D2D94">
      <w:pPr>
        <w:tabs>
          <w:tab w:val="left" w:pos="5040"/>
        </w:tabs>
      </w:pPr>
      <w:r>
        <w:tab/>
      </w:r>
    </w:p>
    <w:tbl>
      <w:tblPr>
        <w:tblStyle w:val="GridTable4-Accent1"/>
        <w:tblW w:w="9478" w:type="dxa"/>
        <w:tblLook w:val="04A0" w:firstRow="1" w:lastRow="0" w:firstColumn="1" w:lastColumn="0" w:noHBand="0" w:noVBand="1"/>
      </w:tblPr>
      <w:tblGrid>
        <w:gridCol w:w="9478"/>
      </w:tblGrid>
      <w:tr w:rsidR="006A6DF5" w:rsidRPr="00C345D3" w14:paraId="5A084DA8" w14:textId="77777777" w:rsidTr="3D22B5D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478" w:type="dxa"/>
          </w:tcPr>
          <w:p w14:paraId="4DEB6180" w14:textId="7E87A5C9" w:rsidR="006A6DF5" w:rsidRPr="00441429" w:rsidRDefault="55705E11" w:rsidP="00270255">
            <w:pPr>
              <w:pStyle w:val="Style2"/>
              <w:rPr>
                <w:b/>
                <w:bCs/>
              </w:rPr>
            </w:pPr>
            <w:bookmarkStart w:id="58" w:name="_Toc198892649"/>
            <w:r w:rsidRPr="4B013DB1">
              <w:rPr>
                <w:b/>
                <w:bCs/>
              </w:rPr>
              <w:lastRenderedPageBreak/>
              <w:t xml:space="preserve">Recent Graduate, Research </w:t>
            </w:r>
            <w:r w:rsidR="63E55ABE" w:rsidRPr="4B013DB1">
              <w:rPr>
                <w:b/>
                <w:bCs/>
              </w:rPr>
              <w:t xml:space="preserve">&amp; </w:t>
            </w:r>
            <w:r w:rsidRPr="4B013DB1">
              <w:rPr>
                <w:b/>
                <w:bCs/>
              </w:rPr>
              <w:t xml:space="preserve">Development </w:t>
            </w:r>
            <w:r w:rsidR="00E54C50" w:rsidRPr="4B013DB1">
              <w:rPr>
                <w:b/>
                <w:bCs/>
              </w:rPr>
              <w:t xml:space="preserve">Award </w:t>
            </w:r>
            <w:r w:rsidRPr="4B013DB1">
              <w:rPr>
                <w:b/>
                <w:bCs/>
              </w:rPr>
              <w:t>(with mentoring)</w:t>
            </w:r>
            <w:bookmarkEnd w:id="58"/>
          </w:p>
        </w:tc>
      </w:tr>
      <w:tr w:rsidR="006A6DF5" w:rsidRPr="00C345D3" w14:paraId="186B23BC" w14:textId="77777777" w:rsidTr="3D22B5DE">
        <w:trPr>
          <w:cnfStyle w:val="000000100000" w:firstRow="0" w:lastRow="0" w:firstColumn="0" w:lastColumn="0" w:oddVBand="0" w:evenVBand="0" w:oddHBand="1" w:evenHBand="0" w:firstRowFirstColumn="0" w:firstRowLastColumn="0" w:lastRowFirstColumn="0" w:lastRowLastColumn="0"/>
          <w:trHeight w:val="7907"/>
        </w:trPr>
        <w:tc>
          <w:tcPr>
            <w:cnfStyle w:val="001000000000" w:firstRow="0" w:lastRow="0" w:firstColumn="1" w:lastColumn="0" w:oddVBand="0" w:evenVBand="0" w:oddHBand="0" w:evenHBand="0" w:firstRowFirstColumn="0" w:firstRowLastColumn="0" w:lastRowFirstColumn="0" w:lastRowLastColumn="0"/>
            <w:tcW w:w="9478" w:type="dxa"/>
          </w:tcPr>
          <w:p w14:paraId="1C99B413" w14:textId="7BBA9DCE" w:rsidR="006A6DF5" w:rsidRPr="00270255" w:rsidRDefault="008006A8" w:rsidP="3D22B5DE">
            <w:pPr>
              <w:pStyle w:val="lookslikesmallheadings"/>
              <w:rPr>
                <w:b/>
                <w:bCs/>
                <w:color w:val="auto"/>
              </w:rPr>
            </w:pPr>
            <w:bookmarkStart w:id="59" w:name="_Toc198892650"/>
            <w:r w:rsidRPr="3D22B5DE">
              <w:rPr>
                <w:b/>
                <w:bCs/>
                <w:color w:val="auto"/>
              </w:rPr>
              <w:t xml:space="preserve">Maximum award possible: </w:t>
            </w:r>
            <w:r w:rsidR="006A6DF5" w:rsidRPr="3D22B5DE">
              <w:rPr>
                <w:b/>
                <w:bCs/>
                <w:color w:val="auto"/>
              </w:rPr>
              <w:t>€</w:t>
            </w:r>
            <w:r w:rsidR="004A374A" w:rsidRPr="3D22B5DE">
              <w:rPr>
                <w:b/>
                <w:bCs/>
                <w:color w:val="auto"/>
              </w:rPr>
              <w:t>5</w:t>
            </w:r>
            <w:r w:rsidR="006A6DF5" w:rsidRPr="3D22B5DE">
              <w:rPr>
                <w:b/>
                <w:bCs/>
                <w:color w:val="auto"/>
              </w:rPr>
              <w:t>,500</w:t>
            </w:r>
            <w:bookmarkEnd w:id="59"/>
            <w:r w:rsidR="006A6DF5" w:rsidRPr="3D22B5DE">
              <w:rPr>
                <w:b/>
                <w:bCs/>
                <w:color w:val="auto"/>
              </w:rPr>
              <w:t xml:space="preserve"> </w:t>
            </w:r>
          </w:p>
          <w:p w14:paraId="4F9E098E" w14:textId="5466107D" w:rsidR="006A6DF5" w:rsidRPr="00E345E2" w:rsidRDefault="006A6DF5" w:rsidP="3D22B5DE">
            <w:pPr>
              <w:pStyle w:val="Abody"/>
              <w:rPr>
                <w:b w:val="0"/>
                <w:bCs w:val="0"/>
              </w:rPr>
            </w:pPr>
            <w:r w:rsidRPr="3D22B5DE">
              <w:rPr>
                <w:b w:val="0"/>
                <w:bCs w:val="0"/>
              </w:rPr>
              <w:t>This breaks down as €3,500 for the</w:t>
            </w:r>
            <w:r w:rsidR="00E54C50" w:rsidRPr="3D22B5DE">
              <w:rPr>
                <w:b w:val="0"/>
                <w:bCs w:val="0"/>
              </w:rPr>
              <w:t xml:space="preserve"> Research and Developmen</w:t>
            </w:r>
            <w:r w:rsidRPr="3D22B5DE">
              <w:rPr>
                <w:b w:val="0"/>
                <w:bCs w:val="0"/>
              </w:rPr>
              <w:t>t and €1,000 for the recent graduate’s mentor</w:t>
            </w:r>
            <w:r w:rsidR="009950D7" w:rsidRPr="3D22B5DE">
              <w:rPr>
                <w:b w:val="0"/>
                <w:bCs w:val="0"/>
              </w:rPr>
              <w:t>.</w:t>
            </w:r>
            <w:r w:rsidR="004A374A" w:rsidRPr="3D22B5DE">
              <w:rPr>
                <w:b w:val="0"/>
                <w:bCs w:val="0"/>
              </w:rPr>
              <w:t xml:space="preserve"> A recent graduate can seek up to €1,000 additional funding.  This funding is to support the development of their practice.</w:t>
            </w:r>
          </w:p>
          <w:p w14:paraId="0F5D20B1" w14:textId="2E7342D9" w:rsidR="004A374A" w:rsidRPr="004A374A" w:rsidRDefault="004A374A" w:rsidP="3D22B5DE">
            <w:pPr>
              <w:pStyle w:val="Abody"/>
              <w:rPr>
                <w:b w:val="0"/>
                <w:bCs w:val="0"/>
              </w:rPr>
            </w:pPr>
            <w:r w:rsidRPr="3D22B5DE">
              <w:t>The recent graduate can use the additional funding to cover additio</w:t>
            </w:r>
            <w:r w:rsidR="001C6C6D" w:rsidRPr="3D22B5DE">
              <w:t xml:space="preserve">nal support needs </w:t>
            </w:r>
            <w:r w:rsidRPr="3D22B5DE">
              <w:t>such as:</w:t>
            </w:r>
          </w:p>
          <w:p w14:paraId="33BA20D2" w14:textId="661D5BF1" w:rsidR="006A6DF5" w:rsidRPr="004F6694" w:rsidRDefault="006A6DF5" w:rsidP="3D22B5DE">
            <w:pPr>
              <w:pStyle w:val="Abullets"/>
              <w:rPr>
                <w:b w:val="0"/>
                <w:bCs w:val="0"/>
              </w:rPr>
            </w:pPr>
            <w:r w:rsidRPr="3D22B5DE">
              <w:rPr>
                <w:b w:val="0"/>
                <w:bCs w:val="0"/>
              </w:rPr>
              <w:t>developing relationships with partners</w:t>
            </w:r>
            <w:r w:rsidR="00E54C50" w:rsidRPr="3D22B5DE">
              <w:rPr>
                <w:b w:val="0"/>
                <w:bCs w:val="0"/>
              </w:rPr>
              <w:t xml:space="preserve"> </w:t>
            </w:r>
            <w:r w:rsidRPr="3D22B5DE">
              <w:rPr>
                <w:b w:val="0"/>
                <w:bCs w:val="0"/>
              </w:rPr>
              <w:t>(we do not expect you to do additional contact hours in the community)</w:t>
            </w:r>
          </w:p>
          <w:p w14:paraId="0689D522" w14:textId="4BB76F05" w:rsidR="006A6DF5" w:rsidRPr="004F6694" w:rsidRDefault="006A6DF5" w:rsidP="004F6694">
            <w:pPr>
              <w:pStyle w:val="Abullets"/>
              <w:rPr>
                <w:b w:val="0"/>
                <w:bCs w:val="0"/>
                <w:color w:val="auto"/>
              </w:rPr>
            </w:pPr>
            <w:r w:rsidRPr="004F6694">
              <w:rPr>
                <w:b w:val="0"/>
                <w:bCs w:val="0"/>
              </w:rPr>
              <w:t xml:space="preserve">more desk </w:t>
            </w:r>
            <w:r w:rsidRPr="004F6694">
              <w:rPr>
                <w:b w:val="0"/>
                <w:bCs w:val="0"/>
                <w:color w:val="auto"/>
              </w:rPr>
              <w:t>research</w:t>
            </w:r>
            <w:r w:rsidR="00FB396D" w:rsidRPr="004F6694">
              <w:rPr>
                <w:b w:val="0"/>
                <w:bCs w:val="0"/>
                <w:color w:val="auto"/>
              </w:rPr>
              <w:t xml:space="preserve"> (study of documents and other projects)</w:t>
            </w:r>
            <w:r w:rsidRPr="004F6694">
              <w:rPr>
                <w:b w:val="0"/>
                <w:bCs w:val="0"/>
                <w:color w:val="auto"/>
              </w:rPr>
              <w:t xml:space="preserve"> </w:t>
            </w:r>
          </w:p>
          <w:p w14:paraId="1329B6FF" w14:textId="23B85D52" w:rsidR="00FA2C95" w:rsidRPr="004F6694" w:rsidRDefault="00FA2C95" w:rsidP="3D22B5DE">
            <w:pPr>
              <w:pStyle w:val="Abullets"/>
              <w:rPr>
                <w:b w:val="0"/>
                <w:bCs w:val="0"/>
                <w:color w:val="auto"/>
              </w:rPr>
            </w:pPr>
            <w:r w:rsidRPr="3D22B5DE">
              <w:rPr>
                <w:b w:val="0"/>
                <w:bCs w:val="0"/>
                <w:color w:val="auto"/>
              </w:rPr>
              <w:t>bring</w:t>
            </w:r>
            <w:r w:rsidR="00E54C50" w:rsidRPr="3D22B5DE">
              <w:rPr>
                <w:b w:val="0"/>
                <w:bCs w:val="0"/>
                <w:color w:val="auto"/>
              </w:rPr>
              <w:t>ing</w:t>
            </w:r>
            <w:r w:rsidRPr="3D22B5DE">
              <w:rPr>
                <w:b w:val="0"/>
                <w:bCs w:val="0"/>
                <w:color w:val="auto"/>
              </w:rPr>
              <w:t xml:space="preserve"> in additional expertise</w:t>
            </w:r>
          </w:p>
          <w:p w14:paraId="5CDE7FEC" w14:textId="6747DD3B" w:rsidR="006A6DF5" w:rsidRPr="00927700" w:rsidRDefault="00FA2C95" w:rsidP="00122672">
            <w:pPr>
              <w:pStyle w:val="Abody"/>
            </w:pPr>
            <w:r w:rsidRPr="3D22B5DE">
              <w:t>Additional</w:t>
            </w:r>
            <w:r w:rsidR="006A6DF5" w:rsidRPr="3D22B5DE">
              <w:t xml:space="preserve"> expertise may include:</w:t>
            </w:r>
          </w:p>
          <w:p w14:paraId="5EDE6E94" w14:textId="77777777" w:rsidR="006A6DF5" w:rsidRPr="008006A8" w:rsidRDefault="006A6DF5" w:rsidP="00122672">
            <w:pPr>
              <w:pStyle w:val="Abullets"/>
              <w:numPr>
                <w:ilvl w:val="2"/>
                <w:numId w:val="11"/>
              </w:numPr>
              <w:rPr>
                <w:b w:val="0"/>
                <w:bCs w:val="0"/>
              </w:rPr>
            </w:pPr>
            <w:r w:rsidRPr="008006A8">
              <w:rPr>
                <w:b w:val="0"/>
                <w:bCs w:val="0"/>
              </w:rPr>
              <w:t>a journalist</w:t>
            </w:r>
          </w:p>
          <w:p w14:paraId="1645088C" w14:textId="77777777" w:rsidR="006A6DF5" w:rsidRPr="008006A8" w:rsidRDefault="006A6DF5" w:rsidP="00122672">
            <w:pPr>
              <w:pStyle w:val="Abullets"/>
              <w:numPr>
                <w:ilvl w:val="2"/>
                <w:numId w:val="11"/>
              </w:numPr>
              <w:rPr>
                <w:b w:val="0"/>
                <w:bCs w:val="0"/>
              </w:rPr>
            </w:pPr>
            <w:r w:rsidRPr="008006A8">
              <w:rPr>
                <w:b w:val="0"/>
                <w:bCs w:val="0"/>
              </w:rPr>
              <w:t>community development worker</w:t>
            </w:r>
          </w:p>
          <w:p w14:paraId="7165A219" w14:textId="77777777" w:rsidR="006A6DF5" w:rsidRPr="008006A8" w:rsidRDefault="006A6DF5" w:rsidP="00122672">
            <w:pPr>
              <w:pStyle w:val="Abullets"/>
              <w:numPr>
                <w:ilvl w:val="2"/>
                <w:numId w:val="11"/>
              </w:numPr>
              <w:rPr>
                <w:b w:val="0"/>
                <w:bCs w:val="0"/>
              </w:rPr>
            </w:pPr>
            <w:r w:rsidRPr="008006A8">
              <w:rPr>
                <w:b w:val="0"/>
                <w:bCs w:val="0"/>
              </w:rPr>
              <w:t xml:space="preserve">healthcare worker </w:t>
            </w:r>
          </w:p>
          <w:p w14:paraId="614E6AFC" w14:textId="4B79683C" w:rsidR="006A6DF5" w:rsidRPr="00C345D3" w:rsidRDefault="7C9EA13A" w:rsidP="3D22B5DE">
            <w:pPr>
              <w:pStyle w:val="Abullets"/>
              <w:rPr>
                <w:b w:val="0"/>
                <w:bCs w:val="0"/>
              </w:rPr>
            </w:pPr>
            <w:r w:rsidRPr="3D22B5DE">
              <w:rPr>
                <w:b w:val="0"/>
                <w:bCs w:val="0"/>
              </w:rPr>
              <w:t>someone whose expertise will enhance the artist’s practice and the potential project development</w:t>
            </w:r>
          </w:p>
        </w:tc>
      </w:tr>
    </w:tbl>
    <w:p w14:paraId="03FF7B7E" w14:textId="536C87B4" w:rsidR="002D5E31" w:rsidRPr="00E84A73" w:rsidRDefault="00FB396D" w:rsidP="00DB3C72">
      <w:pPr>
        <w:pStyle w:val="lookslikeheadings"/>
        <w:rPr>
          <w:szCs w:val="32"/>
          <w:highlight w:val="yellow"/>
          <w:lang w:eastAsia="en-GB"/>
        </w:rPr>
      </w:pPr>
      <w:bookmarkStart w:id="60" w:name="_Toc196400540"/>
      <w:bookmarkStart w:id="61" w:name="_Toc198892651"/>
      <w:r w:rsidRPr="66BF0A37">
        <w:t>Funding for P</w:t>
      </w:r>
      <w:r w:rsidR="002D5E31" w:rsidRPr="66BF0A37">
        <w:t>roject Realisation Award</w:t>
      </w:r>
      <w:r w:rsidR="02D0FF42" w:rsidRPr="66BF0A37">
        <w:t>s</w:t>
      </w:r>
      <w:bookmarkEnd w:id="60"/>
      <w:bookmarkEnd w:id="61"/>
    </w:p>
    <w:p w14:paraId="10EEAE84" w14:textId="10DB6D88" w:rsidR="00837B9F" w:rsidRPr="00122672" w:rsidRDefault="00537D58" w:rsidP="00122672">
      <w:pPr>
        <w:pStyle w:val="Abody"/>
      </w:pPr>
      <w:r w:rsidRPr="3D22B5DE">
        <w:t xml:space="preserve">This award will be for projects lasting </w:t>
      </w:r>
      <w:r w:rsidR="002D5E31" w:rsidRPr="3D22B5DE">
        <w:t>from 8 months up to 12 months</w:t>
      </w:r>
      <w:r w:rsidRPr="3D22B5DE">
        <w:t xml:space="preserve">. The </w:t>
      </w:r>
      <w:r w:rsidR="000F3AEE" w:rsidRPr="3D22B5DE">
        <w:t xml:space="preserve">maximum </w:t>
      </w:r>
      <w:r w:rsidRPr="3D22B5DE">
        <w:t>award is</w:t>
      </w:r>
      <w:r w:rsidR="002D5E31" w:rsidRPr="3D22B5DE">
        <w:t xml:space="preserve"> €15,000</w:t>
      </w:r>
      <w:r w:rsidRPr="3D22B5DE">
        <w:t>.</w:t>
      </w:r>
      <w:r w:rsidR="0088712F" w:rsidRPr="3D22B5DE">
        <w:t xml:space="preserve"> You can a</w:t>
      </w:r>
      <w:r w:rsidR="003D3CED" w:rsidRPr="3D22B5DE">
        <w:t>lso apply for access costs</w:t>
      </w:r>
      <w:r w:rsidR="0088712F" w:rsidRPr="3D22B5DE">
        <w:t>.</w:t>
      </w:r>
    </w:p>
    <w:tbl>
      <w:tblPr>
        <w:tblStyle w:val="GridTable4-Accent1"/>
        <w:tblW w:w="9493" w:type="dxa"/>
        <w:tblLook w:val="04A0" w:firstRow="1" w:lastRow="0" w:firstColumn="1" w:lastColumn="0" w:noHBand="0" w:noVBand="1"/>
      </w:tblPr>
      <w:tblGrid>
        <w:gridCol w:w="9493"/>
      </w:tblGrid>
      <w:tr w:rsidR="008B4EA0" w:rsidRPr="0022757C" w14:paraId="07286A66"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5CFFCF7" w14:textId="254692E8" w:rsidR="008B4EA0" w:rsidRPr="0022757C" w:rsidRDefault="008B4EA0" w:rsidP="00270255">
            <w:pPr>
              <w:pStyle w:val="Style2"/>
              <w:rPr>
                <w:b/>
                <w:bCs/>
              </w:rPr>
            </w:pPr>
            <w:r>
              <w:rPr>
                <w:b/>
                <w:bCs/>
              </w:rPr>
              <w:t>Project Realisation Award</w:t>
            </w:r>
          </w:p>
        </w:tc>
      </w:tr>
      <w:tr w:rsidR="008B4EA0" w:rsidRPr="00E54C50" w14:paraId="2574C74E"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486764A" w14:textId="12DBB1FE" w:rsidR="008B4EA0" w:rsidRPr="00E54C50" w:rsidRDefault="008B4EA0" w:rsidP="002D2D94">
            <w:pPr>
              <w:pStyle w:val="lookslikesmallheadings"/>
            </w:pPr>
            <w:r w:rsidRPr="3D22B5DE">
              <w:rPr>
                <w:b/>
                <w:bCs/>
                <w:color w:val="auto"/>
              </w:rPr>
              <w:t>Maximum award possible: €15,000</w:t>
            </w:r>
          </w:p>
        </w:tc>
      </w:tr>
    </w:tbl>
    <w:p w14:paraId="5A1DD2CB" w14:textId="1C6A848A" w:rsidR="00FD5561" w:rsidRDefault="00FD5561" w:rsidP="003574AC">
      <w:pPr>
        <w:pStyle w:val="Abody"/>
      </w:pPr>
    </w:p>
    <w:p w14:paraId="65235148" w14:textId="77777777" w:rsidR="003051BC" w:rsidRDefault="003051BC">
      <w:pPr>
        <w:spacing w:before="0" w:beforeAutospacing="0" w:after="0" w:afterAutospacing="0"/>
        <w:rPr>
          <w:b/>
          <w:bCs/>
          <w:color w:val="1F497D" w:themeColor="text2"/>
          <w:sz w:val="32"/>
          <w:szCs w:val="36"/>
        </w:rPr>
      </w:pPr>
      <w:bookmarkStart w:id="62" w:name="_Toc196400541"/>
      <w:bookmarkStart w:id="63" w:name="_Toc198892652"/>
      <w:r>
        <w:br w:type="page"/>
      </w:r>
    </w:p>
    <w:p w14:paraId="23D30036" w14:textId="5CE8AC35" w:rsidR="00FD5561" w:rsidRPr="00E84A73" w:rsidRDefault="00FD5561" w:rsidP="0001570E">
      <w:pPr>
        <w:pStyle w:val="lookslikeheadings"/>
      </w:pPr>
      <w:r w:rsidRPr="66BF0A37">
        <w:lastRenderedPageBreak/>
        <w:t xml:space="preserve">How much funding </w:t>
      </w:r>
      <w:r w:rsidR="3811D336" w:rsidRPr="66BF0A37">
        <w:t xml:space="preserve">you </w:t>
      </w:r>
      <w:r w:rsidRPr="66BF0A37">
        <w:t>should apply for</w:t>
      </w:r>
      <w:bookmarkEnd w:id="62"/>
      <w:bookmarkEnd w:id="63"/>
    </w:p>
    <w:p w14:paraId="012B81AF" w14:textId="1B5197F8" w:rsidR="00A21A56" w:rsidRDefault="00FD5561" w:rsidP="0001570E">
      <w:pPr>
        <w:pStyle w:val="Abody"/>
      </w:pPr>
      <w:r w:rsidRPr="3D22B5DE">
        <w:t>We recommend that you apply for the full amount available for each award. To decide how much funding you should apply for, you will have to first work out your proposal’s budget.</w:t>
      </w:r>
      <w:r w:rsidR="0001570E" w:rsidRPr="3D22B5DE">
        <w:t xml:space="preserve"> </w:t>
      </w:r>
      <w:r w:rsidRPr="3D22B5DE">
        <w:t xml:space="preserve">Please see the Budget </w:t>
      </w:r>
      <w:r w:rsidR="00132A96">
        <w:t>Template</w:t>
      </w:r>
      <w:r w:rsidRPr="3D22B5DE">
        <w:t xml:space="preserve"> </w:t>
      </w:r>
      <w:r w:rsidR="00370E2C">
        <w:t>available on the Create website</w:t>
      </w:r>
      <w:r w:rsidRPr="3D22B5DE">
        <w:t xml:space="preserve">, for additional information on how to create your budget, and what we expect in the application form. </w:t>
      </w:r>
    </w:p>
    <w:p w14:paraId="104D05C2" w14:textId="77777777" w:rsidR="009041B9" w:rsidRPr="0001570E" w:rsidRDefault="009041B9" w:rsidP="0001570E">
      <w:pPr>
        <w:pStyle w:val="Abody"/>
      </w:pPr>
    </w:p>
    <w:p w14:paraId="29C1C331" w14:textId="2926CA7F" w:rsidR="00A21A56" w:rsidRPr="007C380D" w:rsidRDefault="007558FC" w:rsidP="007C380D">
      <w:pPr>
        <w:pStyle w:val="Heading2"/>
      </w:pPr>
      <w:bookmarkStart w:id="64" w:name="_Toc206076139"/>
      <w:r>
        <w:t>A</w:t>
      </w:r>
      <w:r w:rsidR="00A21A56" w:rsidRPr="007C380D">
        <w:t>ccess costs for artists or participants with disabilities</w:t>
      </w:r>
      <w:bookmarkEnd w:id="64"/>
      <w:r w:rsidR="00A21A56" w:rsidRPr="007C380D">
        <w:t xml:space="preserve"> </w:t>
      </w:r>
    </w:p>
    <w:p w14:paraId="05B79290" w14:textId="77777777" w:rsidR="0001570E" w:rsidRPr="0001570E" w:rsidRDefault="00A21A56" w:rsidP="0001570E">
      <w:pPr>
        <w:pStyle w:val="Abody"/>
      </w:pPr>
      <w:r w:rsidRPr="0001570E">
        <w:t xml:space="preserve">The Arts Council is committed to making funding programmes and the work they fund accessible to everyone. </w:t>
      </w:r>
    </w:p>
    <w:p w14:paraId="436FF209" w14:textId="64AE170F" w:rsidR="00A21A56" w:rsidRPr="00463BC4" w:rsidRDefault="00A21A56" w:rsidP="0001570E">
      <w:pPr>
        <w:pStyle w:val="Abody"/>
      </w:pPr>
      <w:r w:rsidRPr="0001570E">
        <w:t>The Arts Council takes the description of disability from</w:t>
      </w:r>
      <w:r w:rsidRPr="4B013DB1">
        <w:t xml:space="preserve"> </w:t>
      </w:r>
      <w:r w:rsidRPr="4B013DB1">
        <w:rPr>
          <w:i/>
          <w:iCs/>
        </w:rPr>
        <w:t>Article 1 of the UN Convention on the Rights of Persons with Disabilities</w:t>
      </w:r>
      <w:r w:rsidRPr="4B013DB1">
        <w:t xml:space="preserve">, which states: </w:t>
      </w:r>
    </w:p>
    <w:tbl>
      <w:tblPr>
        <w:tblStyle w:val="Aplaintablex"/>
        <w:tblW w:w="0" w:type="auto"/>
        <w:tblLook w:val="04A0" w:firstRow="1" w:lastRow="0" w:firstColumn="1" w:lastColumn="0" w:noHBand="0" w:noVBand="1"/>
      </w:tblPr>
      <w:tblGrid>
        <w:gridCol w:w="9060"/>
      </w:tblGrid>
      <w:tr w:rsidR="00463BC4" w:rsidRPr="0001570E" w14:paraId="3123EF4D" w14:textId="77777777">
        <w:trPr>
          <w:trHeight w:val="472"/>
        </w:trPr>
        <w:tc>
          <w:tcPr>
            <w:tcW w:w="9060" w:type="dxa"/>
          </w:tcPr>
          <w:p w14:paraId="38A51BB0" w14:textId="77777777" w:rsidR="00A21A56" w:rsidRPr="0001570E" w:rsidRDefault="00A21A56" w:rsidP="0001570E">
            <w:pPr>
              <w:pStyle w:val="Abody"/>
            </w:pPr>
            <w:r w:rsidRPr="0001570E">
              <w:t xml:space="preserve">‘Persons with disabilities include those who have long term physical, mental, intellectual or sensory impairments which in interaction with various barriers may hinder their full and effective participation in society on an equal basis with others.’ </w:t>
            </w:r>
          </w:p>
        </w:tc>
      </w:tr>
    </w:tbl>
    <w:p w14:paraId="5BD263D6" w14:textId="21ACE833" w:rsidR="00DB7BAF" w:rsidRDefault="00DB7BAF">
      <w:pPr>
        <w:spacing w:before="0" w:beforeAutospacing="0" w:after="0" w:afterAutospacing="0"/>
        <w:rPr>
          <w:color w:val="000000" w:themeColor="text1"/>
          <w:sz w:val="24"/>
        </w:rPr>
      </w:pPr>
    </w:p>
    <w:p w14:paraId="4AA037EF" w14:textId="1D04CA52" w:rsidR="00A21A56" w:rsidRPr="00463BC4" w:rsidRDefault="00A21A56" w:rsidP="0001570E">
      <w:pPr>
        <w:pStyle w:val="Abody"/>
      </w:pPr>
      <w:r w:rsidRPr="4B013DB1">
        <w:t>You can include access costs within your application. There are two types that you can apply for</w:t>
      </w:r>
      <w:r w:rsidR="02EA0999" w:rsidRPr="4B013DB1">
        <w:t>.</w:t>
      </w:r>
      <w:r w:rsidR="6A34BAFB" w:rsidRPr="4B013DB1">
        <w:t xml:space="preserve"> </w:t>
      </w:r>
    </w:p>
    <w:p w14:paraId="27E6E863" w14:textId="77777777" w:rsidR="00DB7BAF" w:rsidRDefault="00DB7BAF">
      <w:pPr>
        <w:spacing w:before="0" w:beforeAutospacing="0" w:after="0" w:afterAutospacing="0"/>
        <w:rPr>
          <w:b/>
          <w:bCs/>
          <w:sz w:val="28"/>
          <w:szCs w:val="28"/>
        </w:rPr>
      </w:pPr>
      <w:r>
        <w:rPr>
          <w:sz w:val="28"/>
          <w:szCs w:val="28"/>
        </w:rPr>
        <w:br w:type="page"/>
      </w:r>
    </w:p>
    <w:p w14:paraId="7F8EB94A" w14:textId="0154A913" w:rsidR="00A21A56" w:rsidRPr="00DB7BAF" w:rsidRDefault="00A21A56" w:rsidP="003A198A">
      <w:pPr>
        <w:pStyle w:val="lookslikeheadings"/>
      </w:pPr>
      <w:r w:rsidRPr="00DB7BAF">
        <w:lastRenderedPageBreak/>
        <w:t xml:space="preserve">Participant or personal access costs </w:t>
      </w:r>
    </w:p>
    <w:p w14:paraId="21675A8C" w14:textId="77777777" w:rsidR="00A21A56" w:rsidRPr="00463BC4" w:rsidRDefault="00A21A56" w:rsidP="00DB7BAF">
      <w:pPr>
        <w:pStyle w:val="Abody"/>
      </w:pPr>
      <w:bookmarkStart w:id="65" w:name="OLE_LINK4"/>
      <w:r w:rsidRPr="00463BC4">
        <w:t xml:space="preserve">These costs should help make it easier for artists or participants with disabilities to take part in your project. </w:t>
      </w:r>
      <w:bookmarkEnd w:id="65"/>
      <w:r w:rsidRPr="00463BC4">
        <w:t xml:space="preserve">For example: </w:t>
      </w:r>
    </w:p>
    <w:p w14:paraId="150980B5" w14:textId="77777777" w:rsidR="00A21A56" w:rsidRPr="004F6694" w:rsidRDefault="00A21A56" w:rsidP="004F6694">
      <w:pPr>
        <w:pStyle w:val="Abullets"/>
      </w:pPr>
      <w:r w:rsidRPr="004F6694">
        <w:t xml:space="preserve">you </w:t>
      </w:r>
    </w:p>
    <w:p w14:paraId="289B5D0C" w14:textId="77777777" w:rsidR="00A21A56" w:rsidRPr="004F6694" w:rsidRDefault="00A21A56" w:rsidP="004F6694">
      <w:pPr>
        <w:pStyle w:val="Abullets"/>
      </w:pPr>
      <w:r w:rsidRPr="004F6694">
        <w:t xml:space="preserve">the main artists, individuals, groups, or organisations involved in your proposal </w:t>
      </w:r>
    </w:p>
    <w:p w14:paraId="6B4D5F29" w14:textId="77777777" w:rsidR="00A21A56" w:rsidRPr="004F6694" w:rsidRDefault="00A21A56" w:rsidP="004F6694">
      <w:pPr>
        <w:pStyle w:val="Abullets"/>
      </w:pPr>
      <w:r w:rsidRPr="004F6694">
        <w:t xml:space="preserve">partners or collaborators </w:t>
      </w:r>
    </w:p>
    <w:p w14:paraId="1248A4E1" w14:textId="77777777" w:rsidR="00A21A56" w:rsidRPr="004F6694" w:rsidRDefault="00A21A56" w:rsidP="004F6694">
      <w:pPr>
        <w:pStyle w:val="Abullets"/>
      </w:pPr>
      <w:r w:rsidRPr="004F6694">
        <w:t xml:space="preserve">production staff </w:t>
      </w:r>
    </w:p>
    <w:p w14:paraId="07E9FE52" w14:textId="54347DAC" w:rsidR="00A21A56" w:rsidRPr="004F6694" w:rsidRDefault="00A21A56" w:rsidP="004F6694">
      <w:pPr>
        <w:pStyle w:val="Abullets"/>
      </w:pPr>
      <w:r w:rsidRPr="004F6694">
        <w:t>core staff or key administrative personnel</w:t>
      </w:r>
    </w:p>
    <w:p w14:paraId="36CE3435" w14:textId="77777777" w:rsidR="00A21A56" w:rsidRPr="00463BC4" w:rsidRDefault="00A21A56" w:rsidP="00DB7BAF">
      <w:pPr>
        <w:pStyle w:val="Abody"/>
      </w:pPr>
      <w:r w:rsidRPr="00463BC4">
        <w:t xml:space="preserve">Examples of support are, but not limited, to the following: </w:t>
      </w:r>
    </w:p>
    <w:p w14:paraId="1FB5935F" w14:textId="77777777" w:rsidR="00A21A56" w:rsidRPr="00463BC4" w:rsidRDefault="00A21A56" w:rsidP="004F6694">
      <w:pPr>
        <w:pStyle w:val="Abullets"/>
      </w:pPr>
      <w:r w:rsidRPr="00463BC4">
        <w:t xml:space="preserve">an ISL interpreter </w:t>
      </w:r>
    </w:p>
    <w:p w14:paraId="065A1CA0" w14:textId="06C93FA2" w:rsidR="00C349B5" w:rsidRPr="00463BC4" w:rsidRDefault="00A21A56" w:rsidP="004F6694">
      <w:pPr>
        <w:pStyle w:val="Abullets"/>
      </w:pPr>
      <w:r w:rsidRPr="4B013DB1">
        <w:t>services of an access support worker</w:t>
      </w:r>
    </w:p>
    <w:p w14:paraId="4A08C84B" w14:textId="2E170685" w:rsidR="00C349B5" w:rsidRPr="00FC1B72" w:rsidRDefault="00C349B5" w:rsidP="3D22B5DE">
      <w:pPr>
        <w:pStyle w:val="Abody"/>
        <w:pBdr>
          <w:top w:val="single" w:sz="4" w:space="1" w:color="auto"/>
          <w:left w:val="single" w:sz="4" w:space="4" w:color="auto"/>
          <w:bottom w:val="single" w:sz="4" w:space="1" w:color="auto"/>
          <w:right w:val="single" w:sz="4" w:space="4" w:color="auto"/>
        </w:pBdr>
        <w:rPr>
          <w:color w:val="auto"/>
        </w:rPr>
      </w:pPr>
      <w:r w:rsidRPr="3D22B5DE">
        <w:t>You can apply for participant or personal access costs separately, on top of the maximum award amount.</w:t>
      </w:r>
    </w:p>
    <w:p w14:paraId="1BA7FAD8" w14:textId="6FE5F8B1" w:rsidR="00A21A56" w:rsidRPr="00DB7BAF" w:rsidRDefault="00A21A56" w:rsidP="00F36C1B">
      <w:pPr>
        <w:pStyle w:val="lookslikeheadings"/>
      </w:pPr>
      <w:r w:rsidRPr="00DB7BAF">
        <w:t xml:space="preserve">Costs for making your work accessible to others – public access costs </w:t>
      </w:r>
    </w:p>
    <w:p w14:paraId="164EE871" w14:textId="77777777" w:rsidR="00A21A56" w:rsidRPr="00DB7BAF" w:rsidRDefault="00A21A56" w:rsidP="00DB7BAF">
      <w:pPr>
        <w:pStyle w:val="Abody"/>
      </w:pPr>
      <w:r w:rsidRPr="00DB7BAF">
        <w:t xml:space="preserve">We want to make sure that more people enjoy high-quality arts experiences and that everyone can access and enjoy the work we fund. </w:t>
      </w:r>
    </w:p>
    <w:p w14:paraId="6C3804D3" w14:textId="77777777" w:rsidR="00A21A56" w:rsidRPr="00DB7BAF" w:rsidRDefault="00A21A56" w:rsidP="00DB7BAF">
      <w:pPr>
        <w:pStyle w:val="Abody"/>
      </w:pPr>
      <w:bookmarkStart w:id="66" w:name="OLE_LINK6"/>
      <w:r w:rsidRPr="00DB7BAF">
        <w:t xml:space="preserve">Public access costs are costs for making your work accessible to people with disabilities and should be considered a normal part of your work. </w:t>
      </w:r>
    </w:p>
    <w:p w14:paraId="1376224E" w14:textId="77777777" w:rsidR="00C349B5" w:rsidRPr="00463BC4" w:rsidRDefault="00C349B5" w:rsidP="00DB7BAF">
      <w:pPr>
        <w:pStyle w:val="Abody"/>
      </w:pPr>
      <w:r w:rsidRPr="00463BC4">
        <w:t xml:space="preserve">Example of access costs to make your work accessible to your audience may be: </w:t>
      </w:r>
    </w:p>
    <w:p w14:paraId="360EC681" w14:textId="77777777" w:rsidR="00C349B5" w:rsidRPr="004F6694" w:rsidRDefault="00C349B5" w:rsidP="004F6694">
      <w:pPr>
        <w:pStyle w:val="Abullets"/>
      </w:pPr>
      <w:r w:rsidRPr="004F6694">
        <w:t xml:space="preserve">having an Irish Sign Language (ISL) interpreter for your event or performance </w:t>
      </w:r>
    </w:p>
    <w:p w14:paraId="6FE2173B" w14:textId="77777777" w:rsidR="00C349B5" w:rsidRPr="004F6694" w:rsidRDefault="00C349B5" w:rsidP="004F6694">
      <w:pPr>
        <w:pStyle w:val="Abullets"/>
      </w:pPr>
      <w:r w:rsidRPr="004F6694">
        <w:t xml:space="preserve">using an audio description service </w:t>
      </w:r>
    </w:p>
    <w:p w14:paraId="4FA22081" w14:textId="77777777" w:rsidR="00C349B5" w:rsidRPr="004F6694" w:rsidRDefault="00C349B5" w:rsidP="004F6694">
      <w:pPr>
        <w:pStyle w:val="Abullets"/>
      </w:pPr>
      <w:r w:rsidRPr="004F6694">
        <w:t xml:space="preserve">making your website compatible with screen readers </w:t>
      </w:r>
    </w:p>
    <w:p w14:paraId="19C5C843" w14:textId="77777777" w:rsidR="00C349B5" w:rsidRPr="004F6694" w:rsidRDefault="00C349B5" w:rsidP="004F6694">
      <w:pPr>
        <w:pStyle w:val="Abullets"/>
      </w:pPr>
      <w:r w:rsidRPr="004F6694">
        <w:t xml:space="preserve">producing exhibition materials in other formats like in Braille or audio </w:t>
      </w:r>
    </w:p>
    <w:p w14:paraId="3C1E0152" w14:textId="4DE12168" w:rsidR="00A21A56" w:rsidRPr="00FC1B72" w:rsidRDefault="00797851" w:rsidP="3D22B5DE">
      <w:pPr>
        <w:pStyle w:val="Abody"/>
        <w:pBdr>
          <w:top w:val="single" w:sz="4" w:space="1" w:color="auto"/>
          <w:left w:val="single" w:sz="4" w:space="4" w:color="auto"/>
          <w:bottom w:val="single" w:sz="4" w:space="1" w:color="auto"/>
          <w:right w:val="single" w:sz="4" w:space="4" w:color="auto"/>
        </w:pBdr>
        <w:rPr>
          <w:color w:val="auto"/>
        </w:rPr>
      </w:pPr>
      <w:r w:rsidRPr="3D22B5DE">
        <w:rPr>
          <w:color w:val="auto"/>
        </w:rPr>
        <w:t>Public access costs</w:t>
      </w:r>
      <w:r w:rsidR="00A21A56" w:rsidRPr="3D22B5DE">
        <w:rPr>
          <w:color w:val="auto"/>
        </w:rPr>
        <w:t xml:space="preserve"> must be included within the maximum award amount and are considered a standard part of your project budget.</w:t>
      </w:r>
    </w:p>
    <w:bookmarkEnd w:id="66"/>
    <w:p w14:paraId="114A6E66" w14:textId="77777777" w:rsidR="00A21A56" w:rsidRPr="00EC05E2" w:rsidRDefault="00A21A56" w:rsidP="00EC05E2">
      <w:pPr>
        <w:pStyle w:val="lookslikeheadings"/>
      </w:pPr>
      <w:r w:rsidRPr="3D22B5DE">
        <w:lastRenderedPageBreak/>
        <w:t xml:space="preserve">What if the disability access costs provided is less than I requested? </w:t>
      </w:r>
    </w:p>
    <w:p w14:paraId="6F79FE84" w14:textId="77777777" w:rsidR="00A21A56" w:rsidRPr="00463BC4" w:rsidRDefault="00A21A56" w:rsidP="00A21A56">
      <w:pPr>
        <w:pStyle w:val="Abody"/>
        <w:rPr>
          <w:color w:val="auto"/>
        </w:rPr>
      </w:pPr>
      <w:bookmarkStart w:id="67" w:name="OLE_LINK7"/>
      <w:r w:rsidRPr="00463BC4">
        <w:rPr>
          <w:color w:val="auto"/>
        </w:rPr>
        <w:t xml:space="preserve">If we offer you less money than you asked for, we will discuss with you how to adjust your plans to fit the smaller budget. </w:t>
      </w:r>
    </w:p>
    <w:bookmarkEnd w:id="67"/>
    <w:p w14:paraId="376C3AFC" w14:textId="77777777" w:rsidR="00C349B5" w:rsidRPr="00EC05E2" w:rsidRDefault="00A21A56" w:rsidP="00EC05E2">
      <w:pPr>
        <w:pStyle w:val="lookslikeheadings"/>
      </w:pPr>
      <w:r w:rsidRPr="00EC05E2">
        <w:t xml:space="preserve">How to apply for </w:t>
      </w:r>
      <w:r w:rsidR="008708D9" w:rsidRPr="00EC05E2">
        <w:t xml:space="preserve">disability </w:t>
      </w:r>
      <w:r w:rsidRPr="00EC05E2">
        <w:t xml:space="preserve">access costs </w:t>
      </w:r>
    </w:p>
    <w:p w14:paraId="3D6B7288" w14:textId="529B1AB8" w:rsidR="00FD5561" w:rsidRPr="00E84A73" w:rsidRDefault="005F64C8" w:rsidP="4052D784">
      <w:pPr>
        <w:pStyle w:val="Abody"/>
      </w:pPr>
      <w:r w:rsidRPr="3D22B5DE">
        <w:t>We need to understand why you</w:t>
      </w:r>
      <w:r w:rsidR="62FE177A" w:rsidRPr="3D22B5DE">
        <w:t xml:space="preserve"> a</w:t>
      </w:r>
      <w:r w:rsidRPr="3D22B5DE">
        <w:t>re applying for disability access costs and how they meet the needs of your participants or your audience. You must upload a document listing these costs with your supporting material.</w:t>
      </w:r>
      <w:r w:rsidR="00B55DB8" w:rsidRPr="3D22B5DE">
        <w:t xml:space="preserve"> See </w:t>
      </w:r>
      <w:r w:rsidR="00B55DB8" w:rsidRPr="00D2460A">
        <w:rPr>
          <w:b/>
          <w:bCs/>
        </w:rPr>
        <w:t>Section 2.</w:t>
      </w:r>
      <w:r w:rsidR="00D2460A" w:rsidRPr="00D2460A">
        <w:rPr>
          <w:b/>
          <w:bCs/>
        </w:rPr>
        <w:t>8</w:t>
      </w:r>
      <w:r w:rsidR="00B55DB8" w:rsidRPr="3D22B5DE">
        <w:t xml:space="preserve"> to read more about what documents you must include to support your request for disability access costs.  </w:t>
      </w:r>
    </w:p>
    <w:p w14:paraId="44817419" w14:textId="646A4CF6" w:rsidR="002D5E31" w:rsidRPr="00E84A73" w:rsidRDefault="00605A83" w:rsidP="007C2DDE">
      <w:pPr>
        <w:pStyle w:val="Heading2"/>
      </w:pPr>
      <w:bookmarkStart w:id="68" w:name="_Toc196303351"/>
      <w:bookmarkStart w:id="69" w:name="_Toc196400543"/>
      <w:bookmarkStart w:id="70" w:name="_Toc196400800"/>
      <w:bookmarkStart w:id="71" w:name="_Toc196402012"/>
      <w:bookmarkStart w:id="72" w:name="_Toc196402125"/>
      <w:bookmarkStart w:id="73" w:name="_Toc196822001"/>
      <w:bookmarkStart w:id="74" w:name="_Toc196822588"/>
      <w:bookmarkStart w:id="75" w:name="_Toc196825206"/>
      <w:bookmarkStart w:id="76" w:name="_Toc198892654"/>
      <w:bookmarkStart w:id="77" w:name="_Toc206076140"/>
      <w:bookmarkStart w:id="78" w:name="_Toc196400544"/>
      <w:bookmarkEnd w:id="68"/>
      <w:bookmarkEnd w:id="69"/>
      <w:bookmarkEnd w:id="70"/>
      <w:bookmarkEnd w:id="71"/>
      <w:bookmarkEnd w:id="72"/>
      <w:bookmarkEnd w:id="73"/>
      <w:bookmarkEnd w:id="74"/>
      <w:bookmarkEnd w:id="75"/>
      <w:r w:rsidRPr="00E84A73">
        <w:t>What</w:t>
      </w:r>
      <w:r w:rsidR="0011154A">
        <w:t xml:space="preserve"> you may </w:t>
      </w:r>
      <w:r w:rsidR="00FA2C95">
        <w:t xml:space="preserve">and may not </w:t>
      </w:r>
      <w:r w:rsidR="0011154A">
        <w:t>apply for</w:t>
      </w:r>
      <w:bookmarkEnd w:id="76"/>
      <w:bookmarkEnd w:id="77"/>
      <w:r w:rsidRPr="00E84A73">
        <w:t xml:space="preserve"> </w:t>
      </w:r>
      <w:bookmarkEnd w:id="78"/>
    </w:p>
    <w:p w14:paraId="0F9D5096" w14:textId="5133ABB2" w:rsidR="0041130F" w:rsidRPr="00E84A73" w:rsidRDefault="002D5E31" w:rsidP="0007085B">
      <w:pPr>
        <w:pStyle w:val="Abody"/>
      </w:pPr>
      <w:r w:rsidRPr="00E84A73">
        <w:t xml:space="preserve">You may </w:t>
      </w:r>
      <w:r w:rsidR="00EB6E1A" w:rsidRPr="00E84A73">
        <w:t xml:space="preserve">only </w:t>
      </w:r>
      <w:r w:rsidRPr="00E84A73">
        <w:t xml:space="preserve">apply for one award in the same funding round. </w:t>
      </w:r>
      <w:r w:rsidR="00DF607F">
        <w:t>This means that:</w:t>
      </w:r>
    </w:p>
    <w:p w14:paraId="354FAA6A" w14:textId="359E22DB" w:rsidR="002D5E31" w:rsidRPr="0007085B" w:rsidRDefault="006379CC" w:rsidP="0007085B">
      <w:pPr>
        <w:pStyle w:val="Abullets"/>
      </w:pPr>
      <w:r w:rsidRPr="0007085B">
        <w:t>An</w:t>
      </w:r>
      <w:r w:rsidR="002D5E31" w:rsidRPr="0007085B">
        <w:t xml:space="preserve"> applicant cannot apply for a Research &amp; Development Award and a Project Realisation Award for the same project idea in the same round</w:t>
      </w:r>
    </w:p>
    <w:p w14:paraId="4C497B59" w14:textId="18991D96" w:rsidR="002D5E31" w:rsidRDefault="009C7211" w:rsidP="4052D784">
      <w:pPr>
        <w:pStyle w:val="Abullets"/>
      </w:pPr>
      <w:r w:rsidRPr="3D22B5DE">
        <w:t>An individual artist cannot be named in more than one</w:t>
      </w:r>
      <w:r w:rsidR="00902ED1" w:rsidRPr="3D22B5DE">
        <w:t xml:space="preserve"> application in </w:t>
      </w:r>
      <w:r w:rsidR="00C06365" w:rsidRPr="3D22B5DE">
        <w:t xml:space="preserve">the same </w:t>
      </w:r>
      <w:r w:rsidR="00902ED1" w:rsidRPr="3D22B5DE">
        <w:t>round</w:t>
      </w:r>
      <w:r w:rsidR="00321B86" w:rsidRPr="3D22B5DE">
        <w:t>. However,</w:t>
      </w:r>
      <w:r w:rsidR="00E60E58" w:rsidRPr="3D22B5DE">
        <w:t xml:space="preserve"> they</w:t>
      </w:r>
      <w:r w:rsidR="00321B86" w:rsidRPr="3D22B5DE">
        <w:t xml:space="preserve"> can be named as a mentor in a second application.  </w:t>
      </w:r>
    </w:p>
    <w:p w14:paraId="5BC711CE" w14:textId="77777777" w:rsidR="00EC05E2" w:rsidRPr="0007085B" w:rsidRDefault="00EC05E2" w:rsidP="00EC05E2">
      <w:pPr>
        <w:pStyle w:val="Abullets"/>
        <w:numPr>
          <w:ilvl w:val="0"/>
          <w:numId w:val="0"/>
        </w:numPr>
        <w:ind w:left="360"/>
      </w:pPr>
    </w:p>
    <w:tbl>
      <w:tblPr>
        <w:tblStyle w:val="GridTable4-Accent1"/>
        <w:tblW w:w="9493" w:type="dxa"/>
        <w:tblLook w:val="04A0" w:firstRow="1" w:lastRow="0" w:firstColumn="1" w:lastColumn="0" w:noHBand="0" w:noVBand="1"/>
      </w:tblPr>
      <w:tblGrid>
        <w:gridCol w:w="9493"/>
      </w:tblGrid>
      <w:tr w:rsidR="00EC05E2" w:rsidRPr="00C345D3" w14:paraId="0B538A2E"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98B2D3F" w14:textId="416067E7" w:rsidR="00EC05E2" w:rsidRPr="0022757C" w:rsidRDefault="00EC05E2" w:rsidP="00241817">
            <w:pPr>
              <w:pStyle w:val="Style2"/>
              <w:rPr>
                <w:b/>
                <w:bCs/>
                <w:szCs w:val="32"/>
              </w:rPr>
            </w:pPr>
            <w:bookmarkStart w:id="79" w:name="_Toc198892655"/>
            <w:r w:rsidRPr="00EC05E2">
              <w:rPr>
                <w:b/>
                <w:bCs/>
              </w:rPr>
              <w:t>The AIC Scheme awards will not fund the following:</w:t>
            </w:r>
          </w:p>
        </w:tc>
      </w:tr>
      <w:tr w:rsidR="00EC05E2" w:rsidRPr="00C345D3" w14:paraId="605B5F32"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0E01AD63" w14:textId="77777777" w:rsidR="00EC05E2" w:rsidRPr="00EC05E2" w:rsidRDefault="00EC05E2" w:rsidP="00EC05E2">
            <w:pPr>
              <w:pStyle w:val="Abulletssinglepar"/>
              <w:rPr>
                <w:b w:val="0"/>
                <w:bCs w:val="0"/>
              </w:rPr>
            </w:pPr>
            <w:r w:rsidRPr="00EC05E2">
              <w:rPr>
                <w:b w:val="0"/>
                <w:bCs w:val="0"/>
              </w:rPr>
              <w:t>An existing project or programme of work</w:t>
            </w:r>
          </w:p>
          <w:p w14:paraId="7165783E" w14:textId="77777777" w:rsidR="00EC05E2" w:rsidRPr="00EC05E2" w:rsidRDefault="00EC05E2" w:rsidP="00EC05E2">
            <w:pPr>
              <w:pStyle w:val="Abulletssinglepar"/>
              <w:rPr>
                <w:b w:val="0"/>
                <w:bCs w:val="0"/>
              </w:rPr>
            </w:pPr>
            <w:r w:rsidRPr="00EC05E2">
              <w:rPr>
                <w:b w:val="0"/>
                <w:bCs w:val="0"/>
              </w:rPr>
              <w:t>Non-arts projects or programmes of work</w:t>
            </w:r>
          </w:p>
          <w:p w14:paraId="5CC2D516" w14:textId="77777777" w:rsidR="00EC05E2" w:rsidRPr="00EC05E2" w:rsidRDefault="00EC05E2" w:rsidP="00EC05E2">
            <w:pPr>
              <w:pStyle w:val="Abulletssinglepar"/>
              <w:rPr>
                <w:b w:val="0"/>
                <w:bCs w:val="0"/>
              </w:rPr>
            </w:pPr>
            <w:r w:rsidRPr="00EC05E2">
              <w:rPr>
                <w:b w:val="0"/>
                <w:bCs w:val="0"/>
              </w:rPr>
              <w:t>Ongoing core costs</w:t>
            </w:r>
          </w:p>
          <w:p w14:paraId="3975A2DB" w14:textId="79AD5C89" w:rsidR="00EC05E2" w:rsidRPr="00EC05E2" w:rsidRDefault="00EC05E2" w:rsidP="00EC05E2">
            <w:pPr>
              <w:pStyle w:val="Abulletssinglepar"/>
              <w:rPr>
                <w:b w:val="0"/>
                <w:bCs w:val="0"/>
              </w:rPr>
            </w:pPr>
            <w:r w:rsidRPr="00EC05E2">
              <w:rPr>
                <w:b w:val="0"/>
                <w:bCs w:val="0"/>
              </w:rPr>
              <w:t>Major capital purchases (Examples include buying equipment, laptops, cameras, and so on. These are not covered by awards.)</w:t>
            </w:r>
          </w:p>
          <w:p w14:paraId="70F57AAE" w14:textId="77777777" w:rsidR="00EC05E2" w:rsidRPr="00EC05E2" w:rsidRDefault="00EC05E2" w:rsidP="00EC05E2">
            <w:pPr>
              <w:pStyle w:val="Abullets"/>
              <w:rPr>
                <w:b w:val="0"/>
                <w:bCs w:val="0"/>
              </w:rPr>
            </w:pPr>
            <w:r w:rsidRPr="00EC05E2">
              <w:rPr>
                <w:b w:val="0"/>
                <w:bCs w:val="0"/>
              </w:rPr>
              <w:t>Projects already receiving other Arts Council funding</w:t>
            </w:r>
          </w:p>
          <w:p w14:paraId="14705E39" w14:textId="77777777" w:rsidR="00EC05E2" w:rsidRPr="00EC05E2" w:rsidRDefault="00EC05E2" w:rsidP="00EC05E2">
            <w:pPr>
              <w:pStyle w:val="Abullets"/>
              <w:rPr>
                <w:b w:val="0"/>
                <w:bCs w:val="0"/>
              </w:rPr>
            </w:pPr>
            <w:r w:rsidRPr="00EC05E2">
              <w:rPr>
                <w:b w:val="0"/>
                <w:bCs w:val="0"/>
              </w:rPr>
              <w:t>Non-collaborative work</w:t>
            </w:r>
          </w:p>
          <w:p w14:paraId="35DB71AC" w14:textId="77777777" w:rsidR="00EC05E2" w:rsidRPr="00EC05E2" w:rsidRDefault="00EC05E2" w:rsidP="00EC05E2">
            <w:pPr>
              <w:pStyle w:val="Abullets"/>
              <w:rPr>
                <w:b w:val="0"/>
                <w:bCs w:val="0"/>
              </w:rPr>
            </w:pPr>
            <w:r w:rsidRPr="00EC05E2">
              <w:rPr>
                <w:b w:val="0"/>
                <w:bCs w:val="0"/>
              </w:rPr>
              <w:t xml:space="preserve">Activities or costs that do not fit the purpose of the award </w:t>
            </w:r>
          </w:p>
          <w:p w14:paraId="3EA49978" w14:textId="77777777" w:rsidR="00EC05E2" w:rsidRPr="00EC05E2" w:rsidRDefault="00EC05E2" w:rsidP="00EC05E2">
            <w:pPr>
              <w:pStyle w:val="Abullets"/>
              <w:rPr>
                <w:b w:val="0"/>
                <w:bCs w:val="0"/>
              </w:rPr>
            </w:pPr>
            <w:r w:rsidRPr="00EC05E2">
              <w:rPr>
                <w:b w:val="0"/>
                <w:bCs w:val="0"/>
              </w:rPr>
              <w:t>Activities that are more suitable to another award funded by the Arts Council or other agencies, including but not limited to:</w:t>
            </w:r>
          </w:p>
          <w:p w14:paraId="05A04EB5" w14:textId="77777777" w:rsidR="006B0EED" w:rsidRPr="006B0EED" w:rsidRDefault="00EC05E2" w:rsidP="006B0EED">
            <w:pPr>
              <w:pStyle w:val="Abullets"/>
              <w:numPr>
                <w:ilvl w:val="2"/>
                <w:numId w:val="11"/>
              </w:numPr>
              <w:rPr>
                <w:b w:val="0"/>
                <w:bCs w:val="0"/>
              </w:rPr>
            </w:pPr>
            <w:r w:rsidRPr="00EC05E2">
              <w:rPr>
                <w:b w:val="0"/>
                <w:bCs w:val="0"/>
              </w:rPr>
              <w:t>Culture Ireland</w:t>
            </w:r>
          </w:p>
          <w:p w14:paraId="62204D04" w14:textId="48B29238" w:rsidR="00EC05E2" w:rsidRPr="00EC05E2" w:rsidRDefault="00EC05E2" w:rsidP="006B0EED">
            <w:pPr>
              <w:pStyle w:val="Abullets"/>
              <w:numPr>
                <w:ilvl w:val="2"/>
                <w:numId w:val="11"/>
              </w:numPr>
              <w:rPr>
                <w:b w:val="0"/>
                <w:bCs w:val="0"/>
              </w:rPr>
            </w:pPr>
            <w:r w:rsidRPr="3D22B5DE">
              <w:rPr>
                <w:b w:val="0"/>
                <w:bCs w:val="0"/>
              </w:rPr>
              <w:t>Fís Éireann/Screen Ireland (formerly known as Irish Film Board)</w:t>
            </w:r>
          </w:p>
          <w:p w14:paraId="0C37707E" w14:textId="77777777" w:rsidR="00EC05E2" w:rsidRPr="00EC05E2" w:rsidRDefault="00EC05E2" w:rsidP="00EC05E2">
            <w:pPr>
              <w:pStyle w:val="Abullets"/>
              <w:numPr>
                <w:ilvl w:val="2"/>
                <w:numId w:val="11"/>
              </w:numPr>
              <w:rPr>
                <w:b w:val="0"/>
                <w:bCs w:val="0"/>
              </w:rPr>
            </w:pPr>
            <w:r w:rsidRPr="00EC05E2">
              <w:rPr>
                <w:b w:val="0"/>
                <w:bCs w:val="0"/>
              </w:rPr>
              <w:lastRenderedPageBreak/>
              <w:t>Design &amp; Crafts Council</w:t>
            </w:r>
          </w:p>
          <w:p w14:paraId="45E343AD" w14:textId="77777777" w:rsidR="00EC05E2" w:rsidRPr="00EC05E2" w:rsidRDefault="00EC05E2" w:rsidP="00EC05E2">
            <w:pPr>
              <w:pStyle w:val="Abullets"/>
              <w:numPr>
                <w:ilvl w:val="2"/>
                <w:numId w:val="11"/>
              </w:numPr>
              <w:rPr>
                <w:b w:val="0"/>
                <w:bCs w:val="0"/>
              </w:rPr>
            </w:pPr>
            <w:r w:rsidRPr="00EC05E2">
              <w:rPr>
                <w:b w:val="0"/>
                <w:bCs w:val="0"/>
              </w:rPr>
              <w:t>National Youth Council</w:t>
            </w:r>
          </w:p>
          <w:p w14:paraId="1BF871AD" w14:textId="77777777" w:rsidR="00EC05E2" w:rsidRPr="00EC05E2" w:rsidRDefault="00EC05E2" w:rsidP="00EC05E2">
            <w:pPr>
              <w:pStyle w:val="Abullets"/>
              <w:rPr>
                <w:b w:val="0"/>
                <w:bCs w:val="0"/>
              </w:rPr>
            </w:pPr>
            <w:r w:rsidRPr="00EC05E2">
              <w:rPr>
                <w:b w:val="0"/>
                <w:bCs w:val="0"/>
              </w:rPr>
              <w:t>Activities that have already taken place or will be completed before a decision is made on your application</w:t>
            </w:r>
          </w:p>
          <w:p w14:paraId="252DABFA" w14:textId="77777777" w:rsidR="00EC05E2" w:rsidRPr="00EC05E2" w:rsidRDefault="00EC05E2" w:rsidP="00EC05E2">
            <w:pPr>
              <w:pStyle w:val="Abullets"/>
              <w:rPr>
                <w:b w:val="0"/>
                <w:bCs w:val="0"/>
              </w:rPr>
            </w:pPr>
            <w:r w:rsidRPr="00EC05E2">
              <w:rPr>
                <w:b w:val="0"/>
                <w:bCs w:val="0"/>
              </w:rPr>
              <w:t>Activities that are undertaken for a charity fundraising, competition, or profit-making purpose</w:t>
            </w:r>
          </w:p>
          <w:p w14:paraId="642B5D26" w14:textId="77777777" w:rsidR="00EC05E2" w:rsidRPr="00EC05E2" w:rsidRDefault="00EC05E2" w:rsidP="00EC05E2">
            <w:pPr>
              <w:pStyle w:val="Abullets"/>
              <w:rPr>
                <w:b w:val="0"/>
                <w:bCs w:val="0"/>
              </w:rPr>
            </w:pPr>
            <w:r w:rsidRPr="00EC05E2">
              <w:rPr>
                <w:b w:val="0"/>
                <w:bCs w:val="0"/>
              </w:rPr>
              <w:t xml:space="preserve">Activities that focus primarily on art therapy as opposed to artistic outcomes </w:t>
            </w:r>
          </w:p>
          <w:p w14:paraId="6EA17802" w14:textId="77777777" w:rsidR="00EC05E2" w:rsidRPr="00EC05E2" w:rsidRDefault="00EC05E2" w:rsidP="00EC05E2">
            <w:pPr>
              <w:pStyle w:val="Abullets"/>
              <w:rPr>
                <w:b w:val="0"/>
                <w:bCs w:val="0"/>
              </w:rPr>
            </w:pPr>
            <w:r w:rsidRPr="00EC05E2">
              <w:rPr>
                <w:b w:val="0"/>
                <w:bCs w:val="0"/>
              </w:rPr>
              <w:t>Activities that have already been assessed by the Arts Council or AIC Scheme unless:</w:t>
            </w:r>
          </w:p>
          <w:p w14:paraId="4385D292" w14:textId="77777777" w:rsidR="00EC05E2" w:rsidRPr="00EC05E2" w:rsidRDefault="00EC05E2" w:rsidP="00EC05E2">
            <w:pPr>
              <w:pStyle w:val="Aindentedsinglebullets"/>
              <w:numPr>
                <w:ilvl w:val="2"/>
                <w:numId w:val="11"/>
              </w:numPr>
              <w:rPr>
                <w:b w:val="0"/>
                <w:bCs w:val="0"/>
              </w:rPr>
            </w:pPr>
            <w:r w:rsidRPr="00EC05E2">
              <w:rPr>
                <w:b w:val="0"/>
                <w:bCs w:val="0"/>
              </w:rPr>
              <w:t>you show that you have significantly developed the proposal since previously applying</w:t>
            </w:r>
          </w:p>
          <w:p w14:paraId="7FEC0FF7" w14:textId="77777777" w:rsidR="00EC05E2" w:rsidRPr="00EC05E2" w:rsidRDefault="00EC05E2" w:rsidP="006B0EED">
            <w:pPr>
              <w:pStyle w:val="Aindentedsinglebullets"/>
              <w:numPr>
                <w:ilvl w:val="2"/>
                <w:numId w:val="33"/>
              </w:numPr>
              <w:rPr>
                <w:b w:val="0"/>
                <w:bCs w:val="0"/>
              </w:rPr>
            </w:pPr>
            <w:r w:rsidRPr="3D22B5DE">
              <w:rPr>
                <w:b w:val="0"/>
                <w:bCs w:val="0"/>
              </w:rPr>
              <w:t>the Council has specifically advised you to redirect your application to this award (please bear in mind that such advice does not mean your application will be successful).</w:t>
            </w:r>
          </w:p>
          <w:p w14:paraId="3E0203A5" w14:textId="77777777" w:rsidR="007E6139" w:rsidRPr="007E6139" w:rsidRDefault="00EC05E2" w:rsidP="007E6139">
            <w:pPr>
              <w:pStyle w:val="Abullets"/>
              <w:rPr>
                <w:b w:val="0"/>
                <w:bCs w:val="0"/>
              </w:rPr>
            </w:pPr>
            <w:r w:rsidRPr="00EC05E2">
              <w:rPr>
                <w:b w:val="0"/>
                <w:bCs w:val="0"/>
              </w:rPr>
              <w:t>Projects where the lead artist is not paid for their involvement (if you have any questions please contact Create)</w:t>
            </w:r>
          </w:p>
          <w:p w14:paraId="44A8D4CC" w14:textId="679AF21D" w:rsidR="00EC05E2" w:rsidRPr="00EC05E2" w:rsidRDefault="00EC05E2" w:rsidP="007E6139">
            <w:pPr>
              <w:pStyle w:val="Abullets"/>
              <w:rPr>
                <w:b w:val="0"/>
                <w:bCs w:val="0"/>
              </w:rPr>
            </w:pPr>
            <w:r w:rsidRPr="00EC05E2">
              <w:rPr>
                <w:b w:val="0"/>
                <w:bCs w:val="0"/>
              </w:rPr>
              <w:t>Activities where the artform or arts practice is not provided for by the AIC award</w:t>
            </w:r>
            <w:r w:rsidR="00F07C98">
              <w:rPr>
                <w:b w:val="0"/>
                <w:bCs w:val="0"/>
              </w:rPr>
              <w:t xml:space="preserve">. See </w:t>
            </w:r>
            <w:r w:rsidR="00F07C98">
              <w:t>S</w:t>
            </w:r>
            <w:r w:rsidR="00F07C98" w:rsidRPr="00F07C98">
              <w:t>ection 2</w:t>
            </w:r>
            <w:r w:rsidR="00F07C98">
              <w:rPr>
                <w:b w:val="0"/>
                <w:bCs w:val="0"/>
              </w:rPr>
              <w:t xml:space="preserve"> to learn more about what artforms are funded by the Arts Council. </w:t>
            </w:r>
          </w:p>
          <w:p w14:paraId="1EE8B458" w14:textId="4EA0E86E" w:rsidR="00EC05E2" w:rsidRPr="00E54C50" w:rsidRDefault="00EC05E2" w:rsidP="002033A6">
            <w:pPr>
              <w:pStyle w:val="Heading3zero"/>
              <w:rPr>
                <w:bCs/>
              </w:rPr>
            </w:pPr>
          </w:p>
        </w:tc>
      </w:tr>
    </w:tbl>
    <w:p w14:paraId="1B106FE5" w14:textId="7608FD5A" w:rsidR="00E03901" w:rsidRPr="00F7109C" w:rsidRDefault="00660425" w:rsidP="00F7109C">
      <w:pPr>
        <w:pStyle w:val="Heading2"/>
      </w:pPr>
      <w:bookmarkStart w:id="80" w:name="_Toc198892656"/>
      <w:bookmarkStart w:id="81" w:name="_Toc206076141"/>
      <w:bookmarkStart w:id="82" w:name="_Toc196400546"/>
      <w:bookmarkStart w:id="83" w:name="OLE_LINK8"/>
      <w:bookmarkEnd w:id="79"/>
      <w:r w:rsidRPr="00F7109C">
        <w:lastRenderedPageBreak/>
        <w:t>Eligibility criteria</w:t>
      </w:r>
      <w:bookmarkEnd w:id="80"/>
      <w:bookmarkEnd w:id="81"/>
      <w:r w:rsidRPr="00F7109C">
        <w:t xml:space="preserve"> </w:t>
      </w:r>
      <w:r w:rsidR="00E03901" w:rsidRPr="00F7109C">
        <w:t xml:space="preserve"> </w:t>
      </w:r>
    </w:p>
    <w:p w14:paraId="504B6A7C" w14:textId="6B8716C5" w:rsidR="002D5E31" w:rsidRPr="00E84A73" w:rsidRDefault="007C2DDE" w:rsidP="005B5B9E">
      <w:pPr>
        <w:pStyle w:val="Abody"/>
      </w:pPr>
      <w:r w:rsidRPr="00E84A73">
        <w:t xml:space="preserve">We will </w:t>
      </w:r>
      <w:r w:rsidR="00E03901" w:rsidRPr="00E84A73">
        <w:t xml:space="preserve">only </w:t>
      </w:r>
      <w:r w:rsidRPr="00E84A73">
        <w:t>consider y</w:t>
      </w:r>
      <w:bookmarkStart w:id="84" w:name="_Toc196303355"/>
      <w:bookmarkStart w:id="85" w:name="_Toc196400547"/>
      <w:bookmarkStart w:id="86" w:name="_Toc196400804"/>
      <w:bookmarkStart w:id="87" w:name="_Toc196402016"/>
      <w:bookmarkStart w:id="88" w:name="_Toc196402129"/>
      <w:bookmarkStart w:id="89" w:name="_Toc196303356"/>
      <w:bookmarkStart w:id="90" w:name="_Toc196400548"/>
      <w:bookmarkStart w:id="91" w:name="_Toc196400805"/>
      <w:bookmarkStart w:id="92" w:name="_Toc196402017"/>
      <w:bookmarkStart w:id="93" w:name="_Toc196402130"/>
      <w:bookmarkStart w:id="94" w:name="_Toc196303357"/>
      <w:bookmarkStart w:id="95" w:name="_Toc196400549"/>
      <w:bookmarkStart w:id="96" w:name="_Toc196400806"/>
      <w:bookmarkStart w:id="97" w:name="_Toc196402018"/>
      <w:bookmarkStart w:id="98" w:name="_Toc196402131"/>
      <w:bookmarkStart w:id="99" w:name="_Toc196303358"/>
      <w:bookmarkStart w:id="100" w:name="_Toc196400550"/>
      <w:bookmarkStart w:id="101" w:name="_Toc196400807"/>
      <w:bookmarkStart w:id="102" w:name="_Toc196402019"/>
      <w:bookmarkStart w:id="103" w:name="_Toc196402132"/>
      <w:bookmarkStart w:id="104" w:name="_Toc196303359"/>
      <w:bookmarkStart w:id="105" w:name="_Toc196400551"/>
      <w:bookmarkStart w:id="106" w:name="_Toc196400808"/>
      <w:bookmarkStart w:id="107" w:name="_Toc196402020"/>
      <w:bookmarkStart w:id="108" w:name="_Toc196402133"/>
      <w:bookmarkStart w:id="109" w:name="_Toc196303360"/>
      <w:bookmarkStart w:id="110" w:name="_Toc196400552"/>
      <w:bookmarkStart w:id="111" w:name="_Toc196400809"/>
      <w:bookmarkStart w:id="112" w:name="_Toc196402021"/>
      <w:bookmarkStart w:id="113" w:name="_Toc196402134"/>
      <w:bookmarkStart w:id="114" w:name="_Toc196303361"/>
      <w:bookmarkStart w:id="115" w:name="_Toc196400553"/>
      <w:bookmarkStart w:id="116" w:name="_Toc196400810"/>
      <w:bookmarkStart w:id="117" w:name="_Toc196402022"/>
      <w:bookmarkStart w:id="118" w:name="_Toc196402135"/>
      <w:bookmarkStart w:id="119" w:name="_Toc196303362"/>
      <w:bookmarkStart w:id="120" w:name="_Toc196400554"/>
      <w:bookmarkStart w:id="121" w:name="_Toc196400811"/>
      <w:bookmarkStart w:id="122" w:name="_Toc196402023"/>
      <w:bookmarkStart w:id="123" w:name="_Toc196402136"/>
      <w:bookmarkStart w:id="124" w:name="_Toc196303363"/>
      <w:bookmarkStart w:id="125" w:name="_Toc196400555"/>
      <w:bookmarkStart w:id="126" w:name="_Toc196400812"/>
      <w:bookmarkStart w:id="127" w:name="_Toc196402024"/>
      <w:bookmarkStart w:id="128" w:name="_Toc196402137"/>
      <w:bookmarkStart w:id="129" w:name="_Toc196303364"/>
      <w:bookmarkStart w:id="130" w:name="_Toc196400556"/>
      <w:bookmarkStart w:id="131" w:name="_Toc196400813"/>
      <w:bookmarkStart w:id="132" w:name="_Toc196402025"/>
      <w:bookmarkStart w:id="133" w:name="_Toc196402138"/>
      <w:bookmarkStart w:id="134" w:name="_Toc196303365"/>
      <w:bookmarkStart w:id="135" w:name="_Toc196400557"/>
      <w:bookmarkStart w:id="136" w:name="_Toc196400814"/>
      <w:bookmarkStart w:id="137" w:name="_Toc196402026"/>
      <w:bookmarkStart w:id="138" w:name="_Toc196402139"/>
      <w:bookmarkStart w:id="139" w:name="_Toc196303366"/>
      <w:bookmarkStart w:id="140" w:name="_Toc196400558"/>
      <w:bookmarkStart w:id="141" w:name="_Toc196400815"/>
      <w:bookmarkStart w:id="142" w:name="_Toc196402027"/>
      <w:bookmarkStart w:id="143" w:name="_Toc196402140"/>
      <w:bookmarkStart w:id="144" w:name="_Toc196303367"/>
      <w:bookmarkStart w:id="145" w:name="_Toc196400559"/>
      <w:bookmarkStart w:id="146" w:name="_Toc196400816"/>
      <w:bookmarkStart w:id="147" w:name="_Toc196402028"/>
      <w:bookmarkStart w:id="148" w:name="_Toc196402141"/>
      <w:bookmarkStart w:id="149" w:name="_Toc196400560"/>
      <w:bookmarkEnd w:id="82"/>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002D5E31" w:rsidRPr="00E84A73">
        <w:t>our application if:</w:t>
      </w:r>
      <w:bookmarkEnd w:id="149"/>
    </w:p>
    <w:bookmarkEnd w:id="83"/>
    <w:p w14:paraId="7840EB30" w14:textId="08B90143" w:rsidR="002D5E31" w:rsidRPr="005B5B9E" w:rsidRDefault="00E03901" w:rsidP="005B5B9E">
      <w:pPr>
        <w:pStyle w:val="Abullets"/>
      </w:pPr>
      <w:r w:rsidRPr="005B5B9E">
        <w:t xml:space="preserve">you </w:t>
      </w:r>
      <w:r w:rsidR="002D5E31" w:rsidRPr="005B5B9E">
        <w:t>fulfil the eligibility requirements</w:t>
      </w:r>
      <w:r w:rsidR="004A4B62" w:rsidRPr="005B5B9E">
        <w:t xml:space="preserve"> (</w:t>
      </w:r>
      <w:r w:rsidR="00FB1F37" w:rsidRPr="007348DF">
        <w:rPr>
          <w:b/>
          <w:bCs/>
        </w:rPr>
        <w:t>Section 2.1</w:t>
      </w:r>
      <w:r w:rsidR="00FB1F37" w:rsidRPr="005B5B9E">
        <w:t>)</w:t>
      </w:r>
    </w:p>
    <w:p w14:paraId="6D8B8FF7" w14:textId="486D6989" w:rsidR="002D5E31" w:rsidRPr="005B5B9E" w:rsidRDefault="00E03901" w:rsidP="005B5B9E">
      <w:pPr>
        <w:pStyle w:val="Abullets"/>
      </w:pPr>
      <w:r w:rsidRPr="005B5B9E">
        <w:t xml:space="preserve">your </w:t>
      </w:r>
      <w:r w:rsidR="002D5E31" w:rsidRPr="005B5B9E">
        <w:t xml:space="preserve">application </w:t>
      </w:r>
      <w:r w:rsidR="00D2460A">
        <w:t>and</w:t>
      </w:r>
      <w:r w:rsidR="002D5E31" w:rsidRPr="005B5B9E">
        <w:t xml:space="preserve"> supporting documentation </w:t>
      </w:r>
      <w:r w:rsidRPr="005B5B9E">
        <w:t xml:space="preserve">is </w:t>
      </w:r>
      <w:r w:rsidR="002D5E31" w:rsidRPr="005B5B9E">
        <w:t xml:space="preserve">received </w:t>
      </w:r>
      <w:r w:rsidRPr="005B5B9E">
        <w:t xml:space="preserve">by </w:t>
      </w:r>
      <w:r w:rsidR="002D5E31" w:rsidRPr="005B5B9E">
        <w:t>the deadline</w:t>
      </w:r>
    </w:p>
    <w:p w14:paraId="164BBEE2" w14:textId="60A75DC8" w:rsidR="00E03901" w:rsidRPr="005B5B9E" w:rsidRDefault="00E03901" w:rsidP="005B5B9E">
      <w:pPr>
        <w:pStyle w:val="Abullets"/>
      </w:pPr>
      <w:r w:rsidRPr="3D22B5DE">
        <w:t xml:space="preserve">you </w:t>
      </w:r>
      <w:r w:rsidR="002D5E31" w:rsidRPr="3D22B5DE">
        <w:t>submitted your application</w:t>
      </w:r>
      <w:r w:rsidR="004074C4" w:rsidRPr="3D22B5DE">
        <w:t xml:space="preserve"> form</w:t>
      </w:r>
      <w:r w:rsidR="002D5E31" w:rsidRPr="3D22B5DE">
        <w:t xml:space="preserve"> </w:t>
      </w:r>
      <w:r w:rsidR="004074C4" w:rsidRPr="3D22B5DE">
        <w:t>and</w:t>
      </w:r>
      <w:r w:rsidR="002D5E31" w:rsidRPr="3D22B5DE">
        <w:t xml:space="preserve"> supporting material </w:t>
      </w:r>
      <w:r w:rsidRPr="3D22B5DE">
        <w:t>online</w:t>
      </w:r>
    </w:p>
    <w:p w14:paraId="298F8B2F" w14:textId="05FFBFCB" w:rsidR="00DF2805" w:rsidRPr="003574AC" w:rsidRDefault="00E03901" w:rsidP="005B5B9E">
      <w:pPr>
        <w:pStyle w:val="Abody"/>
      </w:pPr>
      <w:r>
        <w:t>We do</w:t>
      </w:r>
      <w:r w:rsidR="481051F8">
        <w:t xml:space="preserve"> </w:t>
      </w:r>
      <w:r>
        <w:t>n</w:t>
      </w:r>
      <w:r w:rsidR="63D44F61">
        <w:t>o</w:t>
      </w:r>
      <w:r>
        <w:t xml:space="preserve">t accept email or </w:t>
      </w:r>
      <w:r w:rsidR="00A7167B">
        <w:t xml:space="preserve">paper </w:t>
      </w:r>
      <w:r w:rsidR="00271FA0">
        <w:t>applications</w:t>
      </w:r>
      <w:r w:rsidR="007C2DDE">
        <w:t xml:space="preserve">. We accept </w:t>
      </w:r>
      <w:r w:rsidR="002D5E31">
        <w:t xml:space="preserve">applications </w:t>
      </w:r>
      <w:r w:rsidR="007C2DDE">
        <w:t xml:space="preserve">from the </w:t>
      </w:r>
      <w:r w:rsidR="002D5E31">
        <w:t xml:space="preserve">online application form </w:t>
      </w:r>
      <w:r w:rsidR="007C2DDE">
        <w:t xml:space="preserve">only. </w:t>
      </w:r>
    </w:p>
    <w:p w14:paraId="16402C48" w14:textId="77777777" w:rsidR="000B6989" w:rsidRDefault="000B6989">
      <w:pPr>
        <w:spacing w:before="0" w:beforeAutospacing="0" w:after="0" w:afterAutospacing="0"/>
        <w:rPr>
          <w:b/>
          <w:color w:val="1F497D" w:themeColor="text2"/>
          <w:sz w:val="36"/>
        </w:rPr>
      </w:pPr>
      <w:bookmarkStart w:id="150" w:name="_Ref348011203"/>
      <w:bookmarkStart w:id="151" w:name="_Ref348527746"/>
      <w:bookmarkStart w:id="152" w:name="_Toc196400561"/>
      <w:bookmarkStart w:id="153" w:name="_Toc198892657"/>
      <w:r>
        <w:br w:type="page"/>
      </w:r>
    </w:p>
    <w:p w14:paraId="3192D84E" w14:textId="6C9E76CB" w:rsidR="000B6989" w:rsidRPr="000B6989" w:rsidRDefault="00441258" w:rsidP="00E97AAB">
      <w:pPr>
        <w:pStyle w:val="Heading2"/>
        <w:rPr>
          <w:b w:val="0"/>
          <w:sz w:val="32"/>
        </w:rPr>
      </w:pPr>
      <w:bookmarkStart w:id="154" w:name="_Toc206076142"/>
      <w:r>
        <w:lastRenderedPageBreak/>
        <w:t>S</w:t>
      </w:r>
      <w:r w:rsidR="002D5E31" w:rsidRPr="00674A84">
        <w:t xml:space="preserve">upporting </w:t>
      </w:r>
      <w:r w:rsidR="002D5E31" w:rsidRPr="00E97AAB">
        <w:t>material</w:t>
      </w:r>
      <w:bookmarkEnd w:id="154"/>
      <w:r w:rsidR="002D5E31" w:rsidRPr="00674A84">
        <w:t xml:space="preserve"> </w:t>
      </w:r>
    </w:p>
    <w:p w14:paraId="145850B7" w14:textId="6980F74F" w:rsidR="002D5E31" w:rsidRPr="00E97AAB" w:rsidRDefault="003748D0" w:rsidP="000B6989">
      <w:pPr>
        <w:pStyle w:val="lookslikeheadings"/>
        <w:rPr>
          <w:rStyle w:val="lookslikeheadingsChar"/>
        </w:rPr>
      </w:pPr>
      <w:r w:rsidRPr="00E97AAB">
        <w:rPr>
          <w:rStyle w:val="lookslikeheadingsChar"/>
        </w:rPr>
        <w:t xml:space="preserve">Guide to supporting material </w:t>
      </w:r>
      <w:r w:rsidR="002D5E31" w:rsidRPr="00E97AAB">
        <w:rPr>
          <w:rStyle w:val="lookslikeheadingsChar"/>
        </w:rPr>
        <w:t xml:space="preserve">you </w:t>
      </w:r>
      <w:r w:rsidR="00930F5E" w:rsidRPr="00E97AAB">
        <w:rPr>
          <w:rStyle w:val="lookslikeheadingsChar"/>
        </w:rPr>
        <w:t xml:space="preserve">must </w:t>
      </w:r>
      <w:r w:rsidR="002D5E31" w:rsidRPr="00E97AAB">
        <w:rPr>
          <w:rStyle w:val="lookslikeheadingsChar"/>
        </w:rPr>
        <w:t>submit with your application</w:t>
      </w:r>
      <w:bookmarkEnd w:id="150"/>
      <w:bookmarkEnd w:id="151"/>
      <w:bookmarkEnd w:id="152"/>
      <w:bookmarkEnd w:id="153"/>
      <w:r w:rsidR="006078E0" w:rsidRPr="00E97AAB">
        <w:rPr>
          <w:rStyle w:val="lookslikeheadingsChar"/>
        </w:rPr>
        <w:t xml:space="preserve"> </w:t>
      </w:r>
    </w:p>
    <w:p w14:paraId="5688781F" w14:textId="3599F679" w:rsidR="00000263" w:rsidRDefault="00605A83" w:rsidP="002506D0">
      <w:pPr>
        <w:pStyle w:val="Abody"/>
      </w:pPr>
      <w:r w:rsidRPr="3D22B5DE">
        <w:t>You must submit the</w:t>
      </w:r>
      <w:r w:rsidR="00343183" w:rsidRPr="3D22B5DE">
        <w:t xml:space="preserve"> required supporting material, </w:t>
      </w:r>
      <w:r w:rsidRPr="3D22B5DE">
        <w:t>so that we can accept your application</w:t>
      </w:r>
      <w:r w:rsidR="002A710E" w:rsidRPr="3D22B5DE">
        <w:t>.</w:t>
      </w:r>
      <w:r w:rsidR="00F016A7" w:rsidRPr="3D22B5DE">
        <w:t xml:space="preserve"> </w:t>
      </w:r>
      <w:r w:rsidR="0016643D" w:rsidRPr="3D22B5DE">
        <w:rPr>
          <w:color w:val="auto"/>
        </w:rPr>
        <w:t>You</w:t>
      </w:r>
      <w:r w:rsidR="007319A8" w:rsidRPr="3D22B5DE">
        <w:rPr>
          <w:color w:val="auto"/>
        </w:rPr>
        <w:t xml:space="preserve"> </w:t>
      </w:r>
      <w:r w:rsidR="003023C3" w:rsidRPr="3D22B5DE">
        <w:rPr>
          <w:color w:val="auto"/>
        </w:rPr>
        <w:t>up</w:t>
      </w:r>
      <w:r w:rsidR="007319A8" w:rsidRPr="3D22B5DE">
        <w:rPr>
          <w:color w:val="auto"/>
        </w:rPr>
        <w:t>load this material</w:t>
      </w:r>
      <w:r w:rsidR="0016643D" w:rsidRPr="3D22B5DE">
        <w:rPr>
          <w:color w:val="auto"/>
        </w:rPr>
        <w:t xml:space="preserve"> with </w:t>
      </w:r>
      <w:r w:rsidR="00150C76" w:rsidRPr="3D22B5DE">
        <w:t xml:space="preserve">your application form. </w:t>
      </w:r>
      <w:r w:rsidR="0016643D" w:rsidRPr="3D22B5DE">
        <w:t>Supporting material</w:t>
      </w:r>
      <w:r w:rsidR="00150C76" w:rsidRPr="3D22B5DE">
        <w:t xml:space="preserve"> helps the person assessing your application to get a clearer understanding of your proposal. </w:t>
      </w:r>
    </w:p>
    <w:p w14:paraId="0853E88E" w14:textId="69B944BF" w:rsidR="007C2DDE" w:rsidRPr="003748D0" w:rsidRDefault="00000263" w:rsidP="3D22B5DE">
      <w:pPr>
        <w:pStyle w:val="Abody"/>
        <w:rPr>
          <w:b/>
          <w:bCs/>
        </w:rPr>
      </w:pPr>
      <w:r w:rsidRPr="003748D0">
        <w:rPr>
          <w:b/>
          <w:bCs/>
          <w:noProof/>
          <w:lang w:val="en-IE" w:eastAsia="en-IE"/>
        </w:rPr>
        <w:drawing>
          <wp:anchor distT="0" distB="0" distL="114300" distR="114300" simplePos="0" relativeHeight="251658245" behindDoc="0" locked="0" layoutInCell="1" allowOverlap="1" wp14:anchorId="697C4F41" wp14:editId="036D1FE8">
            <wp:simplePos x="0" y="0"/>
            <wp:positionH relativeFrom="column">
              <wp:posOffset>4445</wp:posOffset>
            </wp:positionH>
            <wp:positionV relativeFrom="paragraph">
              <wp:posOffset>109855</wp:posOffset>
            </wp:positionV>
            <wp:extent cx="704850" cy="447675"/>
            <wp:effectExtent l="0" t="0" r="0" b="0"/>
            <wp:wrapSquare wrapText="bothSides"/>
            <wp:docPr id="1769739595" name="Graphic 1"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39595" name="Graphic 1769739595" descr="Comment Important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704850" cy="447675"/>
                    </a:xfrm>
                    <a:prstGeom prst="rect">
                      <a:avLst/>
                    </a:prstGeom>
                  </pic:spPr>
                </pic:pic>
              </a:graphicData>
            </a:graphic>
          </wp:anchor>
        </w:drawing>
      </w:r>
      <w:r w:rsidR="007C2DDE" w:rsidRPr="3D22B5DE">
        <w:rPr>
          <w:b/>
          <w:bCs/>
        </w:rPr>
        <w:t xml:space="preserve">The most common reason </w:t>
      </w:r>
      <w:r w:rsidR="006C79FA" w:rsidRPr="3D22B5DE">
        <w:rPr>
          <w:b/>
          <w:bCs/>
        </w:rPr>
        <w:t>for applications to be deemed ineligible is because the applicant has</w:t>
      </w:r>
      <w:r w:rsidR="5AACA3C3" w:rsidRPr="3D22B5DE">
        <w:rPr>
          <w:b/>
          <w:bCs/>
        </w:rPr>
        <w:t xml:space="preserve"> </w:t>
      </w:r>
      <w:r w:rsidR="006C79FA" w:rsidRPr="3D22B5DE">
        <w:rPr>
          <w:b/>
          <w:bCs/>
        </w:rPr>
        <w:t>n</w:t>
      </w:r>
      <w:r w:rsidR="694D2448" w:rsidRPr="3D22B5DE">
        <w:rPr>
          <w:b/>
          <w:bCs/>
        </w:rPr>
        <w:t>o</w:t>
      </w:r>
      <w:r w:rsidR="006C79FA" w:rsidRPr="3D22B5DE">
        <w:rPr>
          <w:b/>
          <w:bCs/>
        </w:rPr>
        <w:t>t submitted their supporting material</w:t>
      </w:r>
      <w:r w:rsidR="00830788" w:rsidRPr="3D22B5DE">
        <w:rPr>
          <w:b/>
          <w:bCs/>
        </w:rPr>
        <w:t>.</w:t>
      </w:r>
    </w:p>
    <w:p w14:paraId="048FF49A" w14:textId="27589E93" w:rsidR="001C5C8A" w:rsidRPr="003748D0" w:rsidRDefault="001C5C8A" w:rsidP="003748D0">
      <w:pPr>
        <w:pStyle w:val="lookslikeheadings"/>
      </w:pPr>
      <w:bookmarkStart w:id="155" w:name="_Toc196400562"/>
      <w:bookmarkStart w:id="156" w:name="_Toc198892658"/>
      <w:r w:rsidRPr="3D22B5DE">
        <w:t>All applicants must submit the following</w:t>
      </w:r>
      <w:bookmarkEnd w:id="155"/>
      <w:bookmarkEnd w:id="156"/>
      <w:r w:rsidR="00830788" w:rsidRPr="3D22B5DE">
        <w:t>:</w:t>
      </w:r>
    </w:p>
    <w:p w14:paraId="206C5914" w14:textId="77777777" w:rsidR="00930F5E" w:rsidRPr="003748D0" w:rsidRDefault="002D5E31" w:rsidP="00076A8A">
      <w:pPr>
        <w:pStyle w:val="lookslikesmallheadings"/>
      </w:pPr>
      <w:r w:rsidRPr="003748D0">
        <w:t xml:space="preserve">Detailed up-to-date CVs </w:t>
      </w:r>
    </w:p>
    <w:p w14:paraId="19A4E084" w14:textId="12D7A410" w:rsidR="00B24B95" w:rsidRPr="00E84A73" w:rsidRDefault="00930F5E" w:rsidP="00CF4B42">
      <w:pPr>
        <w:pStyle w:val="Abody"/>
      </w:pPr>
      <w:r w:rsidRPr="3D22B5DE">
        <w:t xml:space="preserve">You must submit a CV </w:t>
      </w:r>
      <w:r w:rsidR="002D5E31" w:rsidRPr="3D22B5DE">
        <w:t>for all the artists involved in the proposed project</w:t>
      </w:r>
      <w:r w:rsidRPr="3D22B5DE">
        <w:t>.</w:t>
      </w:r>
      <w:r w:rsidR="002D5E31" w:rsidRPr="3D22B5DE">
        <w:t xml:space="preserve"> </w:t>
      </w:r>
      <w:r w:rsidR="001C5C8A" w:rsidRPr="3D22B5DE">
        <w:t>This should be three pages long at most.</w:t>
      </w:r>
    </w:p>
    <w:p w14:paraId="4C2CF06F" w14:textId="4D83917A" w:rsidR="00930F5E" w:rsidRPr="00E84A73" w:rsidRDefault="00930F5E" w:rsidP="00076A8A">
      <w:pPr>
        <w:pStyle w:val="lookslikesmallheadings"/>
      </w:pPr>
      <w:r w:rsidRPr="3D22B5DE">
        <w:t>Examples of previous work</w:t>
      </w:r>
    </w:p>
    <w:p w14:paraId="1403F598" w14:textId="5A16F0CF" w:rsidR="00930F5E" w:rsidRPr="00E84A73" w:rsidRDefault="00930F5E" w:rsidP="00CF4B42">
      <w:pPr>
        <w:pStyle w:val="Abody"/>
      </w:pPr>
      <w:r w:rsidRPr="3D22B5DE">
        <w:t>You must submit e</w:t>
      </w:r>
      <w:r w:rsidR="002D5E31" w:rsidRPr="3D22B5DE">
        <w:t>xamples of previous work</w:t>
      </w:r>
      <w:r w:rsidR="00307BF4" w:rsidRPr="3D22B5DE">
        <w:t xml:space="preserve"> </w:t>
      </w:r>
      <w:r w:rsidRPr="3D22B5DE">
        <w:t xml:space="preserve">that show relevance to the proposed project. But only send us </w:t>
      </w:r>
      <w:r w:rsidRPr="3D22B5DE">
        <w:rPr>
          <w:b/>
          <w:bCs/>
        </w:rPr>
        <w:t>at most:</w:t>
      </w:r>
      <w:r w:rsidRPr="3D22B5DE">
        <w:t xml:space="preserve"> </w:t>
      </w:r>
    </w:p>
    <w:p w14:paraId="035A949C" w14:textId="3D21219F" w:rsidR="00930F5E" w:rsidRPr="007322CC" w:rsidRDefault="002D5E31" w:rsidP="007322CC">
      <w:pPr>
        <w:pStyle w:val="Abullets"/>
      </w:pPr>
      <w:r w:rsidRPr="007322CC">
        <w:t xml:space="preserve">10 images </w:t>
      </w:r>
    </w:p>
    <w:p w14:paraId="48679E25" w14:textId="3B13A43C" w:rsidR="00930F5E" w:rsidRPr="007322CC" w:rsidRDefault="004C6FBC" w:rsidP="007322CC">
      <w:pPr>
        <w:pStyle w:val="Abullets"/>
      </w:pPr>
      <w:r w:rsidRPr="007322CC">
        <w:t xml:space="preserve">3 texts </w:t>
      </w:r>
    </w:p>
    <w:p w14:paraId="64B2794B" w14:textId="6ABE0914" w:rsidR="00930F5E" w:rsidRPr="007322CC" w:rsidRDefault="00930F5E" w:rsidP="007322CC">
      <w:pPr>
        <w:pStyle w:val="Abullets"/>
      </w:pPr>
      <w:r w:rsidRPr="007322CC">
        <w:t xml:space="preserve">3 </w:t>
      </w:r>
      <w:r w:rsidR="00605A83" w:rsidRPr="007322CC">
        <w:t>videos</w:t>
      </w:r>
      <w:r w:rsidR="004C6FBC" w:rsidRPr="007322CC">
        <w:t xml:space="preserve"> </w:t>
      </w:r>
    </w:p>
    <w:p w14:paraId="074E3F67" w14:textId="23DAA378" w:rsidR="00930F5E" w:rsidRPr="007322CC" w:rsidRDefault="00930F5E" w:rsidP="007322CC">
      <w:pPr>
        <w:pStyle w:val="Abullets"/>
      </w:pPr>
      <w:r w:rsidRPr="007322CC">
        <w:t xml:space="preserve">3 </w:t>
      </w:r>
      <w:r w:rsidR="00605A83" w:rsidRPr="007322CC">
        <w:t>audio</w:t>
      </w:r>
      <w:r w:rsidR="00963A62" w:rsidRPr="007322CC">
        <w:t xml:space="preserve"> samples</w:t>
      </w:r>
    </w:p>
    <w:p w14:paraId="2B863903" w14:textId="15E041A6" w:rsidR="00930F5E" w:rsidRPr="00E84A73" w:rsidRDefault="00930F5E" w:rsidP="00CF4B42">
      <w:pPr>
        <w:pStyle w:val="Abody"/>
      </w:pPr>
      <w:r w:rsidRPr="3D22B5DE">
        <w:t xml:space="preserve">You should include a note explaining the relevance of each example. </w:t>
      </w:r>
      <w:r w:rsidR="00C6064D" w:rsidRPr="3D22B5DE">
        <w:t xml:space="preserve">See </w:t>
      </w:r>
      <w:r w:rsidR="00C6064D" w:rsidRPr="3D22B5DE">
        <w:rPr>
          <w:b/>
          <w:bCs/>
        </w:rPr>
        <w:t>Section 3.1</w:t>
      </w:r>
      <w:r w:rsidR="00C6064D" w:rsidRPr="3D22B5DE">
        <w:t xml:space="preserve"> for further details on submitting examples of previous work.</w:t>
      </w:r>
    </w:p>
    <w:p w14:paraId="07ED4B96" w14:textId="77777777" w:rsidR="001C5C8A" w:rsidRPr="00E84A73" w:rsidRDefault="001C5C8A" w:rsidP="00076A8A">
      <w:pPr>
        <w:pStyle w:val="lookslikesmallheadings"/>
      </w:pPr>
      <w:r w:rsidRPr="00E84A73">
        <w:t>Evidence of financial support or sponsorship</w:t>
      </w:r>
    </w:p>
    <w:p w14:paraId="3093E3B9" w14:textId="3E9C52F0" w:rsidR="001C5C8A" w:rsidRPr="00E84A73" w:rsidRDefault="001C5C8A" w:rsidP="00CF4B42">
      <w:pPr>
        <w:pStyle w:val="Abody"/>
      </w:pPr>
      <w:r w:rsidRPr="3D22B5DE">
        <w:t xml:space="preserve">You must show us evidence of any financial support or sponsorship identified in the project budget. For </w:t>
      </w:r>
      <w:r w:rsidR="00457AC4" w:rsidRPr="3D22B5DE">
        <w:t>example</w:t>
      </w:r>
      <w:r w:rsidRPr="3D22B5DE">
        <w:t>:</w:t>
      </w:r>
      <w:r w:rsidR="26C8DD40" w:rsidRPr="3D22B5DE">
        <w:t xml:space="preserve"> </w:t>
      </w:r>
    </w:p>
    <w:p w14:paraId="42C1BB75" w14:textId="042AB98E" w:rsidR="001C5C8A" w:rsidRPr="00CF4B42" w:rsidRDefault="0ACAB1F4" w:rsidP="00CF4B42">
      <w:pPr>
        <w:pStyle w:val="Abullets"/>
      </w:pPr>
      <w:r w:rsidRPr="00CF4B42">
        <w:t xml:space="preserve">A </w:t>
      </w:r>
      <w:r w:rsidR="001C5C8A" w:rsidRPr="00CF4B42">
        <w:t>memorandum of understanding</w:t>
      </w:r>
    </w:p>
    <w:p w14:paraId="3398349D" w14:textId="7D33BAB8" w:rsidR="001C5C8A" w:rsidRPr="00CF4B42" w:rsidRDefault="16EBEF2E" w:rsidP="00CF4B42">
      <w:pPr>
        <w:pStyle w:val="Abullets"/>
      </w:pPr>
      <w:r w:rsidRPr="00CF4B42">
        <w:t xml:space="preserve">A </w:t>
      </w:r>
      <w:r w:rsidR="001C5C8A" w:rsidRPr="00CF4B42">
        <w:t>letter of offer</w:t>
      </w:r>
    </w:p>
    <w:p w14:paraId="0850CA53" w14:textId="01CEF104" w:rsidR="001C5C8A" w:rsidRPr="00CF4B42" w:rsidRDefault="16EBEF2E" w:rsidP="00CF4B42">
      <w:pPr>
        <w:pStyle w:val="Abullets"/>
      </w:pPr>
      <w:r w:rsidRPr="00CF4B42">
        <w:t xml:space="preserve">A </w:t>
      </w:r>
      <w:r w:rsidR="001C5C8A" w:rsidRPr="00CF4B42">
        <w:t>statement of support</w:t>
      </w:r>
    </w:p>
    <w:p w14:paraId="6BC6AB06" w14:textId="02CE7B90" w:rsidR="00CB2E53" w:rsidRDefault="001C5C8A" w:rsidP="00076A8A">
      <w:pPr>
        <w:pStyle w:val="lookslikesmallheadings"/>
      </w:pPr>
      <w:r>
        <w:t>Funding for access requirements</w:t>
      </w:r>
    </w:p>
    <w:p w14:paraId="605A3CCC" w14:textId="64D4DA63" w:rsidR="00CB2E53" w:rsidRPr="000C67FA" w:rsidRDefault="00CB2E53" w:rsidP="00CF4B42">
      <w:pPr>
        <w:pStyle w:val="Abody"/>
        <w:rPr>
          <w:rFonts w:asciiTheme="majorHAnsi" w:hAnsiTheme="majorHAnsi" w:cstheme="majorBidi"/>
        </w:rPr>
      </w:pPr>
      <w:r w:rsidRPr="000C67FA">
        <w:lastRenderedPageBreak/>
        <w:t>We need to understand why you</w:t>
      </w:r>
      <w:r w:rsidR="0A1482E6" w:rsidRPr="000C67FA">
        <w:t xml:space="preserve"> a</w:t>
      </w:r>
      <w:r w:rsidRPr="000C67FA">
        <w:t>re applying for disability access costs and how they meet the needs of your participants or your audience. You must upload a document listing these costs wi</w:t>
      </w:r>
      <w:r w:rsidR="006C29D6" w:rsidRPr="000C67FA">
        <w:t>th your supporting material. Yo</w:t>
      </w:r>
      <w:r w:rsidRPr="000C67FA">
        <w:t xml:space="preserve">u can use this optional </w:t>
      </w:r>
      <w:hyperlink r:id="rId30">
        <w:r w:rsidRPr="000C67FA">
          <w:rPr>
            <w:rStyle w:val="Hyperlink"/>
            <w:b/>
            <w:bCs/>
          </w:rPr>
          <w:t>Disability Access Costs template</w:t>
        </w:r>
      </w:hyperlink>
      <w:r w:rsidR="006C29D6" w:rsidRPr="000C67FA">
        <w:t xml:space="preserve"> to do so</w:t>
      </w:r>
      <w:r w:rsidR="006C29D6" w:rsidRPr="00904384">
        <w:t>. Yo</w:t>
      </w:r>
      <w:r w:rsidRPr="00904384">
        <w:t xml:space="preserve">u must </w:t>
      </w:r>
      <w:r w:rsidRPr="00904384">
        <w:rPr>
          <w:rFonts w:asciiTheme="majorHAnsi" w:hAnsiTheme="majorHAnsi" w:cstheme="majorBidi"/>
        </w:rPr>
        <w:t>also show the costs in two separate lines in your budget template.</w:t>
      </w:r>
    </w:p>
    <w:p w14:paraId="309D313B" w14:textId="77777777" w:rsidR="00F82394" w:rsidRPr="006C29D6" w:rsidRDefault="00F82394" w:rsidP="007322CC">
      <w:pPr>
        <w:pStyle w:val="Abullets"/>
      </w:pPr>
      <w:r w:rsidRPr="00963A62">
        <w:t>A line for personal disability access costs (see budget templa</w:t>
      </w:r>
      <w:r w:rsidRPr="006C29D6">
        <w:t>te – line 6.2)</w:t>
      </w:r>
    </w:p>
    <w:p w14:paraId="0FAF2840" w14:textId="3803F983" w:rsidR="001C5C8A" w:rsidRPr="00E84A73" w:rsidRDefault="00F82394" w:rsidP="001C5C8A">
      <w:pPr>
        <w:pStyle w:val="Abullets"/>
      </w:pPr>
      <w:r w:rsidRPr="006C29D6">
        <w:t>A line for audience disability access costs (see budget template – line 5)</w:t>
      </w:r>
    </w:p>
    <w:p w14:paraId="766216FF" w14:textId="6256EA43" w:rsidR="00930F5E" w:rsidRPr="00E84A73" w:rsidRDefault="00930F5E" w:rsidP="00076A8A">
      <w:pPr>
        <w:pStyle w:val="lookslikesmallheadings"/>
      </w:pPr>
      <w:r w:rsidRPr="007F39D2">
        <w:t>Evidence of community support</w:t>
      </w:r>
    </w:p>
    <w:p w14:paraId="23A97A5A" w14:textId="75F41779" w:rsidR="00930F5E" w:rsidRDefault="00930F5E" w:rsidP="00CF4B42">
      <w:pPr>
        <w:pStyle w:val="Abody"/>
      </w:pPr>
      <w:r w:rsidRPr="00CF4B42">
        <w:t xml:space="preserve">If you are applying for a </w:t>
      </w:r>
      <w:r w:rsidR="002D5E31" w:rsidRPr="00CF4B42">
        <w:t>Research &amp; Development Award</w:t>
      </w:r>
      <w:r w:rsidRPr="00CF4B42">
        <w:t>, you</w:t>
      </w:r>
      <w:r w:rsidR="002D5E31" w:rsidRPr="00CF4B42">
        <w:t xml:space="preserve"> must include evidence of support from the community</w:t>
      </w:r>
      <w:r w:rsidRPr="00CF4B42">
        <w:t>. For example, a letter showing support or interest in</w:t>
      </w:r>
      <w:r w:rsidR="00D80971" w:rsidRPr="00CF4B42">
        <w:t xml:space="preserve"> being part of the Research </w:t>
      </w:r>
      <w:r w:rsidR="23C4BF88" w:rsidRPr="00CF4B42">
        <w:t>&amp;</w:t>
      </w:r>
      <w:r w:rsidR="00D80971" w:rsidRPr="00CF4B42">
        <w:t xml:space="preserve"> Development </w:t>
      </w:r>
      <w:r w:rsidR="3F2853B7" w:rsidRPr="00CF4B42">
        <w:t>A</w:t>
      </w:r>
      <w:r w:rsidR="00D80971" w:rsidRPr="00CF4B42">
        <w:t>ward and potential future project.</w:t>
      </w:r>
    </w:p>
    <w:p w14:paraId="11C6BD1D" w14:textId="77777777" w:rsidR="008F0B61" w:rsidRPr="008F0B61" w:rsidRDefault="008F0B61" w:rsidP="008F0B61">
      <w:pPr>
        <w:rPr>
          <w:sz w:val="24"/>
        </w:rPr>
      </w:pPr>
      <w:r w:rsidRPr="008F0B61">
        <w:rPr>
          <w:sz w:val="24"/>
        </w:rPr>
        <w:t xml:space="preserve">Letters of support or expressions of interest should come from the people or groups who will </w:t>
      </w:r>
      <w:r w:rsidRPr="008F0B61">
        <w:rPr>
          <w:b/>
          <w:bCs/>
          <w:sz w:val="24"/>
        </w:rPr>
        <w:t>actively collaborate</w:t>
      </w:r>
      <w:r w:rsidRPr="008F0B61">
        <w:rPr>
          <w:sz w:val="24"/>
        </w:rPr>
        <w:t xml:space="preserve"> with the artist. These letters help show genuine community interest and involvement.</w:t>
      </w:r>
    </w:p>
    <w:p w14:paraId="1051AE92" w14:textId="77777777" w:rsidR="008F0B61" w:rsidRPr="008F0B61" w:rsidRDefault="008F0B61" w:rsidP="008F0B61">
      <w:pPr>
        <w:rPr>
          <w:b/>
          <w:bCs/>
          <w:sz w:val="24"/>
        </w:rPr>
      </w:pPr>
      <w:r w:rsidRPr="008F0B61">
        <w:rPr>
          <w:b/>
          <w:bCs/>
          <w:sz w:val="24"/>
        </w:rPr>
        <w:t>What to include:</w:t>
      </w:r>
    </w:p>
    <w:p w14:paraId="28A2D0E3" w14:textId="77777777" w:rsidR="008F0B61" w:rsidRPr="008F0B61" w:rsidRDefault="008F0B61" w:rsidP="008F0B61">
      <w:pPr>
        <w:rPr>
          <w:sz w:val="24"/>
        </w:rPr>
      </w:pPr>
      <w:r w:rsidRPr="008F0B61">
        <w:rPr>
          <w:sz w:val="24"/>
        </w:rPr>
        <w:t>Be specific. Each letter should clearly describe:</w:t>
      </w:r>
    </w:p>
    <w:p w14:paraId="093450A3" w14:textId="77777777" w:rsidR="008F0B61" w:rsidRPr="008F0B61" w:rsidRDefault="008F0B61" w:rsidP="008F0B61">
      <w:pPr>
        <w:numPr>
          <w:ilvl w:val="0"/>
          <w:numId w:val="35"/>
        </w:numPr>
        <w:spacing w:before="0" w:beforeAutospacing="0" w:after="160" w:afterAutospacing="0" w:line="259" w:lineRule="auto"/>
        <w:rPr>
          <w:sz w:val="24"/>
        </w:rPr>
      </w:pPr>
      <w:r w:rsidRPr="008F0B61">
        <w:rPr>
          <w:b/>
          <w:bCs/>
          <w:sz w:val="24"/>
        </w:rPr>
        <w:t>Who</w:t>
      </w:r>
      <w:r w:rsidRPr="008F0B61">
        <w:rPr>
          <w:sz w:val="24"/>
        </w:rPr>
        <w:t xml:space="preserve"> is supporting the project (include names or roles, and how many people are involved).</w:t>
      </w:r>
    </w:p>
    <w:p w14:paraId="37062B39" w14:textId="77777777" w:rsidR="008F0B61" w:rsidRPr="008F0B61" w:rsidRDefault="008F0B61" w:rsidP="008F0B61">
      <w:pPr>
        <w:numPr>
          <w:ilvl w:val="0"/>
          <w:numId w:val="35"/>
        </w:numPr>
        <w:spacing w:before="0" w:beforeAutospacing="0" w:after="160" w:afterAutospacing="0" w:line="259" w:lineRule="auto"/>
        <w:rPr>
          <w:sz w:val="24"/>
        </w:rPr>
      </w:pPr>
      <w:r w:rsidRPr="008F0B61">
        <w:rPr>
          <w:b/>
          <w:bCs/>
          <w:sz w:val="24"/>
        </w:rPr>
        <w:t>Why</w:t>
      </w:r>
      <w:r w:rsidRPr="008F0B61">
        <w:rPr>
          <w:sz w:val="24"/>
        </w:rPr>
        <w:t xml:space="preserve"> they are interested in working with the artist.</w:t>
      </w:r>
    </w:p>
    <w:p w14:paraId="02B4F16B" w14:textId="77777777" w:rsidR="008F0B61" w:rsidRPr="008F0B61" w:rsidRDefault="008F0B61" w:rsidP="008F0B61">
      <w:pPr>
        <w:numPr>
          <w:ilvl w:val="0"/>
          <w:numId w:val="35"/>
        </w:numPr>
        <w:spacing w:before="0" w:beforeAutospacing="0" w:after="160" w:afterAutospacing="0" w:line="259" w:lineRule="auto"/>
        <w:rPr>
          <w:sz w:val="24"/>
        </w:rPr>
      </w:pPr>
      <w:r w:rsidRPr="008F0B61">
        <w:rPr>
          <w:b/>
          <w:bCs/>
          <w:sz w:val="24"/>
        </w:rPr>
        <w:t>What</w:t>
      </w:r>
      <w:r w:rsidRPr="008F0B61">
        <w:rPr>
          <w:sz w:val="24"/>
        </w:rPr>
        <w:t xml:space="preserve"> their ambitions or hopes are for the artistic collaboration (e.g. skills exchange, community outcomes, creative goals).</w:t>
      </w:r>
    </w:p>
    <w:p w14:paraId="729E42D3" w14:textId="77777777" w:rsidR="008F0B61" w:rsidRPr="008F0B61" w:rsidRDefault="008F0B61" w:rsidP="008F0B61">
      <w:pPr>
        <w:rPr>
          <w:b/>
          <w:bCs/>
          <w:sz w:val="24"/>
        </w:rPr>
      </w:pPr>
      <w:r w:rsidRPr="008F0B61">
        <w:rPr>
          <w:b/>
          <w:bCs/>
          <w:sz w:val="24"/>
        </w:rPr>
        <w:t>If the letter is from a lead or support organisation:</w:t>
      </w:r>
    </w:p>
    <w:p w14:paraId="3C769842" w14:textId="77777777" w:rsidR="008F0B61" w:rsidRPr="008F0B61" w:rsidRDefault="008F0B61" w:rsidP="008F0B61">
      <w:pPr>
        <w:numPr>
          <w:ilvl w:val="0"/>
          <w:numId w:val="36"/>
        </w:numPr>
        <w:spacing w:before="0" w:beforeAutospacing="0" w:after="160" w:afterAutospacing="0" w:line="259" w:lineRule="auto"/>
        <w:rPr>
          <w:sz w:val="24"/>
        </w:rPr>
      </w:pPr>
      <w:r w:rsidRPr="008F0B61">
        <w:rPr>
          <w:sz w:val="24"/>
        </w:rPr>
        <w:t xml:space="preserve">Focus on </w:t>
      </w:r>
      <w:r w:rsidRPr="008F0B61">
        <w:rPr>
          <w:b/>
          <w:bCs/>
          <w:sz w:val="24"/>
        </w:rPr>
        <w:t>the community’s support for the project</w:t>
      </w:r>
      <w:r w:rsidRPr="008F0B61">
        <w:rPr>
          <w:sz w:val="24"/>
        </w:rPr>
        <w:t>, not just the organisation’s desire to partner.</w:t>
      </w:r>
    </w:p>
    <w:p w14:paraId="2CBBF345" w14:textId="77777777" w:rsidR="008F0B61" w:rsidRPr="008F0B61" w:rsidRDefault="008F0B61" w:rsidP="008F0B61">
      <w:pPr>
        <w:numPr>
          <w:ilvl w:val="0"/>
          <w:numId w:val="36"/>
        </w:numPr>
        <w:spacing w:before="0" w:beforeAutospacing="0" w:after="160" w:afterAutospacing="0" w:line="259" w:lineRule="auto"/>
        <w:rPr>
          <w:sz w:val="24"/>
        </w:rPr>
      </w:pPr>
      <w:r w:rsidRPr="008F0B61">
        <w:rPr>
          <w:sz w:val="24"/>
        </w:rPr>
        <w:t>Show that the organisation represents and reflects genuine community interest and endorsement.</w:t>
      </w:r>
    </w:p>
    <w:p w14:paraId="417068FF" w14:textId="77777777" w:rsidR="008F0B61" w:rsidRPr="008F0B61" w:rsidRDefault="008F0B61" w:rsidP="008F0B61">
      <w:pPr>
        <w:rPr>
          <w:b/>
          <w:bCs/>
          <w:sz w:val="24"/>
        </w:rPr>
      </w:pPr>
      <w:r w:rsidRPr="008F0B61">
        <w:rPr>
          <w:b/>
          <w:bCs/>
          <w:sz w:val="24"/>
        </w:rPr>
        <w:t>What to include in the letter:</w:t>
      </w:r>
    </w:p>
    <w:p w14:paraId="1078CAB1" w14:textId="77777777" w:rsidR="008F0B61" w:rsidRPr="008F0B61" w:rsidRDefault="008F0B61" w:rsidP="008F0B61">
      <w:pPr>
        <w:numPr>
          <w:ilvl w:val="0"/>
          <w:numId w:val="37"/>
        </w:numPr>
        <w:spacing w:before="0" w:beforeAutospacing="0" w:after="160" w:afterAutospacing="0" w:line="259" w:lineRule="auto"/>
        <w:rPr>
          <w:sz w:val="24"/>
        </w:rPr>
      </w:pPr>
      <w:r w:rsidRPr="008F0B61">
        <w:rPr>
          <w:sz w:val="24"/>
        </w:rPr>
        <w:t xml:space="preserve">Clearly outline </w:t>
      </w:r>
      <w:r w:rsidRPr="008F0B61">
        <w:rPr>
          <w:b/>
          <w:bCs/>
          <w:sz w:val="24"/>
        </w:rPr>
        <w:t>how the artist and community have engaged so far</w:t>
      </w:r>
      <w:r w:rsidRPr="008F0B61">
        <w:rPr>
          <w:sz w:val="24"/>
        </w:rPr>
        <w:t>.</w:t>
      </w:r>
    </w:p>
    <w:p w14:paraId="0504A9CB" w14:textId="77777777" w:rsidR="008F0B61" w:rsidRPr="008F0B61" w:rsidRDefault="008F0B61" w:rsidP="008F0B61">
      <w:pPr>
        <w:numPr>
          <w:ilvl w:val="0"/>
          <w:numId w:val="37"/>
        </w:numPr>
        <w:spacing w:before="0" w:beforeAutospacing="0" w:after="160" w:afterAutospacing="0" w:line="259" w:lineRule="auto"/>
        <w:rPr>
          <w:sz w:val="24"/>
        </w:rPr>
      </w:pPr>
      <w:r w:rsidRPr="008F0B61">
        <w:rPr>
          <w:sz w:val="24"/>
        </w:rPr>
        <w:t>Be specific about:</w:t>
      </w:r>
    </w:p>
    <w:p w14:paraId="1EF27AC9" w14:textId="77777777" w:rsidR="008F0B61" w:rsidRPr="008F0B61" w:rsidRDefault="008F0B61" w:rsidP="008F0B61">
      <w:pPr>
        <w:numPr>
          <w:ilvl w:val="1"/>
          <w:numId w:val="37"/>
        </w:numPr>
        <w:spacing w:before="0" w:beforeAutospacing="0" w:after="160" w:afterAutospacing="0" w:line="259" w:lineRule="auto"/>
        <w:rPr>
          <w:sz w:val="24"/>
        </w:rPr>
      </w:pPr>
      <w:r w:rsidRPr="008F0B61">
        <w:rPr>
          <w:b/>
          <w:bCs/>
          <w:sz w:val="24"/>
        </w:rPr>
        <w:t>How many people</w:t>
      </w:r>
      <w:r w:rsidRPr="008F0B61">
        <w:rPr>
          <w:sz w:val="24"/>
        </w:rPr>
        <w:t xml:space="preserve"> have been involved or consulted.</w:t>
      </w:r>
    </w:p>
    <w:p w14:paraId="575D20AC" w14:textId="77777777" w:rsidR="008F0B61" w:rsidRPr="008F0B61" w:rsidRDefault="008F0B61" w:rsidP="008F0B61">
      <w:pPr>
        <w:numPr>
          <w:ilvl w:val="1"/>
          <w:numId w:val="37"/>
        </w:numPr>
        <w:spacing w:before="0" w:beforeAutospacing="0" w:after="160" w:afterAutospacing="0" w:line="259" w:lineRule="auto"/>
        <w:rPr>
          <w:sz w:val="24"/>
        </w:rPr>
      </w:pPr>
      <w:r w:rsidRPr="008F0B61">
        <w:rPr>
          <w:b/>
          <w:bCs/>
          <w:sz w:val="24"/>
        </w:rPr>
        <w:lastRenderedPageBreak/>
        <w:t>Who they are</w:t>
      </w:r>
      <w:r w:rsidRPr="008F0B61">
        <w:rPr>
          <w:sz w:val="24"/>
        </w:rPr>
        <w:t xml:space="preserve"> (e.g. community members, elders, youth, local groups).</w:t>
      </w:r>
    </w:p>
    <w:p w14:paraId="2ABB5468" w14:textId="77777777" w:rsidR="008F0B61" w:rsidRPr="008F0B61" w:rsidRDefault="008F0B61" w:rsidP="008F0B61">
      <w:pPr>
        <w:numPr>
          <w:ilvl w:val="1"/>
          <w:numId w:val="37"/>
        </w:numPr>
        <w:spacing w:before="0" w:beforeAutospacing="0" w:after="160" w:afterAutospacing="0" w:line="259" w:lineRule="auto"/>
        <w:rPr>
          <w:sz w:val="24"/>
        </w:rPr>
      </w:pPr>
      <w:r w:rsidRPr="008F0B61">
        <w:rPr>
          <w:b/>
          <w:bCs/>
          <w:sz w:val="24"/>
        </w:rPr>
        <w:t>Why they are interested</w:t>
      </w:r>
      <w:r w:rsidRPr="008F0B61">
        <w:rPr>
          <w:sz w:val="24"/>
        </w:rPr>
        <w:t xml:space="preserve"> in the artist’s work and the research or development phase.</w:t>
      </w:r>
    </w:p>
    <w:p w14:paraId="6082B781" w14:textId="6FA1DF2A" w:rsidR="008F0B61" w:rsidRPr="008F0B61" w:rsidRDefault="008F0B61" w:rsidP="008F0B61">
      <w:pPr>
        <w:pStyle w:val="Abody"/>
        <w:numPr>
          <w:ilvl w:val="0"/>
          <w:numId w:val="37"/>
        </w:numPr>
      </w:pPr>
      <w:r w:rsidRPr="008F0B61">
        <w:rPr>
          <w:b/>
          <w:bCs/>
        </w:rPr>
        <w:t>Their ambitions</w:t>
      </w:r>
      <w:r w:rsidRPr="008F0B61">
        <w:t xml:space="preserve"> for the artistic collaboration- how this collaboration will grow or benefit the community</w:t>
      </w:r>
    </w:p>
    <w:p w14:paraId="30D83DF9" w14:textId="18DF92A3" w:rsidR="00930F5E" w:rsidRPr="00E84A73" w:rsidRDefault="00930F5E" w:rsidP="00076A8A">
      <w:pPr>
        <w:pStyle w:val="lookslikesmallheadings"/>
      </w:pPr>
      <w:r w:rsidRPr="00E84A73">
        <w:t>Mentor information</w:t>
      </w:r>
    </w:p>
    <w:p w14:paraId="0CA69AF2" w14:textId="1F039CD7" w:rsidR="002D5E31" w:rsidRPr="00E84A73" w:rsidRDefault="00930F5E" w:rsidP="00CF4B42">
      <w:pPr>
        <w:pStyle w:val="Abody"/>
      </w:pPr>
      <w:r w:rsidRPr="00E84A73">
        <w:t xml:space="preserve">If you are applying for </w:t>
      </w:r>
      <w:r w:rsidR="002D5E31" w:rsidRPr="00E84A73">
        <w:t>Research &amp; Development Award with mentoring</w:t>
      </w:r>
      <w:r w:rsidRPr="00E84A73">
        <w:t>, you</w:t>
      </w:r>
      <w:r w:rsidR="002D5E31" w:rsidRPr="00E84A73">
        <w:t xml:space="preserve"> </w:t>
      </w:r>
      <w:r w:rsidR="002D5E31" w:rsidRPr="007F39D2">
        <w:t>must</w:t>
      </w:r>
      <w:r w:rsidR="002D5E31" w:rsidRPr="00E84A73">
        <w:t xml:space="preserve"> include</w:t>
      </w:r>
      <w:r w:rsidRPr="00E84A73">
        <w:t>:</w:t>
      </w:r>
    </w:p>
    <w:p w14:paraId="1AC6948C" w14:textId="4AF19354" w:rsidR="00F57788" w:rsidRPr="00CF4B42" w:rsidRDefault="00F57788" w:rsidP="00CF4B42">
      <w:pPr>
        <w:pStyle w:val="Abullets"/>
      </w:pPr>
      <w:r w:rsidRPr="00CF4B42">
        <w:t>a CV or biography of any proposed mentor. CVs or biographies should be three pages long at most</w:t>
      </w:r>
    </w:p>
    <w:p w14:paraId="6E92E9B0" w14:textId="1C022EB5" w:rsidR="002D5E31" w:rsidRPr="00CF4B42" w:rsidRDefault="002D5E31" w:rsidP="00CF4B42">
      <w:pPr>
        <w:pStyle w:val="Abullets"/>
      </w:pPr>
      <w:r w:rsidRPr="00CF4B42">
        <w:t xml:space="preserve">a schedule of meetings with the proposed mentor </w:t>
      </w:r>
    </w:p>
    <w:p w14:paraId="5F9CA346" w14:textId="777D07F8" w:rsidR="00930F5E" w:rsidRPr="007322CC" w:rsidRDefault="002D5E31" w:rsidP="00CF4B42">
      <w:pPr>
        <w:pStyle w:val="Abullets"/>
      </w:pPr>
      <w:r w:rsidRPr="00CF4B42">
        <w:t>a letter from the mentor</w:t>
      </w:r>
      <w:r w:rsidR="00E80BA9" w:rsidRPr="00CF4B42">
        <w:t xml:space="preserve">, </w:t>
      </w:r>
      <w:r w:rsidR="00930F5E" w:rsidRPr="00CF4B42">
        <w:t>includ</w:t>
      </w:r>
      <w:r w:rsidR="00E80BA9" w:rsidRPr="00CF4B42">
        <w:t>ing</w:t>
      </w:r>
      <w:r w:rsidR="00930F5E" w:rsidRPr="00CF4B42">
        <w:t xml:space="preserve"> </w:t>
      </w:r>
      <w:r w:rsidR="0023184B" w:rsidRPr="00CF4B42">
        <w:t>a</w:t>
      </w:r>
      <w:r w:rsidR="00963A62" w:rsidRPr="00CF4B42">
        <w:t xml:space="preserve">n agreement that the mentor will be paid </w:t>
      </w:r>
      <w:r w:rsidR="00BF3B80" w:rsidRPr="00CF4B42">
        <w:t>€1,000</w:t>
      </w:r>
      <w:r w:rsidR="00BF3B80" w:rsidRPr="007322CC">
        <w:t xml:space="preserve"> and outlining the fee breakdown</w:t>
      </w:r>
    </w:p>
    <w:p w14:paraId="151BF27C" w14:textId="59BAF349" w:rsidR="002D5E31" w:rsidRPr="00CF4B42" w:rsidRDefault="00930F5E" w:rsidP="00CF4B42">
      <w:pPr>
        <w:pStyle w:val="Abody"/>
      </w:pPr>
      <w:r w:rsidRPr="00CF4B42">
        <w:t xml:space="preserve">The mentor </w:t>
      </w:r>
      <w:r w:rsidR="002D5E31" w:rsidRPr="00CF4B42">
        <w:t>must be a</w:t>
      </w:r>
      <w:r w:rsidR="00B564EF" w:rsidRPr="00CF4B42">
        <w:t xml:space="preserve">n arts </w:t>
      </w:r>
      <w:r w:rsidR="002D5E31" w:rsidRPr="00CF4B42">
        <w:t>professional</w:t>
      </w:r>
      <w:r w:rsidRPr="00CF4B42">
        <w:t>.</w:t>
      </w:r>
      <w:r w:rsidR="37AB01DE" w:rsidRPr="00CF4B42">
        <w:t xml:space="preserve"> </w:t>
      </w:r>
    </w:p>
    <w:p w14:paraId="37BC46BF" w14:textId="1B53D22E" w:rsidR="002D5E31" w:rsidRPr="00E84A73" w:rsidRDefault="002D5E31" w:rsidP="3D22B5DE">
      <w:pPr>
        <w:pStyle w:val="lookslikeheadings"/>
        <w:rPr>
          <w:rFonts w:eastAsia="Calibri"/>
        </w:rPr>
      </w:pPr>
      <w:bookmarkStart w:id="157" w:name="_Toc196400565"/>
      <w:bookmarkStart w:id="158" w:name="_Toc198892659"/>
      <w:r w:rsidRPr="3D22B5DE">
        <w:rPr>
          <w:rFonts w:eastAsia="Calibri"/>
        </w:rPr>
        <w:t>Additional material required in certain circumstances</w:t>
      </w:r>
      <w:bookmarkEnd w:id="157"/>
      <w:bookmarkEnd w:id="158"/>
      <w:r w:rsidRPr="3D22B5DE">
        <w:rPr>
          <w:rFonts w:eastAsia="Calibri"/>
        </w:rPr>
        <w:t xml:space="preserve"> </w:t>
      </w:r>
    </w:p>
    <w:p w14:paraId="7FF0E469" w14:textId="4FFA5CD5" w:rsidR="00343183" w:rsidRPr="00E84A73" w:rsidRDefault="00343183" w:rsidP="00076A8A">
      <w:pPr>
        <w:pStyle w:val="lookslikesmallheadings"/>
      </w:pPr>
      <w:r w:rsidRPr="00E84A73">
        <w:t>Services for children and young people</w:t>
      </w:r>
    </w:p>
    <w:p w14:paraId="7C0B1F17" w14:textId="3D64B9E8" w:rsidR="00343183" w:rsidRPr="00E84A73" w:rsidRDefault="002D5E31" w:rsidP="00343183">
      <w:pPr>
        <w:pStyle w:val="Abody"/>
      </w:pPr>
      <w:bookmarkStart w:id="159" w:name="OLE_LINK9"/>
      <w:r w:rsidRPr="3D22B5DE">
        <w:t xml:space="preserve">The Arts Council requires all individuals and organisations providing services to children and young people under the age of </w:t>
      </w:r>
      <w:r w:rsidR="00343183" w:rsidRPr="3D22B5DE">
        <w:t xml:space="preserve">18 </w:t>
      </w:r>
      <w:r w:rsidRPr="3D22B5DE">
        <w:t>to have suitable child-protection policies and procedures</w:t>
      </w:r>
      <w:r w:rsidR="00D71162" w:rsidRPr="3D22B5DE">
        <w:t>.</w:t>
      </w:r>
      <w:r w:rsidRPr="3D22B5DE">
        <w:t xml:space="preserve"> </w:t>
      </w:r>
      <w:r w:rsidR="00D71162" w:rsidRPr="3D22B5DE">
        <w:t xml:space="preserve">This includes services like </w:t>
      </w:r>
      <w:r w:rsidR="00343183" w:rsidRPr="3D22B5DE">
        <w:t xml:space="preserve">cultural, recreational </w:t>
      </w:r>
      <w:r w:rsidR="00D71162" w:rsidRPr="3D22B5DE">
        <w:t>or</w:t>
      </w:r>
      <w:r w:rsidR="00343183" w:rsidRPr="3D22B5DE">
        <w:t xml:space="preserve"> educational</w:t>
      </w:r>
      <w:r w:rsidR="00D71162" w:rsidRPr="3D22B5DE">
        <w:t xml:space="preserve"> activities.</w:t>
      </w:r>
    </w:p>
    <w:p w14:paraId="2F22A26C" w14:textId="3610A674" w:rsidR="00B6498B" w:rsidRPr="00E84A73" w:rsidRDefault="002D5E31" w:rsidP="0023184B">
      <w:pPr>
        <w:pStyle w:val="Abefore"/>
      </w:pPr>
      <w:bookmarkStart w:id="160" w:name="OLE_LINK10"/>
      <w:bookmarkEnd w:id="159"/>
      <w:r w:rsidRPr="3D22B5DE">
        <w:t xml:space="preserve">When </w:t>
      </w:r>
      <w:r w:rsidR="00EC0D65" w:rsidRPr="3D22B5DE">
        <w:t xml:space="preserve">you apply, you must say whether </w:t>
      </w:r>
      <w:r w:rsidRPr="3D22B5DE">
        <w:t xml:space="preserve">your </w:t>
      </w:r>
      <w:r w:rsidR="00EC0D65" w:rsidRPr="3D22B5DE">
        <w:t xml:space="preserve">project involves children or young people under 18. If you </w:t>
      </w:r>
      <w:r w:rsidR="00CE7A70" w:rsidRPr="3D22B5DE">
        <w:t xml:space="preserve">answer </w:t>
      </w:r>
      <w:r w:rsidRPr="3D22B5DE">
        <w:t>‘Yes’ and your application is successful</w:t>
      </w:r>
      <w:r w:rsidR="00EC0D65" w:rsidRPr="3D22B5DE">
        <w:t>, you must meet certain conditions.</w:t>
      </w:r>
      <w:r w:rsidR="00343183" w:rsidRPr="3D22B5DE">
        <w:t xml:space="preserve"> </w:t>
      </w:r>
      <w:r w:rsidR="00EC0D65" w:rsidRPr="3D22B5DE">
        <w:t xml:space="preserve">This includes confirming that you have appropriate </w:t>
      </w:r>
      <w:r w:rsidRPr="3D22B5DE">
        <w:t>child-protection policies and procedures in place</w:t>
      </w:r>
      <w:r w:rsidR="00EC0D65" w:rsidRPr="3D22B5DE">
        <w:t xml:space="preserve"> and being able to show evidence of them.</w:t>
      </w:r>
      <w:bookmarkEnd w:id="160"/>
      <w:r w:rsidR="0023184B" w:rsidRPr="3D22B5DE">
        <w:t xml:space="preserve"> </w:t>
      </w:r>
      <w:r w:rsidR="00B6498B" w:rsidRPr="3D22B5DE">
        <w:t xml:space="preserve">Please see </w:t>
      </w:r>
      <w:hyperlink r:id="rId31">
        <w:r w:rsidR="0023184B" w:rsidRPr="3D22B5DE">
          <w:rPr>
            <w:rStyle w:val="Hyperlink"/>
          </w:rPr>
          <w:t>https://www.tusla.ie/</w:t>
        </w:r>
      </w:hyperlink>
      <w:r w:rsidR="3B7449E8" w:rsidRPr="3D22B5DE">
        <w:t xml:space="preserve"> </w:t>
      </w:r>
      <w:r w:rsidR="00B6498B" w:rsidRPr="3D22B5DE">
        <w:t>for more information.</w:t>
      </w:r>
    </w:p>
    <w:p w14:paraId="1BB76741" w14:textId="18E32C99" w:rsidR="0061626D" w:rsidRPr="00E84A73" w:rsidRDefault="0061626D" w:rsidP="00076A8A">
      <w:pPr>
        <w:pStyle w:val="lookslikesmallheadings"/>
      </w:pPr>
      <w:r w:rsidRPr="00E84A73">
        <w:t>Working with vulnerable people</w:t>
      </w:r>
    </w:p>
    <w:p w14:paraId="5579DAA7" w14:textId="052A58B7" w:rsidR="00C52B53" w:rsidRDefault="002D5E31" w:rsidP="007F39D2">
      <w:pPr>
        <w:pStyle w:val="Abody"/>
      </w:pPr>
      <w:bookmarkStart w:id="161" w:name="OLE_LINK11"/>
      <w:r w:rsidRPr="3D22B5DE">
        <w:t xml:space="preserve">If your proposal involves working with vulnerable </w:t>
      </w:r>
      <w:r w:rsidR="0061626D" w:rsidRPr="3D22B5DE">
        <w:t xml:space="preserve">people </w:t>
      </w:r>
      <w:r w:rsidR="000260DA" w:rsidRPr="3D22B5DE">
        <w:t>and is successful</w:t>
      </w:r>
      <w:r w:rsidR="00C5538C" w:rsidRPr="3D22B5DE">
        <w:t>, you</w:t>
      </w:r>
      <w:r w:rsidR="16D0903E" w:rsidRPr="3D22B5DE">
        <w:t xml:space="preserve"> wi</w:t>
      </w:r>
      <w:r w:rsidR="00C5538C" w:rsidRPr="3D22B5DE">
        <w:t xml:space="preserve">ll need to meet certain </w:t>
      </w:r>
      <w:r w:rsidR="0061626D" w:rsidRPr="3D22B5DE">
        <w:t xml:space="preserve">conditions. </w:t>
      </w:r>
      <w:bookmarkEnd w:id="161"/>
      <w:r w:rsidR="008F5683" w:rsidRPr="3D22B5DE">
        <w:t xml:space="preserve">The HSE considers a Vulnerable Person as an adult who may be restricted in capacity to guard himself / herself against harm or exploitation or to report such harm or exploitation. </w:t>
      </w:r>
    </w:p>
    <w:p w14:paraId="1CE29627" w14:textId="088F6046" w:rsidR="002D5E31" w:rsidRPr="0016643D" w:rsidRDefault="0061626D" w:rsidP="007F39D2">
      <w:pPr>
        <w:pStyle w:val="Abody"/>
        <w:rPr>
          <w:color w:val="EE0000"/>
        </w:rPr>
      </w:pPr>
      <w:r w:rsidRPr="00E84A73">
        <w:lastRenderedPageBreak/>
        <w:t xml:space="preserve">You </w:t>
      </w:r>
      <w:r w:rsidR="0064047B">
        <w:t>must acknowledge</w:t>
      </w:r>
      <w:r w:rsidR="00EC5B7A">
        <w:t xml:space="preserve"> t</w:t>
      </w:r>
      <w:r w:rsidR="002D5E31" w:rsidRPr="00E84A73">
        <w:t xml:space="preserve">hat you </w:t>
      </w:r>
      <w:r w:rsidR="00A40178">
        <w:t>follow</w:t>
      </w:r>
      <w:r w:rsidR="002D5E31" w:rsidRPr="00E84A73">
        <w:t xml:space="preserve"> the </w:t>
      </w:r>
      <w:hyperlink r:id="rId32" w:history="1">
        <w:r w:rsidRPr="001A0CCB">
          <w:rPr>
            <w:rStyle w:val="Hyperlink"/>
          </w:rPr>
          <w:t>‘</w:t>
        </w:r>
        <w:r w:rsidR="002D5E31" w:rsidRPr="001A0CCB">
          <w:rPr>
            <w:rStyle w:val="Hyperlink"/>
            <w:rFonts w:eastAsia="Calibri"/>
          </w:rPr>
          <w:t>National Policy &amp; Procedures on Safeguarding Vulnerable Persons at Risk of Abuse</w:t>
        </w:r>
        <w:r w:rsidRPr="001A0CCB">
          <w:rPr>
            <w:rStyle w:val="Hyperlink"/>
            <w:rFonts w:eastAsia="Calibri"/>
          </w:rPr>
          <w:t>’</w:t>
        </w:r>
      </w:hyperlink>
      <w:r w:rsidR="00C52B53" w:rsidRPr="001A0CCB">
        <w:t xml:space="preserve">. </w:t>
      </w:r>
    </w:p>
    <w:p w14:paraId="0C522053" w14:textId="0FCAF5D6" w:rsidR="0061626D" w:rsidRPr="00E84A73" w:rsidRDefault="0061626D" w:rsidP="00076A8A">
      <w:pPr>
        <w:pStyle w:val="lookslikesmallheadings"/>
      </w:pPr>
      <w:r w:rsidRPr="00E84A73">
        <w:t>Working with animals</w:t>
      </w:r>
    </w:p>
    <w:p w14:paraId="72C0BD69" w14:textId="141B5A66" w:rsidR="4B013DB1" w:rsidRDefault="002D5E31" w:rsidP="00EA7A9B">
      <w:pPr>
        <w:pStyle w:val="Abody"/>
      </w:pPr>
      <w:r>
        <w:t>If your proposal involves working with animals</w:t>
      </w:r>
      <w:r w:rsidR="007F68BC">
        <w:t xml:space="preserve"> and is successful, as a condition of funding you </w:t>
      </w:r>
      <w:r w:rsidR="0061626D">
        <w:t>must</w:t>
      </w:r>
      <w:r w:rsidR="007F68BC">
        <w:t xml:space="preserve"> </w:t>
      </w:r>
      <w:r>
        <w:t xml:space="preserve">provide a copy of your </w:t>
      </w:r>
      <w:r w:rsidRPr="4B013DB1">
        <w:rPr>
          <w:rFonts w:eastAsia="Calibri"/>
        </w:rPr>
        <w:t>Animal Welfare Protection Policies and Procedures</w:t>
      </w:r>
      <w:r>
        <w:t>.</w:t>
      </w:r>
    </w:p>
    <w:p w14:paraId="307B96C0" w14:textId="77777777" w:rsidR="001A0CCB" w:rsidRPr="00E84A73" w:rsidRDefault="001A0CCB" w:rsidP="00630F28">
      <w:pPr>
        <w:pStyle w:val="lookslikeheadings"/>
      </w:pPr>
      <w:r w:rsidRPr="007F39D2">
        <w:t>Optional supporting material</w:t>
      </w:r>
    </w:p>
    <w:p w14:paraId="0991E64D" w14:textId="544B85A6" w:rsidR="006B4541" w:rsidRPr="00960813" w:rsidRDefault="001A0CCB" w:rsidP="001A0CCB">
      <w:pPr>
        <w:pStyle w:val="Abody"/>
      </w:pPr>
      <w:r w:rsidRPr="3D22B5DE">
        <w:t>In addition to the required supporting material listed above, you may submit any other material you consider relevant to your application</w:t>
      </w:r>
      <w:r w:rsidR="005C5F2A" w:rsidRPr="3D22B5DE">
        <w:t>.</w:t>
      </w:r>
    </w:p>
    <w:p w14:paraId="013E8A5C" w14:textId="77777777" w:rsidR="00780045" w:rsidRDefault="00780045" w:rsidP="4B013DB1">
      <w:pPr>
        <w:pStyle w:val="Abody"/>
      </w:pPr>
    </w:p>
    <w:p w14:paraId="12B5BE05" w14:textId="77777777" w:rsidR="00780045" w:rsidRDefault="00780045" w:rsidP="4B013DB1">
      <w:pPr>
        <w:pStyle w:val="Abody"/>
      </w:pPr>
    </w:p>
    <w:p w14:paraId="2D94E63D" w14:textId="77777777" w:rsidR="00780045" w:rsidRDefault="00780045" w:rsidP="4B013DB1">
      <w:pPr>
        <w:pStyle w:val="Abody"/>
      </w:pPr>
    </w:p>
    <w:p w14:paraId="5708D5A0" w14:textId="0033EDE5" w:rsidR="008855E6" w:rsidRPr="00630F28" w:rsidRDefault="008855E6" w:rsidP="00630F28">
      <w:pPr>
        <w:pStyle w:val="Heading1"/>
      </w:pPr>
      <w:bookmarkStart w:id="162" w:name="_Toc196400567"/>
      <w:bookmarkStart w:id="163" w:name="_Toc198892661"/>
      <w:bookmarkStart w:id="164" w:name="_Toc206076143"/>
      <w:r w:rsidRPr="00630F28">
        <w:t xml:space="preserve">Making your </w:t>
      </w:r>
      <w:r w:rsidR="00C52B53" w:rsidRPr="00630F28">
        <w:t xml:space="preserve">online </w:t>
      </w:r>
      <w:r w:rsidRPr="00630F28">
        <w:t>application</w:t>
      </w:r>
      <w:bookmarkEnd w:id="0"/>
      <w:bookmarkEnd w:id="1"/>
      <w:bookmarkEnd w:id="2"/>
      <w:bookmarkEnd w:id="162"/>
      <w:bookmarkEnd w:id="163"/>
      <w:bookmarkEnd w:id="164"/>
    </w:p>
    <w:p w14:paraId="52BA7144" w14:textId="32114A53" w:rsidR="00A740E9" w:rsidRPr="00E84A73" w:rsidRDefault="00A740E9" w:rsidP="00630F28">
      <w:pPr>
        <w:pStyle w:val="Abody"/>
      </w:pPr>
      <w:r w:rsidRPr="3D22B5DE">
        <w:t xml:space="preserve">You must use the online form to submit </w:t>
      </w:r>
      <w:r w:rsidR="00CE7521" w:rsidRPr="3D22B5DE">
        <w:t xml:space="preserve">your </w:t>
      </w:r>
      <w:r w:rsidRPr="3D22B5DE">
        <w:t>application. You will find this form</w:t>
      </w:r>
      <w:r w:rsidR="001B3D6C" w:rsidRPr="3D22B5DE">
        <w:t xml:space="preserve"> on the Create website</w:t>
      </w:r>
      <w:r w:rsidR="002E602A" w:rsidRPr="3D22B5DE">
        <w:t xml:space="preserve">. </w:t>
      </w:r>
      <w:r w:rsidR="00B9035B" w:rsidRPr="3D22B5DE">
        <w:t xml:space="preserve">If the online form is not accessible for you, please contact Create. We will </w:t>
      </w:r>
      <w:r w:rsidRPr="3D22B5DE">
        <w:t xml:space="preserve">do everything we reasonably can to help </w:t>
      </w:r>
      <w:r w:rsidR="00B9035B" w:rsidRPr="3D22B5DE">
        <w:t>you</w:t>
      </w:r>
      <w:r w:rsidR="5E6D9123" w:rsidRPr="3D22B5DE">
        <w:t xml:space="preserve"> if you</w:t>
      </w:r>
      <w:r w:rsidRPr="3D22B5DE">
        <w:t>:</w:t>
      </w:r>
    </w:p>
    <w:p w14:paraId="3E563280" w14:textId="778DAD16" w:rsidR="00A740E9" w:rsidRPr="007322CC" w:rsidRDefault="00A740E9" w:rsidP="007322CC">
      <w:pPr>
        <w:pStyle w:val="Abullets"/>
      </w:pPr>
      <w:r w:rsidRPr="007322CC">
        <w:t xml:space="preserve">email </w:t>
      </w:r>
      <w:r w:rsidR="00B9035B" w:rsidRPr="007322CC">
        <w:t>info@create-ireland.ie</w:t>
      </w:r>
      <w:r w:rsidRPr="007322CC">
        <w:t>,</w:t>
      </w:r>
      <w:r w:rsidR="00B9035B" w:rsidRPr="007322CC">
        <w:t xml:space="preserve"> or </w:t>
      </w:r>
    </w:p>
    <w:p w14:paraId="6334FFD5" w14:textId="5FC07971" w:rsidR="004F222F" w:rsidRPr="007322CC" w:rsidRDefault="00B9035B" w:rsidP="007322CC">
      <w:pPr>
        <w:pStyle w:val="Abullets"/>
      </w:pPr>
      <w:r w:rsidRPr="007322CC">
        <w:t>call us on (01) 473 6600</w:t>
      </w:r>
    </w:p>
    <w:p w14:paraId="608B0695" w14:textId="42CF5FE2" w:rsidR="008F26CD" w:rsidRPr="00641C47" w:rsidRDefault="00C52B53" w:rsidP="00C61BBC">
      <w:pPr>
        <w:pStyle w:val="Abody"/>
        <w:rPr>
          <w:color w:val="auto"/>
        </w:rPr>
      </w:pPr>
      <w:r>
        <w:t>Before you start filling in your application, p</w:t>
      </w:r>
      <w:r w:rsidR="002E602A">
        <w:t xml:space="preserve">lease </w:t>
      </w:r>
      <w:r>
        <w:t xml:space="preserve">read </w:t>
      </w:r>
      <w:r w:rsidR="002E602A">
        <w:t>the questions</w:t>
      </w:r>
      <w:r>
        <w:t xml:space="preserve"> first. Then </w:t>
      </w:r>
      <w:r w:rsidR="002E602A">
        <w:t xml:space="preserve">prepare your </w:t>
      </w:r>
      <w:r w:rsidR="002E602A" w:rsidRPr="4B013DB1">
        <w:rPr>
          <w:color w:val="auto"/>
        </w:rPr>
        <w:t>answers</w:t>
      </w:r>
      <w:r w:rsidR="00F56384" w:rsidRPr="4B013DB1">
        <w:rPr>
          <w:color w:val="auto"/>
        </w:rPr>
        <w:t xml:space="preserve"> using the “reference only” application form</w:t>
      </w:r>
      <w:r w:rsidR="00485A5F" w:rsidRPr="4B013DB1">
        <w:rPr>
          <w:color w:val="auto"/>
        </w:rPr>
        <w:t xml:space="preserve"> </w:t>
      </w:r>
      <w:hyperlink r:id="rId33" w:history="1">
        <w:r w:rsidR="00485A5F" w:rsidRPr="005A48F5">
          <w:rPr>
            <w:rStyle w:val="Hyperlink"/>
          </w:rPr>
          <w:t>which is available on the award</w:t>
        </w:r>
        <w:r w:rsidR="00641C47" w:rsidRPr="005A48F5">
          <w:rPr>
            <w:rStyle w:val="Hyperlink"/>
          </w:rPr>
          <w:t>s</w:t>
        </w:r>
        <w:r w:rsidR="00485A5F" w:rsidRPr="005A48F5">
          <w:rPr>
            <w:rStyle w:val="Hyperlink"/>
          </w:rPr>
          <w:t xml:space="preserve"> page</w:t>
        </w:r>
      </w:hyperlink>
      <w:r w:rsidR="00641C47" w:rsidRPr="4B013DB1">
        <w:rPr>
          <w:color w:val="auto"/>
        </w:rPr>
        <w:t>.</w:t>
      </w:r>
      <w:r w:rsidR="00A40178" w:rsidRPr="4B013DB1">
        <w:rPr>
          <w:color w:val="auto"/>
        </w:rPr>
        <w:t xml:space="preserve"> </w:t>
      </w:r>
    </w:p>
    <w:p w14:paraId="76826E23" w14:textId="3CFF3277" w:rsidR="008F26CD" w:rsidRPr="00641C47" w:rsidRDefault="008F26CD" w:rsidP="00C61BBC">
      <w:pPr>
        <w:pStyle w:val="Abody"/>
      </w:pPr>
      <w:r w:rsidRPr="00641C47">
        <w:t>It helps to read this form and know what to expect before you fill in the real form online.</w:t>
      </w:r>
      <w:r w:rsidR="00641C47" w:rsidRPr="00641C47" w:rsidDel="00641C47">
        <w:t xml:space="preserve"> </w:t>
      </w:r>
    </w:p>
    <w:p w14:paraId="744CFEE8" w14:textId="565C0CBD" w:rsidR="00E41EC7" w:rsidRPr="00E84A73" w:rsidRDefault="00641C47" w:rsidP="00C61BBC">
      <w:pPr>
        <w:pStyle w:val="Abody"/>
      </w:pPr>
      <w:r w:rsidRPr="3D22B5DE">
        <w:t>When</w:t>
      </w:r>
      <w:r w:rsidR="008F26CD" w:rsidRPr="3D22B5DE">
        <w:t xml:space="preserve"> you start filling in the online form, y</w:t>
      </w:r>
      <w:r w:rsidR="00BE5832" w:rsidRPr="3D22B5DE">
        <w:t xml:space="preserve">ou can save your application part-way through and access it again within 30 days, but remember that you must submit </w:t>
      </w:r>
      <w:r w:rsidR="00A740E9" w:rsidRPr="3D22B5DE">
        <w:t xml:space="preserve">it </w:t>
      </w:r>
      <w:r w:rsidR="00BE5832" w:rsidRPr="3D22B5DE">
        <w:t xml:space="preserve">in full </w:t>
      </w:r>
      <w:r w:rsidR="00A740E9" w:rsidRPr="3D22B5DE">
        <w:t>by the</w:t>
      </w:r>
      <w:r w:rsidR="00BE5832" w:rsidRPr="3D22B5DE">
        <w:t xml:space="preserve"> deadline.</w:t>
      </w:r>
      <w:r w:rsidR="00C13573" w:rsidRPr="3D22B5DE">
        <w:t xml:space="preserve"> </w:t>
      </w:r>
    </w:p>
    <w:p w14:paraId="268A714A" w14:textId="4F230CB0" w:rsidR="00C65C62" w:rsidRPr="00E84A73" w:rsidRDefault="00A740E9" w:rsidP="00076A8A">
      <w:pPr>
        <w:pStyle w:val="lookslikesmallheadings"/>
      </w:pPr>
      <w:r w:rsidRPr="00E84A73">
        <w:t xml:space="preserve">Make sure </w:t>
      </w:r>
      <w:r w:rsidR="00977734" w:rsidRPr="00E84A73">
        <w:t xml:space="preserve">you </w:t>
      </w:r>
      <w:r w:rsidR="001A5C43" w:rsidRPr="00E84A73">
        <w:t>are completing the correct form</w:t>
      </w:r>
    </w:p>
    <w:p w14:paraId="6F261D5D" w14:textId="086E15CD" w:rsidR="00C52B53" w:rsidRPr="00C61BBC" w:rsidRDefault="00C52B53" w:rsidP="00C61BBC">
      <w:pPr>
        <w:pStyle w:val="Abody"/>
      </w:pPr>
      <w:r w:rsidRPr="00C61BBC">
        <w:t>There are two application forms</w:t>
      </w:r>
      <w:r w:rsidR="006940D6" w:rsidRPr="00C61BBC">
        <w:t>, one for each award</w:t>
      </w:r>
      <w:r w:rsidRPr="00C61BBC">
        <w:t xml:space="preserve">. </w:t>
      </w:r>
      <w:r w:rsidR="00977734" w:rsidRPr="00C61BBC">
        <w:t xml:space="preserve">Each form is clearly labelled </w:t>
      </w:r>
      <w:r w:rsidR="001A5C43" w:rsidRPr="00C61BBC">
        <w:t xml:space="preserve">using one of the </w:t>
      </w:r>
      <w:r w:rsidR="005E1C18" w:rsidRPr="00C61BBC">
        <w:t>logo</w:t>
      </w:r>
      <w:r w:rsidR="001A5C43" w:rsidRPr="00C61BBC">
        <w:t>s below</w:t>
      </w:r>
      <w:r w:rsidR="005E1C18" w:rsidRPr="00C61BBC">
        <w:t>.</w:t>
      </w:r>
      <w:r w:rsidR="001A5C43" w:rsidRPr="00C61BBC">
        <w:t xml:space="preserve"> Please check to make sure you are on the right form.</w:t>
      </w:r>
      <w:r w:rsidRPr="00C61BBC">
        <w:t xml:space="preserve"> </w:t>
      </w:r>
    </w:p>
    <w:p w14:paraId="11BECB3A" w14:textId="2FF0B18C" w:rsidR="00977734" w:rsidRPr="00E84A73" w:rsidRDefault="00C61BBC" w:rsidP="00C52B53">
      <w:pPr>
        <w:pStyle w:val="Abody"/>
        <w:rPr>
          <w:b/>
          <w:bCs/>
        </w:rPr>
      </w:pPr>
      <w:r w:rsidRPr="003574AC">
        <w:rPr>
          <w:noProof/>
          <w:lang w:val="en-IE" w:eastAsia="en-IE"/>
        </w:rPr>
        <w:lastRenderedPageBreak/>
        <w:drawing>
          <wp:inline distT="0" distB="0" distL="0" distR="0" wp14:anchorId="3FD80959" wp14:editId="5DEB6BBB">
            <wp:extent cx="4787899" cy="1888490"/>
            <wp:effectExtent l="0" t="0" r="0" b="0"/>
            <wp:docPr id="1920493473" name="Picture 1920493473"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0493473" name="Picture 1920493473" descr="A close-up of a logo&#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4787899" cy="1888490"/>
                    </a:xfrm>
                    <a:prstGeom prst="rect">
                      <a:avLst/>
                    </a:prstGeom>
                  </pic:spPr>
                </pic:pic>
              </a:graphicData>
            </a:graphic>
          </wp:inline>
        </w:drawing>
      </w:r>
      <w:r w:rsidR="00C52B53" w:rsidRPr="003574AC">
        <w:rPr>
          <w:noProof/>
          <w:lang w:val="en-IE" w:eastAsia="en-IE"/>
        </w:rPr>
        <w:drawing>
          <wp:inline distT="0" distB="0" distL="0" distR="0" wp14:anchorId="5000B708" wp14:editId="2803CD6E">
            <wp:extent cx="4936489" cy="1962785"/>
            <wp:effectExtent l="0" t="0" r="0" b="0"/>
            <wp:docPr id="2116794856" name="Picture 2116794856"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6794856" name="Picture 2116794856" descr="A close-up of a logo&#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4936489" cy="1962785"/>
                    </a:xfrm>
                    <a:prstGeom prst="rect">
                      <a:avLst/>
                    </a:prstGeom>
                  </pic:spPr>
                </pic:pic>
              </a:graphicData>
            </a:graphic>
          </wp:inline>
        </w:drawing>
      </w:r>
    </w:p>
    <w:p w14:paraId="78D02A6D" w14:textId="710D49C3" w:rsidR="00977734" w:rsidRPr="00E84A73" w:rsidRDefault="00977734" w:rsidP="00C61BBC">
      <w:pPr>
        <w:pStyle w:val="Abody"/>
      </w:pPr>
      <w:r w:rsidRPr="3D22B5DE">
        <w:t xml:space="preserve">Use the previous and next buttons to navigate through the form. However, please note that you cannot </w:t>
      </w:r>
      <w:r w:rsidR="008F26CD" w:rsidRPr="3D22B5DE">
        <w:t>move</w:t>
      </w:r>
      <w:r w:rsidRPr="3D22B5DE">
        <w:t xml:space="preserve"> through the form without completing all compulsory </w:t>
      </w:r>
      <w:r w:rsidR="008F26CD" w:rsidRPr="3D22B5DE">
        <w:t xml:space="preserve">(required) </w:t>
      </w:r>
      <w:r w:rsidRPr="3D22B5DE">
        <w:t xml:space="preserve">questions. </w:t>
      </w:r>
      <w:r w:rsidR="008921C2" w:rsidRPr="3D22B5DE">
        <w:t>These questions are marked with a red star.</w:t>
      </w:r>
    </w:p>
    <w:p w14:paraId="6DFA00DE" w14:textId="6E8EDA40" w:rsidR="001B3D6C" w:rsidRPr="003574AC" w:rsidRDefault="00BE5220" w:rsidP="00D65032">
      <w:pPr>
        <w:rPr>
          <w:lang w:eastAsia="en-IE"/>
        </w:rPr>
      </w:pPr>
      <w:r w:rsidRPr="003574AC">
        <w:rPr>
          <w:noProof/>
          <w:lang w:val="en-IE" w:eastAsia="en-IE"/>
        </w:rPr>
        <w:drawing>
          <wp:inline distT="0" distB="0" distL="0" distR="0" wp14:anchorId="4BA604C1" wp14:editId="6B35E6A4">
            <wp:extent cx="5753734" cy="743585"/>
            <wp:effectExtent l="0" t="0" r="0" b="0"/>
            <wp:docPr id="1434159752" name="Picture 1434159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4159752"/>
                    <pic:cNvPicPr/>
                  </pic:nvPicPr>
                  <pic:blipFill>
                    <a:blip r:embed="rId36">
                      <a:extLst>
                        <a:ext uri="{28A0092B-C50C-407E-A947-70E740481C1C}">
                          <a14:useLocalDpi xmlns:a14="http://schemas.microsoft.com/office/drawing/2010/main" val="0"/>
                        </a:ext>
                      </a:extLst>
                    </a:blip>
                    <a:stretch>
                      <a:fillRect/>
                    </a:stretch>
                  </pic:blipFill>
                  <pic:spPr>
                    <a:xfrm>
                      <a:off x="0" y="0"/>
                      <a:ext cx="5753734" cy="743585"/>
                    </a:xfrm>
                    <a:prstGeom prst="rect">
                      <a:avLst/>
                    </a:prstGeom>
                  </pic:spPr>
                </pic:pic>
              </a:graphicData>
            </a:graphic>
          </wp:inline>
        </w:drawing>
      </w:r>
    </w:p>
    <w:p w14:paraId="2F6497F9" w14:textId="26B81524" w:rsidR="001B3D6C" w:rsidRPr="00E2563D" w:rsidRDefault="001B3D6C" w:rsidP="00C61BBC">
      <w:pPr>
        <w:pStyle w:val="Abody"/>
        <w:rPr>
          <w:lang w:eastAsia="en-IE"/>
        </w:rPr>
      </w:pPr>
      <w:r w:rsidRPr="00E2563D">
        <w:rPr>
          <w:lang w:eastAsia="en-IE"/>
        </w:rPr>
        <w:t xml:space="preserve">You may choose to “save and continue later” if you wish to </w:t>
      </w:r>
      <w:r w:rsidRPr="00E2563D">
        <w:t>revisit</w:t>
      </w:r>
      <w:r w:rsidRPr="00E2563D">
        <w:rPr>
          <w:lang w:eastAsia="en-IE"/>
        </w:rPr>
        <w:t xml:space="preserve"> your online application. To do so, click on the “save and continue later” button. This will bring you to a page with a link. You can also choose to email this link to yourself, using the box provided.</w:t>
      </w:r>
    </w:p>
    <w:p w14:paraId="243593B3" w14:textId="1B3724B2" w:rsidR="001B3D6C" w:rsidRPr="00E2563D" w:rsidRDefault="001B3D6C" w:rsidP="00C61BBC">
      <w:pPr>
        <w:pStyle w:val="Abody"/>
        <w:rPr>
          <w:lang w:eastAsia="en-IE"/>
        </w:rPr>
      </w:pPr>
      <w:r w:rsidRPr="00E2563D">
        <w:rPr>
          <w:lang w:eastAsia="en-IE"/>
        </w:rPr>
        <w:t xml:space="preserve">Once you have completed the email address and pressed “submit” you will see </w:t>
      </w:r>
      <w:r w:rsidR="006940D6" w:rsidRPr="00E2563D">
        <w:rPr>
          <w:lang w:eastAsia="en-IE"/>
        </w:rPr>
        <w:t xml:space="preserve">a screen that confirms that your progress has been sent to your email address. </w:t>
      </w:r>
    </w:p>
    <w:p w14:paraId="10CE016C" w14:textId="69E3E48B" w:rsidR="00EE1675" w:rsidRDefault="001B3D6C" w:rsidP="00C61BBC">
      <w:pPr>
        <w:pStyle w:val="Abody"/>
        <w:rPr>
          <w:lang w:eastAsia="en-IE"/>
        </w:rPr>
      </w:pPr>
      <w:r w:rsidRPr="003574AC">
        <w:rPr>
          <w:lang w:eastAsia="en-IE"/>
        </w:rPr>
        <w:t xml:space="preserve">You can access your application form using the link sent to your email address (please </w:t>
      </w:r>
      <w:r w:rsidR="00C5538C" w:rsidRPr="00E84A73">
        <w:rPr>
          <w:lang w:eastAsia="en-IE"/>
        </w:rPr>
        <w:t>make sure to</w:t>
      </w:r>
      <w:r w:rsidRPr="003574AC">
        <w:rPr>
          <w:lang w:eastAsia="en-IE"/>
        </w:rPr>
        <w:t xml:space="preserve"> check your spam or junk folders). </w:t>
      </w:r>
      <w:r w:rsidR="008F26CD">
        <w:rPr>
          <w:lang w:eastAsia="en-IE"/>
        </w:rPr>
        <w:t>Y</w:t>
      </w:r>
      <w:r w:rsidRPr="003574AC">
        <w:rPr>
          <w:lang w:eastAsia="en-IE"/>
        </w:rPr>
        <w:t>ou must complet</w:t>
      </w:r>
      <w:r w:rsidR="00057CB8" w:rsidRPr="003574AC">
        <w:rPr>
          <w:lang w:eastAsia="en-IE"/>
        </w:rPr>
        <w:t>e</w:t>
      </w:r>
      <w:r w:rsidRPr="003574AC">
        <w:rPr>
          <w:lang w:eastAsia="en-IE"/>
        </w:rPr>
        <w:t xml:space="preserve"> the form within 30 days of receiving the link, and before the</w:t>
      </w:r>
      <w:r w:rsidR="00057CB8" w:rsidRPr="003574AC">
        <w:rPr>
          <w:lang w:eastAsia="en-IE"/>
        </w:rPr>
        <w:t xml:space="preserve"> </w:t>
      </w:r>
      <w:r w:rsidRPr="003574AC">
        <w:rPr>
          <w:lang w:eastAsia="en-IE"/>
        </w:rPr>
        <w:t>application closing date.</w:t>
      </w:r>
    </w:p>
    <w:p w14:paraId="39F4E71A" w14:textId="6814714D" w:rsidR="00517B47" w:rsidRDefault="008855E6" w:rsidP="00CD0203">
      <w:pPr>
        <w:pStyle w:val="Heading2"/>
      </w:pPr>
      <w:bookmarkStart w:id="165" w:name="_Toc206076144"/>
      <w:bookmarkStart w:id="166" w:name="_Toc196400568"/>
      <w:bookmarkStart w:id="167" w:name="_Toc198892662"/>
      <w:r w:rsidRPr="00C61BBC">
        <w:lastRenderedPageBreak/>
        <w:t xml:space="preserve">Prepare </w:t>
      </w:r>
      <w:r w:rsidR="00C61BBC">
        <w:t xml:space="preserve">your </w:t>
      </w:r>
      <w:r w:rsidRPr="00C61BBC">
        <w:t>supporting material</w:t>
      </w:r>
      <w:bookmarkEnd w:id="165"/>
      <w:r w:rsidRPr="00C61BBC">
        <w:t xml:space="preserve"> </w:t>
      </w:r>
      <w:bookmarkEnd w:id="166"/>
      <w:bookmarkEnd w:id="167"/>
    </w:p>
    <w:p w14:paraId="6F7EE7A3" w14:textId="1F3D68EC" w:rsidR="008855E6" w:rsidRPr="00C61BBC" w:rsidRDefault="00517B47" w:rsidP="00C61BBC">
      <w:pPr>
        <w:pStyle w:val="Abody"/>
      </w:pPr>
      <w:r w:rsidRPr="3D22B5DE">
        <w:t xml:space="preserve">You must include supporting material with your application. Please see </w:t>
      </w:r>
      <w:r w:rsidRPr="001568E7">
        <w:rPr>
          <w:b/>
          <w:bCs/>
        </w:rPr>
        <w:t>Section 2.</w:t>
      </w:r>
      <w:r w:rsidR="00484431">
        <w:rPr>
          <w:b/>
          <w:bCs/>
        </w:rPr>
        <w:t>8</w:t>
      </w:r>
      <w:r w:rsidRPr="3D22B5DE">
        <w:t xml:space="preserve">. </w:t>
      </w:r>
      <w:r w:rsidR="008855E6" w:rsidRPr="3D22B5DE">
        <w:t xml:space="preserve">You must submit all such supporting material online. So, if necessary, you </w:t>
      </w:r>
      <w:r w:rsidR="00637F95" w:rsidRPr="3D22B5DE">
        <w:t xml:space="preserve">may </w:t>
      </w:r>
      <w:r w:rsidR="008855E6" w:rsidRPr="3D22B5DE">
        <w:t xml:space="preserve">need to scan or save material in electronic format. </w:t>
      </w:r>
    </w:p>
    <w:p w14:paraId="72894814" w14:textId="77777777" w:rsidR="008855E6" w:rsidRPr="00E84A73" w:rsidRDefault="008855E6" w:rsidP="00076A8A">
      <w:pPr>
        <w:pStyle w:val="lookslikesmallheadings"/>
      </w:pPr>
      <w:bookmarkStart w:id="168" w:name="_Ref373939325"/>
      <w:r w:rsidRPr="00E84A73">
        <w:t>Acceptable file formats</w:t>
      </w:r>
      <w:bookmarkEnd w:id="168"/>
    </w:p>
    <w:p w14:paraId="241F4C61" w14:textId="77777777" w:rsidR="004F7710" w:rsidRPr="00F40145" w:rsidRDefault="004F7710" w:rsidP="00F40145">
      <w:pPr>
        <w:pStyle w:val="Abody"/>
      </w:pPr>
      <w:bookmarkStart w:id="169" w:name="OLE_LINK2"/>
      <w:r w:rsidRPr="00F40145">
        <w:t>The following table lists file formats that are acceptable as part of an application:</w:t>
      </w:r>
    </w:p>
    <w:tbl>
      <w:tblPr>
        <w:tblStyle w:val="Aplaintablex"/>
        <w:tblW w:w="9180" w:type="dxa"/>
        <w:tblLook w:val="0000" w:firstRow="0" w:lastRow="0" w:firstColumn="0" w:lastColumn="0" w:noHBand="0" w:noVBand="0"/>
      </w:tblPr>
      <w:tblGrid>
        <w:gridCol w:w="3148"/>
        <w:gridCol w:w="6032"/>
      </w:tblGrid>
      <w:tr w:rsidR="004F7710" w:rsidRPr="00E84A73" w14:paraId="6183CD37" w14:textId="77777777" w:rsidTr="3D22B5DE">
        <w:tc>
          <w:tcPr>
            <w:tcW w:w="3148" w:type="dxa"/>
          </w:tcPr>
          <w:p w14:paraId="5FC1DD0F" w14:textId="77777777" w:rsidR="004F7710" w:rsidRPr="00FC1B72" w:rsidRDefault="004F7710" w:rsidP="003574AC">
            <w:pPr>
              <w:pStyle w:val="tableheadertext"/>
              <w:jc w:val="left"/>
              <w:rPr>
                <w:color w:val="1F497D" w:themeColor="text2"/>
              </w:rPr>
            </w:pPr>
            <w:r w:rsidRPr="00FC1B72">
              <w:rPr>
                <w:color w:val="1F497D" w:themeColor="text2"/>
              </w:rPr>
              <w:t>File type</w:t>
            </w:r>
          </w:p>
        </w:tc>
        <w:tc>
          <w:tcPr>
            <w:tcW w:w="6032" w:type="dxa"/>
          </w:tcPr>
          <w:p w14:paraId="2B4A6EA7" w14:textId="77777777" w:rsidR="004F7710" w:rsidRPr="00E84A73" w:rsidRDefault="004F7710" w:rsidP="00AE71C6">
            <w:pPr>
              <w:pStyle w:val="tableheadertext"/>
              <w:jc w:val="left"/>
              <w:rPr>
                <w:color w:val="4F81BD" w:themeColor="accent1"/>
              </w:rPr>
            </w:pPr>
            <w:r w:rsidRPr="00FC1B72">
              <w:rPr>
                <w:color w:val="1F497D" w:themeColor="text2"/>
              </w:rPr>
              <w:t>File extension</w:t>
            </w:r>
          </w:p>
        </w:tc>
      </w:tr>
      <w:tr w:rsidR="004F7710" w:rsidRPr="00E84A73" w14:paraId="09852300" w14:textId="77777777" w:rsidTr="3D22B5DE">
        <w:tc>
          <w:tcPr>
            <w:tcW w:w="3148" w:type="dxa"/>
          </w:tcPr>
          <w:p w14:paraId="18649AF0" w14:textId="5BD18388" w:rsidR="004F7710" w:rsidRPr="00FC1B72" w:rsidRDefault="00257DBC" w:rsidP="003574AC">
            <w:pPr>
              <w:pStyle w:val="tableheadertext"/>
              <w:jc w:val="left"/>
              <w:rPr>
                <w:color w:val="1F497D" w:themeColor="text2"/>
              </w:rPr>
            </w:pPr>
            <w:r w:rsidRPr="00FC1B72">
              <w:rPr>
                <w:color w:val="1F497D" w:themeColor="text2"/>
              </w:rPr>
              <w:t>T</w:t>
            </w:r>
            <w:r w:rsidR="004F7710" w:rsidRPr="00FC1B72">
              <w:rPr>
                <w:color w:val="1F497D" w:themeColor="text2"/>
              </w:rPr>
              <w:t xml:space="preserve">ext files </w:t>
            </w:r>
          </w:p>
        </w:tc>
        <w:tc>
          <w:tcPr>
            <w:tcW w:w="6032" w:type="dxa"/>
          </w:tcPr>
          <w:p w14:paraId="6698A880" w14:textId="77777777" w:rsidR="004F7710" w:rsidRPr="00E84A73" w:rsidRDefault="004F7710" w:rsidP="00AE71C6">
            <w:pPr>
              <w:pStyle w:val="tabletext"/>
            </w:pPr>
            <w:r w:rsidRPr="00E84A73">
              <w:t>.rtf/.doc/.docx/.txt</w:t>
            </w:r>
          </w:p>
        </w:tc>
      </w:tr>
      <w:tr w:rsidR="004F7710" w:rsidRPr="00E84A73" w14:paraId="68F875CD" w14:textId="77777777" w:rsidTr="3D22B5DE">
        <w:tc>
          <w:tcPr>
            <w:tcW w:w="3148" w:type="dxa"/>
          </w:tcPr>
          <w:p w14:paraId="56C4227B" w14:textId="0FAFD3E6" w:rsidR="004F7710" w:rsidRPr="00FC1B72" w:rsidRDefault="00257DBC" w:rsidP="003574AC">
            <w:pPr>
              <w:pStyle w:val="tableheadertext"/>
              <w:jc w:val="left"/>
              <w:rPr>
                <w:color w:val="1F497D" w:themeColor="text2"/>
              </w:rPr>
            </w:pPr>
            <w:r w:rsidRPr="00FC1B72">
              <w:rPr>
                <w:color w:val="1F497D" w:themeColor="text2"/>
              </w:rPr>
              <w:t>S</w:t>
            </w:r>
            <w:r w:rsidR="004F7710" w:rsidRPr="00FC1B72">
              <w:rPr>
                <w:color w:val="1F497D" w:themeColor="text2"/>
              </w:rPr>
              <w:t xml:space="preserve">preadsheets </w:t>
            </w:r>
          </w:p>
        </w:tc>
        <w:tc>
          <w:tcPr>
            <w:tcW w:w="6032" w:type="dxa"/>
          </w:tcPr>
          <w:p w14:paraId="3D6BBB2D" w14:textId="77777777" w:rsidR="004F7710" w:rsidRPr="00E84A73" w:rsidRDefault="004F7710" w:rsidP="00AE71C6">
            <w:pPr>
              <w:pStyle w:val="tabletext"/>
            </w:pPr>
            <w:r w:rsidRPr="3D22B5DE">
              <w:t>.xls/.xlsx</w:t>
            </w:r>
          </w:p>
        </w:tc>
      </w:tr>
      <w:tr w:rsidR="004F7710" w:rsidRPr="00E84A73" w14:paraId="3C0CB07F" w14:textId="77777777" w:rsidTr="3D22B5DE">
        <w:tc>
          <w:tcPr>
            <w:tcW w:w="3148" w:type="dxa"/>
          </w:tcPr>
          <w:p w14:paraId="1ECC2C1E" w14:textId="77777777" w:rsidR="004F7710" w:rsidRPr="00FC1B72" w:rsidRDefault="004F7710" w:rsidP="003574AC">
            <w:pPr>
              <w:pStyle w:val="tableheadertext"/>
              <w:jc w:val="left"/>
              <w:rPr>
                <w:color w:val="1F497D" w:themeColor="text2"/>
              </w:rPr>
            </w:pPr>
            <w:r w:rsidRPr="00FC1B72">
              <w:rPr>
                <w:color w:val="1F497D" w:themeColor="text2"/>
              </w:rPr>
              <w:t>Adobe Acrobat Reader files</w:t>
            </w:r>
          </w:p>
        </w:tc>
        <w:tc>
          <w:tcPr>
            <w:tcW w:w="6032" w:type="dxa"/>
          </w:tcPr>
          <w:p w14:paraId="19C52AEE" w14:textId="77777777" w:rsidR="004F7710" w:rsidRPr="00E84A73" w:rsidRDefault="004F7710" w:rsidP="00AE71C6">
            <w:pPr>
              <w:pStyle w:val="tabletext"/>
            </w:pPr>
            <w:r w:rsidRPr="00E84A73">
              <w:t>.pdf</w:t>
            </w:r>
          </w:p>
        </w:tc>
      </w:tr>
    </w:tbl>
    <w:p w14:paraId="4DDBCF47" w14:textId="37DCEF08" w:rsidR="004F7710" w:rsidRPr="00E84A73" w:rsidRDefault="004F7710" w:rsidP="00F40145">
      <w:pPr>
        <w:pStyle w:val="Aafter"/>
        <w:rPr>
          <w:b/>
          <w:bCs/>
        </w:rPr>
      </w:pPr>
      <w:r w:rsidRPr="00E84A73">
        <w:t xml:space="preserve">For convenience, </w:t>
      </w:r>
      <w:r w:rsidR="002C6063" w:rsidRPr="00E84A73">
        <w:t>gather</w:t>
      </w:r>
      <w:r w:rsidRPr="00E84A73">
        <w:t xml:space="preserve"> all the files you need</w:t>
      </w:r>
      <w:r w:rsidR="00186FA2">
        <w:t xml:space="preserve"> into a single folder </w:t>
      </w:r>
      <w:r w:rsidRPr="00E84A73">
        <w:t>on your computer.</w:t>
      </w:r>
      <w:r w:rsidR="00186FA2">
        <w:t xml:space="preserve"> </w:t>
      </w:r>
    </w:p>
    <w:p w14:paraId="501EA5D1" w14:textId="77777777" w:rsidR="00F40145" w:rsidRDefault="00F40145">
      <w:pPr>
        <w:spacing w:before="0" w:beforeAutospacing="0" w:after="0" w:afterAutospacing="0"/>
        <w:rPr>
          <w:b/>
          <w:color w:val="1F497D" w:themeColor="text2"/>
          <w:sz w:val="24"/>
          <w:szCs w:val="32"/>
        </w:rPr>
      </w:pPr>
      <w:r>
        <w:br w:type="page"/>
      </w:r>
    </w:p>
    <w:p w14:paraId="37914620" w14:textId="1D4A8D62" w:rsidR="008855E6" w:rsidRPr="00E84A73" w:rsidRDefault="008855E6" w:rsidP="00076A8A">
      <w:pPr>
        <w:pStyle w:val="lookslikesmallheadings"/>
      </w:pPr>
      <w:r w:rsidRPr="00E84A73">
        <w:lastRenderedPageBreak/>
        <w:t xml:space="preserve">Submitting </w:t>
      </w:r>
      <w:r w:rsidR="00257DBC" w:rsidRPr="00E84A73">
        <w:t xml:space="preserve">video and audio </w:t>
      </w:r>
      <w:r w:rsidRPr="00E84A73">
        <w:t>links</w:t>
      </w:r>
    </w:p>
    <w:p w14:paraId="2C540341" w14:textId="1F851A51" w:rsidR="00257DBC" w:rsidRPr="00E84A73" w:rsidRDefault="0FD7F4DC" w:rsidP="00F40145">
      <w:pPr>
        <w:pStyle w:val="Abody"/>
      </w:pPr>
      <w:r w:rsidRPr="00E84A73">
        <w:t>You may not load audio or video files directly to the application form. If you wish to include audio or vide</w:t>
      </w:r>
      <w:r w:rsidR="764E1C10" w:rsidRPr="00E84A73">
        <w:t>o</w:t>
      </w:r>
      <w:r w:rsidRPr="00E84A73">
        <w:t xml:space="preserve"> in your application, you may</w:t>
      </w:r>
      <w:r w:rsidR="4F1D380F" w:rsidRPr="00E84A73">
        <w:t xml:space="preserve"> provide links</w:t>
      </w:r>
      <w:r w:rsidRPr="00E84A73">
        <w:t xml:space="preserve"> to material hosted on</w:t>
      </w:r>
      <w:r w:rsidR="00EF3D15">
        <w:t xml:space="preserve"> Soundcloud, YouTube or Vimeo.</w:t>
      </w:r>
      <w:r w:rsidR="4F1D380F" w:rsidRPr="00E84A73">
        <w:t xml:space="preserve"> </w:t>
      </w:r>
    </w:p>
    <w:p w14:paraId="0F5B00B8" w14:textId="20239D46" w:rsidR="00257DBC" w:rsidRPr="00E84A73" w:rsidRDefault="4F1D380F" w:rsidP="00F40145">
      <w:pPr>
        <w:pStyle w:val="Abody"/>
      </w:pPr>
      <w:r w:rsidRPr="3D22B5DE">
        <w:t>To do this, copy the URL (the full address of where your material is hosted</w:t>
      </w:r>
      <w:r w:rsidR="00257DBC" w:rsidRPr="3D22B5DE">
        <w:t>, for example,</w:t>
      </w:r>
      <w:r w:rsidRPr="3D22B5DE">
        <w:t xml:space="preserve"> on YouTube) into a Microsoft Word or OpenOffice Writer document</w:t>
      </w:r>
      <w:r w:rsidR="00257DBC" w:rsidRPr="3D22B5DE">
        <w:t>. U</w:t>
      </w:r>
      <w:r w:rsidRPr="3D22B5DE">
        <w:t xml:space="preserve">pload it as </w:t>
      </w:r>
      <w:r w:rsidR="2E26C00B" w:rsidRPr="3D22B5DE">
        <w:t xml:space="preserve">a </w:t>
      </w:r>
      <w:r w:rsidR="00257DBC" w:rsidRPr="3D22B5DE">
        <w:t>‘</w:t>
      </w:r>
      <w:r w:rsidR="2E26C00B" w:rsidRPr="3D22B5DE">
        <w:t>weblink-supporting document</w:t>
      </w:r>
      <w:r w:rsidR="00257DBC" w:rsidRPr="3D22B5DE">
        <w:t>’</w:t>
      </w:r>
      <w:r w:rsidR="2E26C00B" w:rsidRPr="3D22B5DE">
        <w:t xml:space="preserve">. </w:t>
      </w:r>
    </w:p>
    <w:p w14:paraId="68FC6C01" w14:textId="6B9712A1" w:rsidR="001A5C43" w:rsidRPr="00E84A73" w:rsidRDefault="00257DBC" w:rsidP="00F40145">
      <w:pPr>
        <w:pStyle w:val="Abody"/>
      </w:pPr>
      <w:r w:rsidRPr="00E84A73">
        <w:t>We will only view l</w:t>
      </w:r>
      <w:r w:rsidR="4F1D380F" w:rsidRPr="00E84A73">
        <w:t xml:space="preserve">inks to </w:t>
      </w:r>
      <w:r w:rsidRPr="00E84A73">
        <w:t xml:space="preserve">the three </w:t>
      </w:r>
      <w:r w:rsidR="4F1D380F" w:rsidRPr="00E84A73">
        <w:t xml:space="preserve">hosting sites </w:t>
      </w:r>
      <w:r w:rsidRPr="00E84A73">
        <w:t>listed above</w:t>
      </w:r>
      <w:r w:rsidR="4F1D380F" w:rsidRPr="00E84A73">
        <w:t>.</w:t>
      </w:r>
      <w:r w:rsidR="2BFF44B6" w:rsidRPr="00E84A73">
        <w:t xml:space="preserve"> </w:t>
      </w:r>
    </w:p>
    <w:p w14:paraId="103532EB" w14:textId="719702A1" w:rsidR="008855E6" w:rsidRPr="00E84A73" w:rsidRDefault="4F1D380F" w:rsidP="00F40145">
      <w:pPr>
        <w:pStyle w:val="Abody"/>
      </w:pPr>
      <w:r w:rsidRPr="3D22B5DE">
        <w:t>If you do not wish material you upload for your application to be publicly viewable, you can flag your video as ‘unlisted’</w:t>
      </w:r>
      <w:r w:rsidR="33650303" w:rsidRPr="3D22B5DE">
        <w:t xml:space="preserve"> or password protected</w:t>
      </w:r>
      <w:r w:rsidRPr="3D22B5DE">
        <w:t xml:space="preserve"> in its settings</w:t>
      </w:r>
      <w:r w:rsidR="008B3906" w:rsidRPr="3D22B5DE">
        <w:t xml:space="preserve">. Make sure that you also give us </w:t>
      </w:r>
      <w:r w:rsidR="33650303" w:rsidRPr="3D22B5DE">
        <w:t>the password</w:t>
      </w:r>
      <w:r w:rsidRPr="3D22B5DE">
        <w:t xml:space="preserve">. </w:t>
      </w:r>
    </w:p>
    <w:p w14:paraId="6721E405" w14:textId="62E76F07" w:rsidR="44A11080" w:rsidRPr="00E84A73" w:rsidRDefault="44A11080" w:rsidP="00F40145">
      <w:pPr>
        <w:pStyle w:val="Abody"/>
      </w:pPr>
      <w:r w:rsidRPr="00E84A73">
        <w:t xml:space="preserve">Please note, standalone supporting materials </w:t>
      </w:r>
      <w:r w:rsidR="008B3906" w:rsidRPr="00E84A73">
        <w:t>like</w:t>
      </w:r>
      <w:r w:rsidRPr="00E84A73">
        <w:t xml:space="preserve"> CVs and letters of support </w:t>
      </w:r>
      <w:r w:rsidR="79432156" w:rsidRPr="00E84A73">
        <w:t>m</w:t>
      </w:r>
      <w:r w:rsidRPr="00E84A73">
        <w:t xml:space="preserve">ust be uploaded as separate documents with your application. We will not accept links to file-sharing sites </w:t>
      </w:r>
      <w:r w:rsidR="008B3906" w:rsidRPr="00E84A73">
        <w:t>like</w:t>
      </w:r>
      <w:r w:rsidRPr="00E84A73">
        <w:t xml:space="preserve"> Google Drive.</w:t>
      </w:r>
    </w:p>
    <w:p w14:paraId="63EF204F" w14:textId="77777777" w:rsidR="008855E6" w:rsidRPr="00E84A73" w:rsidRDefault="008855E6" w:rsidP="00076A8A">
      <w:pPr>
        <w:pStyle w:val="lookslikesmallheadings"/>
      </w:pPr>
      <w:r w:rsidRPr="00E84A73">
        <w:t>Naming files appropriately</w:t>
      </w:r>
    </w:p>
    <w:p w14:paraId="01EC6987" w14:textId="639B406C" w:rsidR="008855E6" w:rsidRPr="00E84A73" w:rsidRDefault="008855E6" w:rsidP="003574AC">
      <w:pPr>
        <w:pStyle w:val="Abody"/>
      </w:pPr>
      <w:r w:rsidRPr="3D22B5DE">
        <w:t>Give all files that you intend to upload filenames that make it clear what they contain or represent</w:t>
      </w:r>
      <w:r w:rsidR="008B3906" w:rsidRPr="3D22B5DE">
        <w:t xml:space="preserve">. For example, </w:t>
      </w:r>
      <w:r w:rsidRPr="3D22B5DE">
        <w:t>it should be clear from the filename whether the document is a CV, a sample text or a review of previous work. Please submit supporting documents in separate, appropriately named files.</w:t>
      </w:r>
    </w:p>
    <w:tbl>
      <w:tblPr>
        <w:tblStyle w:val="Aplaintablex"/>
        <w:tblW w:w="0" w:type="auto"/>
        <w:tblLook w:val="0000" w:firstRow="0" w:lastRow="0" w:firstColumn="0" w:lastColumn="0" w:noHBand="0" w:noVBand="0"/>
      </w:tblPr>
      <w:tblGrid>
        <w:gridCol w:w="1954"/>
        <w:gridCol w:w="7106"/>
      </w:tblGrid>
      <w:tr w:rsidR="008855E6" w:rsidRPr="00E84A73" w14:paraId="16D5568C" w14:textId="77777777" w:rsidTr="3D22B5DE">
        <w:tc>
          <w:tcPr>
            <w:tcW w:w="1966" w:type="dxa"/>
          </w:tcPr>
          <w:p w14:paraId="65991ADC" w14:textId="77777777" w:rsidR="008855E6" w:rsidRPr="00E84A73" w:rsidRDefault="008855E6" w:rsidP="00F40145">
            <w:pPr>
              <w:pStyle w:val="tableheadertext"/>
              <w:spacing w:line="360" w:lineRule="auto"/>
              <w:jc w:val="left"/>
              <w:rPr>
                <w:color w:val="4F81BD" w:themeColor="accent1"/>
              </w:rPr>
            </w:pPr>
            <w:r w:rsidRPr="00F40145">
              <w:rPr>
                <w:color w:val="1F497D" w:themeColor="text2"/>
              </w:rPr>
              <w:t>Good filenames for an applicant called Jack Russell</w:t>
            </w:r>
          </w:p>
        </w:tc>
        <w:tc>
          <w:tcPr>
            <w:tcW w:w="7189" w:type="dxa"/>
          </w:tcPr>
          <w:p w14:paraId="7E9DB196" w14:textId="5B4C7BC7" w:rsidR="008855E6" w:rsidRPr="00E84A73" w:rsidRDefault="008438AD" w:rsidP="3D22B5DE">
            <w:pPr>
              <w:pStyle w:val="tabletext"/>
              <w:spacing w:before="0" w:beforeAutospacing="0" w:after="0" w:afterAutospacing="0"/>
            </w:pPr>
            <w:r w:rsidRPr="3D22B5DE">
              <w:t>JackRussell</w:t>
            </w:r>
            <w:r w:rsidR="008855E6" w:rsidRPr="3D22B5DE">
              <w:t xml:space="preserve"> </w:t>
            </w:r>
            <w:r w:rsidR="004427D6" w:rsidRPr="3D22B5DE">
              <w:t>soundcloud link.doc</w:t>
            </w:r>
          </w:p>
          <w:p w14:paraId="31750679" w14:textId="2A2145FA" w:rsidR="00ED6DCD" w:rsidRPr="00E84A73" w:rsidRDefault="00ED6DCD" w:rsidP="3D22B5DE">
            <w:pPr>
              <w:pStyle w:val="tabletext"/>
              <w:spacing w:before="0" w:beforeAutospacing="0" w:after="0" w:afterAutospacing="0"/>
            </w:pPr>
            <w:r w:rsidRPr="3D22B5DE">
              <w:t xml:space="preserve">JackRussell support </w:t>
            </w:r>
            <w:r w:rsidR="00977734" w:rsidRPr="3D22B5DE">
              <w:t>letters.pdf</w:t>
            </w:r>
          </w:p>
          <w:p w14:paraId="1C4B2FF4" w14:textId="510CB9BA" w:rsidR="008855E6" w:rsidRPr="00E84A73" w:rsidRDefault="008438AD" w:rsidP="3D22B5DE">
            <w:pPr>
              <w:pStyle w:val="tabletext"/>
              <w:spacing w:before="0" w:beforeAutospacing="0" w:after="0" w:afterAutospacing="0"/>
            </w:pPr>
            <w:r w:rsidRPr="3D22B5DE">
              <w:t>JackRussell</w:t>
            </w:r>
            <w:r w:rsidR="008855E6" w:rsidRPr="3D22B5DE">
              <w:t xml:space="preserve"> Child Protection Policy.doc</w:t>
            </w:r>
          </w:p>
          <w:p w14:paraId="0B7B5E17" w14:textId="1443348F" w:rsidR="008855E6" w:rsidRPr="00E84A73" w:rsidRDefault="008438AD" w:rsidP="3D22B5DE">
            <w:pPr>
              <w:pStyle w:val="tabletext"/>
              <w:spacing w:before="0" w:beforeAutospacing="0" w:after="0" w:afterAutospacing="0"/>
            </w:pPr>
            <w:r w:rsidRPr="3D22B5DE">
              <w:t>JackRussell</w:t>
            </w:r>
            <w:r w:rsidR="008855E6" w:rsidRPr="3D22B5DE">
              <w:t xml:space="preserve"> youtube link.doc</w:t>
            </w:r>
          </w:p>
        </w:tc>
      </w:tr>
    </w:tbl>
    <w:bookmarkEnd w:id="169"/>
    <w:p w14:paraId="1166098F" w14:textId="0FD8FFE9" w:rsidR="005B7D74" w:rsidRPr="00E84A73" w:rsidRDefault="008855E6" w:rsidP="003574AC">
      <w:pPr>
        <w:pStyle w:val="Aafter"/>
      </w:pPr>
      <w:r w:rsidRPr="00E84A73">
        <w:t xml:space="preserve">The total combined limit for all supporting material uploaded with a single application is </w:t>
      </w:r>
      <w:r w:rsidR="00C97D33" w:rsidRPr="00E84A73">
        <w:br/>
      </w:r>
      <w:r w:rsidR="00D2799F" w:rsidRPr="00E84A73">
        <w:rPr>
          <w:b/>
          <w:bCs/>
        </w:rPr>
        <w:t>128</w:t>
      </w:r>
      <w:r w:rsidR="00C97D33" w:rsidRPr="00E84A73">
        <w:rPr>
          <w:b/>
          <w:bCs/>
        </w:rPr>
        <w:t xml:space="preserve"> MB</w:t>
      </w:r>
      <w:r w:rsidRPr="00E84A73">
        <w:t xml:space="preserve">. </w:t>
      </w:r>
      <w:r w:rsidR="004D7B3C" w:rsidRPr="00E84A73">
        <w:t>The m</w:t>
      </w:r>
      <w:r w:rsidR="00D2799F" w:rsidRPr="00E84A73">
        <w:t xml:space="preserve">aximum size for each file is </w:t>
      </w:r>
      <w:r w:rsidR="00D2799F" w:rsidRPr="003574AC">
        <w:t>16</w:t>
      </w:r>
      <w:r w:rsidR="00C97D33" w:rsidRPr="00E84A73">
        <w:t xml:space="preserve"> </w:t>
      </w:r>
      <w:r w:rsidR="004D7B3C" w:rsidRPr="003574AC">
        <w:t>MB</w:t>
      </w:r>
      <w:r w:rsidR="004D7B3C" w:rsidRPr="00E84A73">
        <w:t xml:space="preserve">. Files larger than this will not load and </w:t>
      </w:r>
      <w:r w:rsidR="00C97D33" w:rsidRPr="00E84A73">
        <w:t xml:space="preserve">you cannot include them </w:t>
      </w:r>
      <w:r w:rsidR="004D7B3C" w:rsidRPr="00E84A73">
        <w:t>in your application.</w:t>
      </w:r>
    </w:p>
    <w:p w14:paraId="4483007C" w14:textId="444B643C" w:rsidR="001A5C43" w:rsidRPr="003574AC" w:rsidRDefault="00D159EE" w:rsidP="003574AC">
      <w:pPr>
        <w:pStyle w:val="Abody"/>
      </w:pPr>
      <w:r w:rsidRPr="00E84A73">
        <w:t xml:space="preserve">To load supporting materials in the online form, simply drag and drop files into the box provided, or choose files individually. </w:t>
      </w:r>
    </w:p>
    <w:p w14:paraId="7CEB8EFD" w14:textId="77777777" w:rsidR="00FC1B72" w:rsidRDefault="00FC1B72">
      <w:pPr>
        <w:spacing w:before="0" w:beforeAutospacing="0" w:after="0" w:afterAutospacing="0"/>
        <w:rPr>
          <w:color w:val="000000" w:themeColor="text1"/>
          <w:sz w:val="24"/>
        </w:rPr>
      </w:pPr>
      <w:r>
        <w:br w:type="page"/>
      </w:r>
    </w:p>
    <w:p w14:paraId="5DCDC0C5" w14:textId="3A5B4D94" w:rsidR="00F6123E" w:rsidRDefault="00D159EE" w:rsidP="4052D784">
      <w:pPr>
        <w:pStyle w:val="Abody"/>
      </w:pPr>
      <w:r w:rsidRPr="3D22B5DE">
        <w:lastRenderedPageBreak/>
        <w:t xml:space="preserve">The image </w:t>
      </w:r>
      <w:r w:rsidR="00C97D33" w:rsidRPr="3D22B5DE">
        <w:t xml:space="preserve">below </w:t>
      </w:r>
      <w:r w:rsidRPr="3D22B5DE">
        <w:t>shows the successful loading of three files. If you need to remove one or more, you can click on the red “X”</w:t>
      </w:r>
      <w:r w:rsidR="00980BBC">
        <w:t xml:space="preserve"> or bin icon</w:t>
      </w:r>
      <w:r w:rsidRPr="3D22B5DE">
        <w:t>.</w:t>
      </w:r>
    </w:p>
    <w:p w14:paraId="79E5C8D5" w14:textId="2AF83D0B" w:rsidR="00084F40" w:rsidRPr="00E84A73" w:rsidRDefault="00811008" w:rsidP="00811008">
      <w:pPr>
        <w:pStyle w:val="Abody"/>
      </w:pPr>
      <w:r>
        <w:rPr>
          <w:noProof/>
        </w:rPr>
        <w:drawing>
          <wp:inline distT="0" distB="0" distL="0" distR="0" wp14:anchorId="6128B4E6" wp14:editId="1A521BE0">
            <wp:extent cx="5753100" cy="2181225"/>
            <wp:effectExtent l="0" t="0" r="0" b="9525"/>
            <wp:docPr id="908525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100" cy="2181225"/>
                    </a:xfrm>
                    <a:prstGeom prst="rect">
                      <a:avLst/>
                    </a:prstGeom>
                    <a:noFill/>
                    <a:ln>
                      <a:noFill/>
                    </a:ln>
                  </pic:spPr>
                </pic:pic>
              </a:graphicData>
            </a:graphic>
          </wp:inline>
        </w:drawing>
      </w:r>
    </w:p>
    <w:p w14:paraId="4E20E4FF" w14:textId="6653A320" w:rsidR="00755BE3" w:rsidRPr="0009258A" w:rsidRDefault="008855E6" w:rsidP="0009258A">
      <w:pPr>
        <w:pStyle w:val="Heading1"/>
      </w:pPr>
      <w:bookmarkStart w:id="170" w:name="_Toc347393649"/>
      <w:bookmarkStart w:id="171" w:name="_Toc347415862"/>
      <w:bookmarkStart w:id="172" w:name="_Toc347929072"/>
      <w:bookmarkStart w:id="173" w:name="_Toc196400570"/>
      <w:bookmarkStart w:id="174" w:name="_Toc198892664"/>
      <w:bookmarkStart w:id="175" w:name="_Toc206076145"/>
      <w:r w:rsidRPr="0009258A">
        <w:t xml:space="preserve">Processing and assessment </w:t>
      </w:r>
      <w:bookmarkEnd w:id="170"/>
      <w:bookmarkEnd w:id="171"/>
      <w:r w:rsidRPr="0009258A">
        <w:t>of applications</w:t>
      </w:r>
      <w:bookmarkEnd w:id="172"/>
      <w:bookmarkEnd w:id="173"/>
      <w:bookmarkEnd w:id="174"/>
      <w:bookmarkEnd w:id="175"/>
    </w:p>
    <w:p w14:paraId="3AC2E742" w14:textId="666D759F" w:rsidR="008855E6" w:rsidRPr="0009258A" w:rsidRDefault="008855E6" w:rsidP="0009258A">
      <w:pPr>
        <w:pStyle w:val="Heading2"/>
      </w:pPr>
      <w:bookmarkStart w:id="176" w:name="_Toc62743252"/>
      <w:bookmarkStart w:id="177" w:name="_Toc62824798"/>
      <w:bookmarkStart w:id="178" w:name="_Toc196400571"/>
      <w:bookmarkStart w:id="179" w:name="_Toc198892665"/>
      <w:bookmarkStart w:id="180" w:name="_Toc206076146"/>
      <w:r w:rsidRPr="0009258A">
        <w:t>Overview</w:t>
      </w:r>
      <w:bookmarkEnd w:id="176"/>
      <w:bookmarkEnd w:id="177"/>
      <w:bookmarkEnd w:id="178"/>
      <w:bookmarkEnd w:id="179"/>
      <w:bookmarkEnd w:id="180"/>
    </w:p>
    <w:p w14:paraId="622EA179" w14:textId="3F97DCA4" w:rsidR="008855E6" w:rsidRPr="0009258A" w:rsidRDefault="008855E6" w:rsidP="0009258A">
      <w:pPr>
        <w:pStyle w:val="Abody"/>
      </w:pPr>
      <w:r w:rsidRPr="0009258A">
        <w:t>Create</w:t>
      </w:r>
      <w:r w:rsidR="008B3906" w:rsidRPr="0009258A">
        <w:t xml:space="preserve"> </w:t>
      </w:r>
      <w:r w:rsidRPr="0009258A">
        <w:t xml:space="preserve">manages the AIC Scheme on </w:t>
      </w:r>
      <w:r w:rsidR="006379F4" w:rsidRPr="0009258A">
        <w:t xml:space="preserve">behalf of </w:t>
      </w:r>
      <w:r w:rsidR="00265F56" w:rsidRPr="0009258A">
        <w:t>the Arts Council. We</w:t>
      </w:r>
      <w:r w:rsidRPr="0009258A">
        <w:t xml:space="preserve"> support the panel assessment and decision-making process</w:t>
      </w:r>
      <w:r w:rsidR="008B3906" w:rsidRPr="0009258A">
        <w:t xml:space="preserve">. </w:t>
      </w:r>
      <w:bookmarkStart w:id="181" w:name="OLE_LINK12"/>
      <w:r w:rsidR="008B3906" w:rsidRPr="0009258A">
        <w:t xml:space="preserve">We </w:t>
      </w:r>
      <w:r w:rsidR="00AE2564" w:rsidRPr="0009258A">
        <w:t xml:space="preserve">keep applicants informed about </w:t>
      </w:r>
      <w:r w:rsidRPr="0009258A">
        <w:t>these</w:t>
      </w:r>
      <w:r w:rsidR="00AE2564" w:rsidRPr="0009258A">
        <w:t xml:space="preserve"> processes</w:t>
      </w:r>
      <w:r w:rsidRPr="0009258A">
        <w:t xml:space="preserve"> in </w:t>
      </w:r>
      <w:r w:rsidR="00AE2564" w:rsidRPr="0009258A">
        <w:t>line with our</w:t>
      </w:r>
      <w:r w:rsidRPr="0009258A">
        <w:t xml:space="preserve"> procedures. </w:t>
      </w:r>
      <w:bookmarkEnd w:id="181"/>
      <w:r w:rsidRPr="0009258A">
        <w:t xml:space="preserve">Our aim is to </w:t>
      </w:r>
      <w:r w:rsidR="008B3906" w:rsidRPr="0009258A">
        <w:t xml:space="preserve">make sure </w:t>
      </w:r>
      <w:r w:rsidRPr="0009258A">
        <w:t>that the system for making awards is fair and transparent.</w:t>
      </w:r>
    </w:p>
    <w:p w14:paraId="31F583BD" w14:textId="713DC048" w:rsidR="008855E6" w:rsidRPr="0009258A" w:rsidRDefault="008855E6" w:rsidP="0009258A">
      <w:pPr>
        <w:pStyle w:val="Heading2"/>
      </w:pPr>
      <w:bookmarkStart w:id="182" w:name="_Toc62743253"/>
      <w:bookmarkStart w:id="183" w:name="_Toc62824799"/>
      <w:bookmarkStart w:id="184" w:name="_Toc196400572"/>
      <w:bookmarkStart w:id="185" w:name="_Toc198892666"/>
      <w:bookmarkStart w:id="186" w:name="_Toc206076147"/>
      <w:r w:rsidRPr="0009258A">
        <w:t>The assessment process</w:t>
      </w:r>
      <w:bookmarkEnd w:id="182"/>
      <w:bookmarkEnd w:id="183"/>
      <w:bookmarkEnd w:id="184"/>
      <w:bookmarkEnd w:id="185"/>
      <w:bookmarkEnd w:id="186"/>
    </w:p>
    <w:p w14:paraId="32CBA8E7" w14:textId="4A4395A6" w:rsidR="008855E6" w:rsidRPr="0009258A" w:rsidRDefault="00AE2564" w:rsidP="0009258A">
      <w:pPr>
        <w:pStyle w:val="Abody"/>
      </w:pPr>
      <w:bookmarkStart w:id="187" w:name="_Ref348431885"/>
      <w:r w:rsidRPr="0009258A">
        <w:t>We process a</w:t>
      </w:r>
      <w:r w:rsidR="008855E6" w:rsidRPr="0009258A">
        <w:t xml:space="preserve">ll </w:t>
      </w:r>
      <w:r w:rsidR="006379F4" w:rsidRPr="0009258A">
        <w:t xml:space="preserve">AIC Scheme </w:t>
      </w:r>
      <w:r w:rsidR="008855E6" w:rsidRPr="0009258A">
        <w:t xml:space="preserve">applications </w:t>
      </w:r>
      <w:r w:rsidRPr="0009258A">
        <w:t xml:space="preserve">we </w:t>
      </w:r>
      <w:r w:rsidR="008855E6" w:rsidRPr="0009258A">
        <w:t>receive as follows</w:t>
      </w:r>
      <w:r w:rsidR="13D7461A" w:rsidRPr="0009258A">
        <w:t xml:space="preserve">: </w:t>
      </w:r>
    </w:p>
    <w:tbl>
      <w:tblPr>
        <w:tblStyle w:val="Aplaintablex"/>
        <w:tblW w:w="0" w:type="auto"/>
        <w:tblLook w:val="0000" w:firstRow="0" w:lastRow="0" w:firstColumn="0" w:lastColumn="0" w:noHBand="0" w:noVBand="0"/>
      </w:tblPr>
      <w:tblGrid>
        <w:gridCol w:w="328"/>
        <w:gridCol w:w="8638"/>
      </w:tblGrid>
      <w:tr w:rsidR="008855E6" w:rsidRPr="00E84A73" w14:paraId="1490D51F" w14:textId="77777777" w:rsidTr="0009258A">
        <w:tc>
          <w:tcPr>
            <w:tcW w:w="328" w:type="dxa"/>
            <w:vAlign w:val="center"/>
          </w:tcPr>
          <w:p w14:paraId="4A1B6515" w14:textId="77777777" w:rsidR="008855E6" w:rsidRPr="0009258A" w:rsidRDefault="008855E6" w:rsidP="009560C2">
            <w:pPr>
              <w:pStyle w:val="tableheadertext"/>
              <w:rPr>
                <w:color w:val="1F497D" w:themeColor="text2"/>
              </w:rPr>
            </w:pPr>
            <w:r w:rsidRPr="0009258A">
              <w:rPr>
                <w:color w:val="1F497D" w:themeColor="text2"/>
              </w:rPr>
              <w:t>1</w:t>
            </w:r>
          </w:p>
        </w:tc>
        <w:tc>
          <w:tcPr>
            <w:tcW w:w="8638" w:type="dxa"/>
            <w:vAlign w:val="center"/>
          </w:tcPr>
          <w:p w14:paraId="1801B531" w14:textId="11DBF71F" w:rsidR="008855E6" w:rsidRPr="00E84A73" w:rsidRDefault="008B3906" w:rsidP="003574AC">
            <w:pPr>
              <w:pStyle w:val="Atablesinglepar"/>
            </w:pPr>
            <w:r>
              <w:t>We acknowledge your application on the online portal</w:t>
            </w:r>
          </w:p>
        </w:tc>
      </w:tr>
      <w:tr w:rsidR="008855E6" w:rsidRPr="00E84A73" w14:paraId="144AA8EB" w14:textId="77777777" w:rsidTr="0009258A">
        <w:tc>
          <w:tcPr>
            <w:tcW w:w="328" w:type="dxa"/>
            <w:vAlign w:val="center"/>
          </w:tcPr>
          <w:p w14:paraId="134CC235" w14:textId="77777777" w:rsidR="008855E6" w:rsidRPr="0009258A" w:rsidRDefault="008855E6" w:rsidP="009560C2">
            <w:pPr>
              <w:pStyle w:val="tableheadertext"/>
              <w:rPr>
                <w:color w:val="1F497D" w:themeColor="text2"/>
              </w:rPr>
            </w:pPr>
            <w:r w:rsidRPr="0009258A">
              <w:rPr>
                <w:color w:val="1F497D" w:themeColor="text2"/>
              </w:rPr>
              <w:t>2</w:t>
            </w:r>
          </w:p>
        </w:tc>
        <w:tc>
          <w:tcPr>
            <w:tcW w:w="8638" w:type="dxa"/>
            <w:vAlign w:val="center"/>
          </w:tcPr>
          <w:p w14:paraId="5A278E56" w14:textId="2EB5FC1C" w:rsidR="008B3906" w:rsidRPr="007322CC" w:rsidRDefault="008B3906" w:rsidP="007C114D">
            <w:pPr>
              <w:pStyle w:val="Abullets"/>
              <w:spacing w:line="276" w:lineRule="auto"/>
            </w:pPr>
            <w:r w:rsidRPr="007322CC">
              <w:t>We check that your application is eligible</w:t>
            </w:r>
          </w:p>
          <w:p w14:paraId="02C32AB9" w14:textId="224B9E3B" w:rsidR="008855E6" w:rsidRPr="007322CC" w:rsidRDefault="008B3906" w:rsidP="007C114D">
            <w:pPr>
              <w:pStyle w:val="Abullets"/>
              <w:spacing w:line="276" w:lineRule="auto"/>
            </w:pPr>
            <w:r w:rsidRPr="007322CC">
              <w:t>A</w:t>
            </w:r>
            <w:r w:rsidR="008855E6" w:rsidRPr="007322CC">
              <w:t>ll eligible applications then progress to the assessment stage</w:t>
            </w:r>
          </w:p>
        </w:tc>
      </w:tr>
      <w:tr w:rsidR="008855E6" w:rsidRPr="00E84A73" w14:paraId="47D6B5B4" w14:textId="77777777" w:rsidTr="0009258A">
        <w:tc>
          <w:tcPr>
            <w:tcW w:w="328" w:type="dxa"/>
            <w:vAlign w:val="center"/>
          </w:tcPr>
          <w:p w14:paraId="0F3EEB36" w14:textId="401710B0" w:rsidR="008855E6" w:rsidRPr="0009258A" w:rsidRDefault="005E4671" w:rsidP="009560C2">
            <w:pPr>
              <w:pStyle w:val="tableheadertext"/>
              <w:rPr>
                <w:color w:val="1F497D" w:themeColor="text2"/>
              </w:rPr>
            </w:pPr>
            <w:r w:rsidRPr="0009258A">
              <w:rPr>
                <w:color w:val="1F497D" w:themeColor="text2"/>
              </w:rPr>
              <w:t>3</w:t>
            </w:r>
          </w:p>
        </w:tc>
        <w:tc>
          <w:tcPr>
            <w:tcW w:w="8638" w:type="dxa"/>
            <w:vAlign w:val="center"/>
          </w:tcPr>
          <w:p w14:paraId="6BB32498" w14:textId="39A4984F" w:rsidR="00AE2564" w:rsidRPr="007322CC" w:rsidRDefault="008855E6" w:rsidP="007C114D">
            <w:pPr>
              <w:pStyle w:val="Abullets"/>
              <w:spacing w:line="276" w:lineRule="auto"/>
            </w:pPr>
            <w:r w:rsidRPr="007322CC">
              <w:t>A peer panel reviews all applications</w:t>
            </w:r>
            <w:r w:rsidR="008B3906" w:rsidRPr="007322CC">
              <w:t xml:space="preserve"> and</w:t>
            </w:r>
            <w:r w:rsidRPr="007322CC">
              <w:t xml:space="preserve"> associated materials</w:t>
            </w:r>
          </w:p>
          <w:p w14:paraId="7BD224B2" w14:textId="14332903" w:rsidR="008855E6" w:rsidRPr="007322CC" w:rsidRDefault="008B3906" w:rsidP="007C114D">
            <w:pPr>
              <w:pStyle w:val="Abullets"/>
              <w:spacing w:line="276" w:lineRule="auto"/>
            </w:pPr>
            <w:r w:rsidRPr="007322CC">
              <w:t>The</w:t>
            </w:r>
            <w:r w:rsidR="00AE2564" w:rsidRPr="007322CC">
              <w:t>y</w:t>
            </w:r>
            <w:r w:rsidRPr="007322CC">
              <w:t xml:space="preserve"> score the application</w:t>
            </w:r>
            <w:r w:rsidR="7AC81173" w:rsidRPr="007322CC">
              <w:t>s</w:t>
            </w:r>
            <w:r w:rsidRPr="007322CC">
              <w:t xml:space="preserve"> and make </w:t>
            </w:r>
            <w:r w:rsidR="008855E6" w:rsidRPr="007322CC">
              <w:t>decisions</w:t>
            </w:r>
          </w:p>
        </w:tc>
      </w:tr>
      <w:tr w:rsidR="008855E6" w:rsidRPr="00E84A73" w14:paraId="54289581" w14:textId="77777777" w:rsidTr="0009258A">
        <w:tc>
          <w:tcPr>
            <w:tcW w:w="328" w:type="dxa"/>
            <w:vAlign w:val="center"/>
          </w:tcPr>
          <w:p w14:paraId="130589BE" w14:textId="228B5A9F" w:rsidR="008855E6" w:rsidRPr="0009258A" w:rsidRDefault="005E4671" w:rsidP="009560C2">
            <w:pPr>
              <w:pStyle w:val="tableheadertext"/>
              <w:rPr>
                <w:color w:val="1F497D" w:themeColor="text2"/>
              </w:rPr>
            </w:pPr>
            <w:r w:rsidRPr="0009258A">
              <w:rPr>
                <w:color w:val="1F497D" w:themeColor="text2"/>
              </w:rPr>
              <w:t>4</w:t>
            </w:r>
          </w:p>
        </w:tc>
        <w:tc>
          <w:tcPr>
            <w:tcW w:w="8638" w:type="dxa"/>
            <w:vAlign w:val="center"/>
          </w:tcPr>
          <w:p w14:paraId="5681FF36" w14:textId="32D29923" w:rsidR="008855E6" w:rsidRPr="00E84A73" w:rsidRDefault="008B3906" w:rsidP="003574AC">
            <w:pPr>
              <w:pStyle w:val="Atablesinglepar"/>
            </w:pPr>
            <w:r>
              <w:t>We email d</w:t>
            </w:r>
            <w:r w:rsidR="008855E6">
              <w:t>ecisions to applicants</w:t>
            </w:r>
          </w:p>
        </w:tc>
      </w:tr>
      <w:tr w:rsidR="008855E6" w:rsidRPr="00E84A73" w14:paraId="358EECBA" w14:textId="77777777" w:rsidTr="0009258A">
        <w:tc>
          <w:tcPr>
            <w:tcW w:w="328" w:type="dxa"/>
            <w:vAlign w:val="center"/>
          </w:tcPr>
          <w:p w14:paraId="33FC5C5E" w14:textId="353B4FC0" w:rsidR="008855E6" w:rsidRPr="0009258A" w:rsidRDefault="005E4671" w:rsidP="007C114D">
            <w:pPr>
              <w:pStyle w:val="tableheadertext"/>
              <w:spacing w:line="276" w:lineRule="auto"/>
              <w:rPr>
                <w:color w:val="1F497D" w:themeColor="text2"/>
              </w:rPr>
            </w:pPr>
            <w:r w:rsidRPr="0009258A">
              <w:rPr>
                <w:color w:val="1F497D" w:themeColor="text2"/>
              </w:rPr>
              <w:t>5</w:t>
            </w:r>
          </w:p>
        </w:tc>
        <w:tc>
          <w:tcPr>
            <w:tcW w:w="8638" w:type="dxa"/>
            <w:vAlign w:val="center"/>
          </w:tcPr>
          <w:p w14:paraId="73704834" w14:textId="1D0A1E43" w:rsidR="008855E6" w:rsidRPr="00E84A73" w:rsidRDefault="008B3906" w:rsidP="007C114D">
            <w:pPr>
              <w:pStyle w:val="Atablesinglepar"/>
              <w:spacing w:line="276" w:lineRule="auto"/>
            </w:pPr>
            <w:r>
              <w:t xml:space="preserve">If you would like feedback on your application, you must ask for this </w:t>
            </w:r>
            <w:r w:rsidR="6D1E209D">
              <w:t>within</w:t>
            </w:r>
            <w:r w:rsidR="008855E6">
              <w:t xml:space="preserve"> 2 weeks </w:t>
            </w:r>
            <w:r w:rsidR="6D1E209D">
              <w:t xml:space="preserve">of </w:t>
            </w:r>
            <w:r>
              <w:t xml:space="preserve">being told </w:t>
            </w:r>
            <w:r w:rsidR="008855E6">
              <w:t>the panel’s decision</w:t>
            </w:r>
          </w:p>
        </w:tc>
      </w:tr>
      <w:tr w:rsidR="008855E6" w:rsidRPr="00E84A73" w14:paraId="50E0ED9D" w14:textId="77777777" w:rsidTr="0009258A">
        <w:tc>
          <w:tcPr>
            <w:tcW w:w="328" w:type="dxa"/>
            <w:vAlign w:val="center"/>
          </w:tcPr>
          <w:p w14:paraId="471C5C88" w14:textId="53619B0D" w:rsidR="008855E6" w:rsidRPr="0009258A" w:rsidRDefault="005E4671" w:rsidP="009560C2">
            <w:pPr>
              <w:pStyle w:val="tableheadertext"/>
              <w:rPr>
                <w:color w:val="1F497D" w:themeColor="text2"/>
              </w:rPr>
            </w:pPr>
            <w:r w:rsidRPr="0009258A">
              <w:rPr>
                <w:color w:val="1F497D" w:themeColor="text2"/>
              </w:rPr>
              <w:lastRenderedPageBreak/>
              <w:t>6</w:t>
            </w:r>
          </w:p>
        </w:tc>
        <w:tc>
          <w:tcPr>
            <w:tcW w:w="8638" w:type="dxa"/>
            <w:vAlign w:val="center"/>
          </w:tcPr>
          <w:p w14:paraId="2616B9C1" w14:textId="33F7DAE4" w:rsidR="008855E6" w:rsidRPr="00E84A73" w:rsidRDefault="008855E6" w:rsidP="003574AC">
            <w:pPr>
              <w:pStyle w:val="Atablesinglepar"/>
            </w:pPr>
            <w:r>
              <w:t>Decisions are noted by Create and the Arts Council</w:t>
            </w:r>
          </w:p>
        </w:tc>
      </w:tr>
    </w:tbl>
    <w:p w14:paraId="60088B55" w14:textId="3F2D144F" w:rsidR="008855E6" w:rsidRPr="00E84A73" w:rsidRDefault="008855E6" w:rsidP="0014478F">
      <w:pPr>
        <w:pStyle w:val="lookslikeheadings"/>
      </w:pPr>
      <w:bookmarkStart w:id="188" w:name="_Toc196400573"/>
      <w:bookmarkStart w:id="189" w:name="_Toc198892667"/>
      <w:r w:rsidRPr="3D22B5DE">
        <w:t>Time frame</w:t>
      </w:r>
      <w:bookmarkEnd w:id="188"/>
      <w:bookmarkEnd w:id="189"/>
      <w:r w:rsidR="00237B1B" w:rsidRPr="3D22B5DE">
        <w:t xml:space="preserve"> </w:t>
      </w:r>
      <w:r w:rsidR="0031597D" w:rsidRPr="3D22B5DE">
        <w:t xml:space="preserve">before </w:t>
      </w:r>
      <w:r w:rsidR="00237B1B" w:rsidRPr="3D22B5DE">
        <w:t xml:space="preserve">outcome </w:t>
      </w:r>
      <w:r w:rsidR="0031597D" w:rsidRPr="3D22B5DE">
        <w:t>known</w:t>
      </w:r>
      <w:r w:rsidR="00237B1B" w:rsidRPr="3D22B5DE">
        <w:t xml:space="preserve"> – up to 7 weeks</w:t>
      </w:r>
    </w:p>
    <w:p w14:paraId="32FB2FE2" w14:textId="4A5E2A5C" w:rsidR="00D053B6" w:rsidRPr="0014478F" w:rsidRDefault="008855E6" w:rsidP="0014478F">
      <w:pPr>
        <w:pStyle w:val="Abody"/>
      </w:pPr>
      <w:r w:rsidRPr="0014478F">
        <w:t xml:space="preserve">Create </w:t>
      </w:r>
      <w:r w:rsidR="00AE2564" w:rsidRPr="0014478F">
        <w:t xml:space="preserve">tries </w:t>
      </w:r>
      <w:r w:rsidRPr="0014478F">
        <w:t xml:space="preserve">to process applications as quickly as possible. The volume of applications and the rigorous assessment process mean that it may take up to </w:t>
      </w:r>
      <w:r w:rsidR="00BE1D53" w:rsidRPr="0014478F">
        <w:t>seven</w:t>
      </w:r>
      <w:r w:rsidR="00AB7699" w:rsidRPr="0014478F">
        <w:t xml:space="preserve"> </w:t>
      </w:r>
      <w:r w:rsidRPr="0014478F">
        <w:t>weeks from the closing date to mak</w:t>
      </w:r>
      <w:r w:rsidR="00BE1D53" w:rsidRPr="0014478F">
        <w:t>e</w:t>
      </w:r>
      <w:r w:rsidRPr="0014478F">
        <w:t xml:space="preserve"> decision</w:t>
      </w:r>
      <w:r w:rsidR="00BE1D53" w:rsidRPr="0014478F">
        <w:t>s</w:t>
      </w:r>
      <w:r w:rsidRPr="0014478F">
        <w:t>.</w:t>
      </w:r>
    </w:p>
    <w:p w14:paraId="2AACFE46" w14:textId="269F303F" w:rsidR="008855E6" w:rsidRPr="0014478F" w:rsidRDefault="5686F590" w:rsidP="0014478F">
      <w:pPr>
        <w:pStyle w:val="Heading2"/>
      </w:pPr>
      <w:bookmarkStart w:id="190" w:name="_Toc62743254"/>
      <w:bookmarkStart w:id="191" w:name="_Toc62824800"/>
      <w:bookmarkStart w:id="192" w:name="_Toc196400574"/>
      <w:bookmarkStart w:id="193" w:name="_Toc198892668"/>
      <w:bookmarkStart w:id="194" w:name="_Toc206076148"/>
      <w:r w:rsidRPr="0014478F">
        <w:t>Criteria for assess</w:t>
      </w:r>
      <w:r w:rsidR="00AE2564" w:rsidRPr="0014478F">
        <w:t>ing</w:t>
      </w:r>
      <w:r w:rsidRPr="0014478F">
        <w:t xml:space="preserve"> </w:t>
      </w:r>
      <w:r w:rsidR="207DE722" w:rsidRPr="0014478F">
        <w:t xml:space="preserve">all </w:t>
      </w:r>
      <w:r w:rsidRPr="0014478F">
        <w:t>applications</w:t>
      </w:r>
      <w:bookmarkEnd w:id="187"/>
      <w:bookmarkEnd w:id="190"/>
      <w:bookmarkEnd w:id="191"/>
      <w:bookmarkEnd w:id="192"/>
      <w:bookmarkEnd w:id="193"/>
      <w:bookmarkEnd w:id="194"/>
      <w:r w:rsidR="3AB920A0" w:rsidRPr="0014478F">
        <w:t xml:space="preserve"> </w:t>
      </w:r>
    </w:p>
    <w:p w14:paraId="13A3EE2D" w14:textId="635F8EF6" w:rsidR="569D8CF9" w:rsidRPr="00E84A73" w:rsidRDefault="433E0662" w:rsidP="0014478F">
      <w:pPr>
        <w:pStyle w:val="lookslikeheadings"/>
      </w:pPr>
      <w:bookmarkStart w:id="195" w:name="OLE_LINK13"/>
      <w:r w:rsidRPr="003574AC">
        <w:t xml:space="preserve">It is vital to read the </w:t>
      </w:r>
      <w:r w:rsidR="00AE2564" w:rsidRPr="003574AC">
        <w:t xml:space="preserve">assessment </w:t>
      </w:r>
      <w:r w:rsidRPr="003574AC">
        <w:t xml:space="preserve">criteria before </w:t>
      </w:r>
      <w:r w:rsidR="00AE2564" w:rsidRPr="003574AC">
        <w:t xml:space="preserve">you </w:t>
      </w:r>
      <w:r w:rsidRPr="003574AC">
        <w:t xml:space="preserve">apply, as this section </w:t>
      </w:r>
      <w:r w:rsidR="00AE2564" w:rsidRPr="003574AC">
        <w:t xml:space="preserve">explains how the panel will evaluate </w:t>
      </w:r>
      <w:r w:rsidR="6002A7EA" w:rsidRPr="003574AC">
        <w:t xml:space="preserve">your application. </w:t>
      </w:r>
    </w:p>
    <w:p w14:paraId="252B69C3" w14:textId="6C08DDCB" w:rsidR="00980018" w:rsidRDefault="00DD7848" w:rsidP="0014478F">
      <w:pPr>
        <w:pStyle w:val="Abody"/>
      </w:pPr>
      <w:bookmarkStart w:id="196" w:name="OLE_LINK14"/>
      <w:bookmarkEnd w:id="195"/>
      <w:r w:rsidRPr="3D22B5DE">
        <w:t>All applications are assessed in a competitive context</w:t>
      </w:r>
      <w:r w:rsidR="00BE1D53" w:rsidRPr="3D22B5DE">
        <w:t xml:space="preserve">. </w:t>
      </w:r>
      <w:r w:rsidR="00AE2564" w:rsidRPr="3D22B5DE">
        <w:t>This means there are more applications than available</w:t>
      </w:r>
      <w:r w:rsidR="00450DED" w:rsidRPr="3D22B5DE">
        <w:t xml:space="preserve"> awards.</w:t>
      </w:r>
      <w:r w:rsidR="00AE2564" w:rsidRPr="3D22B5DE">
        <w:t xml:space="preserve"> </w:t>
      </w:r>
      <w:r w:rsidR="00BA3980" w:rsidRPr="3D22B5DE">
        <w:t xml:space="preserve">Panellists </w:t>
      </w:r>
      <w:r w:rsidR="00AE2564" w:rsidRPr="3D22B5DE">
        <w:t>review each</w:t>
      </w:r>
      <w:r w:rsidRPr="3D22B5DE">
        <w:t xml:space="preserve"> application </w:t>
      </w:r>
      <w:r w:rsidR="00AE2564" w:rsidRPr="3D22B5DE">
        <w:t xml:space="preserve">based on the information and </w:t>
      </w:r>
      <w:r w:rsidRPr="3D22B5DE">
        <w:t xml:space="preserve">materials </w:t>
      </w:r>
      <w:r w:rsidR="00BE1D53" w:rsidRPr="3D22B5DE">
        <w:t>you submit</w:t>
      </w:r>
      <w:r w:rsidR="001323FA" w:rsidRPr="3D22B5DE">
        <w:t xml:space="preserve">. </w:t>
      </w:r>
    </w:p>
    <w:p w14:paraId="1D1C6850" w14:textId="33E7BECA" w:rsidR="00980018" w:rsidRPr="00E84A73" w:rsidRDefault="00980018" w:rsidP="0014478F">
      <w:pPr>
        <w:pStyle w:val="Abody"/>
      </w:pPr>
      <w:r w:rsidRPr="3D22B5DE">
        <w:t>We assess applications on how well they meet the objective and priorities of the award</w:t>
      </w:r>
      <w:r w:rsidR="00622E62" w:rsidRPr="3D22B5DE">
        <w:t xml:space="preserve"> (see </w:t>
      </w:r>
      <w:r w:rsidR="00622E62" w:rsidRPr="3D22B5DE">
        <w:rPr>
          <w:b/>
          <w:bCs/>
        </w:rPr>
        <w:t>Section 1.2</w:t>
      </w:r>
      <w:r w:rsidR="00622E62" w:rsidRPr="3D22B5DE">
        <w:t>)</w:t>
      </w:r>
      <w:r w:rsidRPr="3D22B5DE">
        <w:t>.</w:t>
      </w:r>
    </w:p>
    <w:p w14:paraId="65DA91F0" w14:textId="0925DB13" w:rsidR="00980018" w:rsidRPr="0014478F" w:rsidRDefault="00980018" w:rsidP="0014478F">
      <w:pPr>
        <w:pStyle w:val="Abody"/>
      </w:pPr>
      <w:r w:rsidRPr="3D22B5DE">
        <w:t xml:space="preserve">In particular, we assess the applications to make sure the processes or methods will be collaborative. For Project Realisation </w:t>
      </w:r>
      <w:r w:rsidR="5D3A29B2" w:rsidRPr="3D22B5DE">
        <w:t>A</w:t>
      </w:r>
      <w:r w:rsidRPr="3D22B5DE">
        <w:t>wards, participants should have a direct influence on the process and product, from start to finish.</w:t>
      </w:r>
    </w:p>
    <w:p w14:paraId="0C3B82B3" w14:textId="77777777" w:rsidR="005B7369" w:rsidRDefault="005B7369">
      <w:pPr>
        <w:spacing w:before="0" w:beforeAutospacing="0" w:after="0" w:afterAutospacing="0"/>
        <w:rPr>
          <w:b/>
          <w:bCs/>
          <w:color w:val="1F497D" w:themeColor="text2"/>
          <w:sz w:val="32"/>
          <w:szCs w:val="36"/>
        </w:rPr>
      </w:pPr>
      <w:bookmarkStart w:id="197" w:name="_Toc196400575"/>
      <w:bookmarkStart w:id="198" w:name="_Toc198892669"/>
      <w:bookmarkEnd w:id="196"/>
      <w:r>
        <w:br w:type="page"/>
      </w:r>
    </w:p>
    <w:p w14:paraId="6E93D5B1" w14:textId="16852079" w:rsidR="005C4B5E" w:rsidRPr="00E84A73" w:rsidRDefault="005C4B5E" w:rsidP="00B411F2">
      <w:pPr>
        <w:pStyle w:val="lookslikeheadings"/>
      </w:pPr>
      <w:r w:rsidRPr="003574AC">
        <w:lastRenderedPageBreak/>
        <w:t>Artistic merit</w:t>
      </w:r>
      <w:bookmarkEnd w:id="197"/>
      <w:bookmarkEnd w:id="198"/>
      <w:r w:rsidRPr="003574AC">
        <w:t xml:space="preserve"> </w:t>
      </w:r>
    </w:p>
    <w:p w14:paraId="7C90FFAD" w14:textId="77777777" w:rsidR="00C63454" w:rsidRPr="00C63454" w:rsidRDefault="00CA3EF3" w:rsidP="007615C7">
      <w:pPr>
        <w:pStyle w:val="Abody"/>
      </w:pPr>
      <w:r w:rsidRPr="00C63454">
        <w:t>The assessment of artistic merit focuses on the applicant and on those involved in the project, as well as the nature of the proposed arts activity and includes consideration of:</w:t>
      </w:r>
    </w:p>
    <w:p w14:paraId="57A372B4" w14:textId="2F30C20C" w:rsidR="001B139A" w:rsidRPr="00E84A73" w:rsidRDefault="00474E91" w:rsidP="00076A8A">
      <w:pPr>
        <w:pStyle w:val="lookslikesmallheadings"/>
      </w:pPr>
      <w:r>
        <w:t>Quality of the idea</w:t>
      </w:r>
    </w:p>
    <w:p w14:paraId="362F02FF" w14:textId="2DF6EA58" w:rsidR="005C4B5E" w:rsidRPr="00E84A73" w:rsidRDefault="002A5B8B" w:rsidP="002A5B8B">
      <w:pPr>
        <w:pStyle w:val="Abody"/>
        <w:spacing w:after="0"/>
      </w:pPr>
      <w:r>
        <w:t>A</w:t>
      </w:r>
      <w:r w:rsidR="005C4B5E" w:rsidRPr="00E84A73">
        <w:t xml:space="preserve">nd </w:t>
      </w:r>
      <w:r w:rsidR="001B139A" w:rsidRPr="00E84A73">
        <w:t>the proposed –</w:t>
      </w:r>
    </w:p>
    <w:p w14:paraId="4139A553" w14:textId="2311A9A4" w:rsidR="00D54301" w:rsidRPr="00E84A73" w:rsidRDefault="00D54301" w:rsidP="00DD767C">
      <w:pPr>
        <w:pStyle w:val="Abullets"/>
      </w:pPr>
      <w:r w:rsidRPr="00E84A73">
        <w:t>research aims</w:t>
      </w:r>
      <w:r w:rsidR="001B139A" w:rsidRPr="00E84A73">
        <w:t xml:space="preserve"> (Research &amp; Development only)</w:t>
      </w:r>
    </w:p>
    <w:p w14:paraId="4492B6EB" w14:textId="07A0AFD7" w:rsidR="005C4B5E" w:rsidRPr="00E84A73" w:rsidRDefault="001B139A" w:rsidP="00DD767C">
      <w:pPr>
        <w:pStyle w:val="Abullets"/>
      </w:pPr>
      <w:r>
        <w:t xml:space="preserve">arts activity </w:t>
      </w:r>
      <w:r w:rsidR="005C4B5E">
        <w:t>(Project Realisation only)</w:t>
      </w:r>
    </w:p>
    <w:p w14:paraId="13F09040" w14:textId="64173F7B" w:rsidR="001B139A" w:rsidRPr="00957CDA" w:rsidRDefault="001B139A" w:rsidP="4052D784">
      <w:pPr>
        <w:pStyle w:val="lookslikesmallheadings"/>
      </w:pPr>
      <w:r w:rsidRPr="3D22B5DE">
        <w:t>Track record</w:t>
      </w:r>
    </w:p>
    <w:p w14:paraId="24469FC2" w14:textId="7EE62820" w:rsidR="001B139A" w:rsidRPr="00E84A73" w:rsidRDefault="001B139A" w:rsidP="002A5B8B">
      <w:pPr>
        <w:pStyle w:val="Abody"/>
      </w:pPr>
      <w:r w:rsidRPr="3D22B5DE">
        <w:t>We assess t</w:t>
      </w:r>
      <w:r w:rsidR="005C4B5E" w:rsidRPr="3D22B5DE">
        <w:t>he track record of the applicant</w:t>
      </w:r>
      <w:r w:rsidR="00921AA0" w:rsidRPr="3D22B5DE">
        <w:t>,</w:t>
      </w:r>
      <w:r w:rsidR="005C4B5E" w:rsidRPr="3D22B5DE">
        <w:t xml:space="preserve"> and the artistic personnel involved in the project as </w:t>
      </w:r>
      <w:r w:rsidRPr="3D22B5DE">
        <w:t xml:space="preserve">shown </w:t>
      </w:r>
      <w:r w:rsidR="005C4B5E" w:rsidRPr="3D22B5DE">
        <w:t>in the</w:t>
      </w:r>
      <w:r w:rsidRPr="3D22B5DE">
        <w:t>:</w:t>
      </w:r>
    </w:p>
    <w:p w14:paraId="36173B4D" w14:textId="2CBE93A4" w:rsidR="001B139A" w:rsidRPr="007322CC" w:rsidRDefault="005C4B5E" w:rsidP="007322CC">
      <w:pPr>
        <w:pStyle w:val="Abullets"/>
      </w:pPr>
      <w:r w:rsidRPr="007322CC">
        <w:t xml:space="preserve">CVs </w:t>
      </w:r>
    </w:p>
    <w:p w14:paraId="11CDA334" w14:textId="7C86087B" w:rsidR="005C4B5E" w:rsidRPr="007322CC" w:rsidRDefault="005C4B5E" w:rsidP="007322CC">
      <w:pPr>
        <w:pStyle w:val="Abullets"/>
      </w:pPr>
      <w:r w:rsidRPr="007322CC">
        <w:t xml:space="preserve">other supporting materials </w:t>
      </w:r>
      <w:r w:rsidR="001B139A" w:rsidRPr="007322CC">
        <w:t xml:space="preserve">you </w:t>
      </w:r>
      <w:r w:rsidRPr="007322CC">
        <w:t>submit</w:t>
      </w:r>
    </w:p>
    <w:p w14:paraId="5AEDBF42" w14:textId="79195C43" w:rsidR="001B139A" w:rsidRPr="00E84A73" w:rsidRDefault="001B139A" w:rsidP="00076A8A">
      <w:pPr>
        <w:pStyle w:val="lookslikesmallheadings"/>
      </w:pPr>
      <w:r w:rsidRPr="4B013DB1">
        <w:t>Potential</w:t>
      </w:r>
    </w:p>
    <w:p w14:paraId="4CB4ED6E" w14:textId="77777777" w:rsidR="0053751C" w:rsidRDefault="001B139A" w:rsidP="002A5B8B">
      <w:pPr>
        <w:pStyle w:val="Abody"/>
      </w:pPr>
      <w:r w:rsidRPr="4B013DB1">
        <w:t>We assess t</w:t>
      </w:r>
      <w:r w:rsidR="005C4B5E" w:rsidRPr="4B013DB1">
        <w:t>he potential of the applicant</w:t>
      </w:r>
      <w:r w:rsidR="0041177B" w:rsidRPr="4B013DB1">
        <w:t>,</w:t>
      </w:r>
      <w:r w:rsidR="00DE7A2D" w:rsidRPr="4B013DB1">
        <w:t xml:space="preserve"> and the artistic personnel</w:t>
      </w:r>
      <w:r w:rsidR="005C4B5E" w:rsidRPr="4B013DB1">
        <w:t xml:space="preserve"> </w:t>
      </w:r>
      <w:r w:rsidRPr="4B013DB1">
        <w:t xml:space="preserve">based on information in </w:t>
      </w:r>
      <w:r w:rsidR="005C4B5E" w:rsidRPr="4B013DB1">
        <w:t>the application form and supporting material</w:t>
      </w:r>
    </w:p>
    <w:p w14:paraId="3F3A6363" w14:textId="7B06BE06" w:rsidR="001B139A" w:rsidRPr="0053751C" w:rsidRDefault="001B139A" w:rsidP="00076A8A">
      <w:pPr>
        <w:pStyle w:val="lookslikesmallheadings"/>
      </w:pPr>
      <w:r w:rsidRPr="0053751C">
        <w:t>How artist has developed professionally</w:t>
      </w:r>
    </w:p>
    <w:p w14:paraId="3546FA18" w14:textId="05C0B183" w:rsidR="00094B79" w:rsidRDefault="001B139A" w:rsidP="002A5B8B">
      <w:pPr>
        <w:pStyle w:val="Abody"/>
      </w:pPr>
      <w:r w:rsidRPr="4B013DB1">
        <w:t>We assess t</w:t>
      </w:r>
      <w:r w:rsidR="005C4B5E" w:rsidRPr="4B013DB1">
        <w:t xml:space="preserve">he professional development of the artist </w:t>
      </w:r>
      <w:r w:rsidRPr="4B013DB1">
        <w:t xml:space="preserve">as shown </w:t>
      </w:r>
      <w:r w:rsidR="005C4B5E" w:rsidRPr="4B013DB1">
        <w:t>in the application</w:t>
      </w:r>
    </w:p>
    <w:p w14:paraId="34A59643" w14:textId="77777777" w:rsidR="00094B79" w:rsidRDefault="00094B79" w:rsidP="00076A8A">
      <w:pPr>
        <w:pStyle w:val="lookslikesmallheadings"/>
      </w:pPr>
      <w:r w:rsidRPr="4B013DB1">
        <w:t xml:space="preserve">Ambition, originality and competency </w:t>
      </w:r>
    </w:p>
    <w:p w14:paraId="13ECD3DB" w14:textId="1A7A9237" w:rsidR="00094B79" w:rsidRDefault="00094B79" w:rsidP="002A5B8B">
      <w:pPr>
        <w:pStyle w:val="Abody"/>
      </w:pPr>
      <w:r w:rsidRPr="3D22B5DE">
        <w:t>We assess the proposal for the ambition, originality and competency demonstrated in the proposal</w:t>
      </w:r>
    </w:p>
    <w:p w14:paraId="56FD7BE4" w14:textId="77777777" w:rsidR="00094B79" w:rsidRDefault="00094B79" w:rsidP="00076A8A">
      <w:pPr>
        <w:pStyle w:val="lookslikesmallheadings"/>
      </w:pPr>
      <w:r w:rsidRPr="3D22B5DE">
        <w:t>Innovation, experimentation and collaboration</w:t>
      </w:r>
    </w:p>
    <w:p w14:paraId="05CC252E" w14:textId="40B90694" w:rsidR="00094B79" w:rsidRPr="00E84A73" w:rsidRDefault="00094B79" w:rsidP="4B013DB1">
      <w:pPr>
        <w:pStyle w:val="Abody"/>
      </w:pPr>
      <w:r w:rsidRPr="3D22B5DE">
        <w:t>We assess how the application demonstrates innovation, experimentation and collaboration</w:t>
      </w:r>
    </w:p>
    <w:p w14:paraId="42D15ADD" w14:textId="492E60D9" w:rsidR="001B139A" w:rsidRPr="003574AC" w:rsidRDefault="008B6F67" w:rsidP="00076A8A">
      <w:pPr>
        <w:pStyle w:val="lookslikesmallheadings"/>
      </w:pPr>
      <w:r w:rsidRPr="4B013DB1">
        <w:t>Artform</w:t>
      </w:r>
    </w:p>
    <w:p w14:paraId="03FA144F" w14:textId="08A5A0BF" w:rsidR="00AE2564" w:rsidRPr="00E84A73" w:rsidRDefault="008B6F67" w:rsidP="002A5B8B">
      <w:pPr>
        <w:pStyle w:val="Abody"/>
      </w:pPr>
      <w:bookmarkStart w:id="199" w:name="OLE_LINK15"/>
      <w:r w:rsidRPr="4B013DB1">
        <w:t>The artform/arts practice context in which the activity is proposed</w:t>
      </w:r>
    </w:p>
    <w:bookmarkEnd w:id="199"/>
    <w:p w14:paraId="2D767CDC" w14:textId="77777777" w:rsidR="00206DF0" w:rsidRDefault="00206DF0">
      <w:pPr>
        <w:spacing w:before="0" w:beforeAutospacing="0" w:after="0" w:afterAutospacing="0"/>
        <w:rPr>
          <w:b/>
          <w:color w:val="1F497D" w:themeColor="text2"/>
          <w:sz w:val="24"/>
          <w:szCs w:val="32"/>
        </w:rPr>
      </w:pPr>
      <w:r>
        <w:br w:type="page"/>
      </w:r>
    </w:p>
    <w:p w14:paraId="61F04B33" w14:textId="617054EA" w:rsidR="001B139A" w:rsidRPr="00E84A73" w:rsidRDefault="005C4B5E" w:rsidP="00076A8A">
      <w:pPr>
        <w:pStyle w:val="lookslikesmallheadings"/>
      </w:pPr>
      <w:r w:rsidRPr="00E84A73">
        <w:lastRenderedPageBreak/>
        <w:t>Outcomes</w:t>
      </w:r>
      <w:r w:rsidR="006B30D3">
        <w:t xml:space="preserve"> and O</w:t>
      </w:r>
      <w:r w:rsidR="00BF3E43">
        <w:t>utputs</w:t>
      </w:r>
    </w:p>
    <w:p w14:paraId="1A127C49" w14:textId="6E260DC4" w:rsidR="00D54301" w:rsidRPr="00FF568B" w:rsidRDefault="001B139A" w:rsidP="003574AC">
      <w:pPr>
        <w:pStyle w:val="Abefore"/>
        <w:rPr>
          <w:rFonts w:asciiTheme="majorHAnsi" w:hAnsiTheme="majorHAnsi" w:cstheme="majorHAnsi"/>
        </w:rPr>
      </w:pPr>
      <w:r w:rsidRPr="00FF568B">
        <w:rPr>
          <w:rFonts w:asciiTheme="majorHAnsi" w:hAnsiTheme="majorHAnsi" w:cstheme="majorHAnsi"/>
        </w:rPr>
        <w:t>We will assess:</w:t>
      </w:r>
      <w:r w:rsidR="005C4B5E" w:rsidRPr="00FF568B">
        <w:rPr>
          <w:rFonts w:asciiTheme="majorHAnsi" w:hAnsiTheme="majorHAnsi" w:cstheme="majorHAnsi"/>
        </w:rPr>
        <w:t xml:space="preserve"> </w:t>
      </w:r>
    </w:p>
    <w:p w14:paraId="7FB306A5" w14:textId="21B2B3E2" w:rsidR="0027176B" w:rsidRPr="00FF568B" w:rsidRDefault="00C01F74" w:rsidP="007322CC">
      <w:pPr>
        <w:pStyle w:val="Abullets"/>
      </w:pPr>
      <w:r w:rsidRPr="4B013DB1">
        <w:t>A</w:t>
      </w:r>
      <w:r w:rsidR="0027176B" w:rsidRPr="4B013DB1">
        <w:t>nticipated outcomes of research – (Research &amp; Development only). Outcomes refer to the effects, changes, or impact that result from the artistic process</w:t>
      </w:r>
    </w:p>
    <w:p w14:paraId="78C038EF" w14:textId="6B252CB9" w:rsidR="0027176B" w:rsidRPr="00FF568B" w:rsidRDefault="00C01F74" w:rsidP="007322CC">
      <w:pPr>
        <w:pStyle w:val="Abullets"/>
      </w:pPr>
      <w:r w:rsidRPr="4B013DB1">
        <w:t>A</w:t>
      </w:r>
      <w:r w:rsidR="0027176B" w:rsidRPr="4B013DB1">
        <w:t>rtistic outcomes and artistic outputs - (Project Realisation only)</w:t>
      </w:r>
      <w:r w:rsidR="106B91FA" w:rsidRPr="4B013DB1">
        <w:t>. T</w:t>
      </w:r>
      <w:r w:rsidR="0027176B" w:rsidRPr="4B013DB1">
        <w:t xml:space="preserve">he process must result in an artistic project or event </w:t>
      </w:r>
    </w:p>
    <w:p w14:paraId="3600221B" w14:textId="3BA5C481" w:rsidR="0027176B" w:rsidRPr="00FF568B" w:rsidRDefault="0027176B" w:rsidP="00206DF0">
      <w:pPr>
        <w:ind w:left="360"/>
        <w:rPr>
          <w:rFonts w:asciiTheme="majorHAnsi" w:hAnsiTheme="majorHAnsi" w:cstheme="majorBidi"/>
          <w:sz w:val="24"/>
        </w:rPr>
      </w:pPr>
      <w:r w:rsidRPr="4B013DB1">
        <w:rPr>
          <w:rFonts w:asciiTheme="majorHAnsi" w:hAnsiTheme="majorHAnsi" w:cstheme="majorBidi"/>
          <w:color w:val="000000" w:themeColor="text1"/>
          <w:sz w:val="24"/>
        </w:rPr>
        <w:t xml:space="preserve">Example of </w:t>
      </w:r>
      <w:r w:rsidRPr="4B013DB1">
        <w:rPr>
          <w:rFonts w:asciiTheme="majorHAnsi" w:hAnsiTheme="majorHAnsi" w:cstheme="majorBidi"/>
          <w:b/>
          <w:bCs/>
          <w:color w:val="000000" w:themeColor="text1"/>
          <w:sz w:val="24"/>
        </w:rPr>
        <w:t>outcomes</w:t>
      </w:r>
      <w:r w:rsidRPr="4B013DB1">
        <w:rPr>
          <w:rFonts w:asciiTheme="majorHAnsi" w:hAnsiTheme="majorHAnsi" w:cstheme="majorBidi"/>
          <w:color w:val="000000" w:themeColor="text1"/>
          <w:sz w:val="24"/>
        </w:rPr>
        <w:t xml:space="preserve"> could include</w:t>
      </w:r>
      <w:r w:rsidR="3C755845" w:rsidRPr="4B013DB1">
        <w:rPr>
          <w:rFonts w:asciiTheme="majorHAnsi" w:hAnsiTheme="majorHAnsi" w:cstheme="majorBidi"/>
          <w:color w:val="000000" w:themeColor="text1"/>
          <w:sz w:val="24"/>
        </w:rPr>
        <w:t>:</w:t>
      </w:r>
    </w:p>
    <w:p w14:paraId="3E293396" w14:textId="1A9E1A03" w:rsidR="0027176B" w:rsidRPr="00FF568B" w:rsidRDefault="0027176B" w:rsidP="007D2912">
      <w:pPr>
        <w:pStyle w:val="Abullets"/>
        <w:spacing w:after="40"/>
        <w:ind w:left="714" w:hanging="357"/>
      </w:pPr>
      <w:r w:rsidRPr="4B013DB1">
        <w:t>improved relationship between the artist and the community</w:t>
      </w:r>
    </w:p>
    <w:p w14:paraId="4DACC9CC" w14:textId="1FCC7EAC" w:rsidR="0027176B" w:rsidRPr="00FF568B" w:rsidRDefault="0027176B" w:rsidP="007D2912">
      <w:pPr>
        <w:pStyle w:val="Abullets"/>
        <w:spacing w:after="40"/>
        <w:ind w:left="714" w:hanging="357"/>
      </w:pPr>
      <w:r w:rsidRPr="4B013DB1">
        <w:t>increased visibility of underrepresented voices</w:t>
      </w:r>
    </w:p>
    <w:p w14:paraId="78C67BCF" w14:textId="50F8D651" w:rsidR="0027176B" w:rsidRPr="00FF568B" w:rsidRDefault="0027176B" w:rsidP="007D2912">
      <w:pPr>
        <w:pStyle w:val="Abullets"/>
        <w:spacing w:after="40"/>
        <w:ind w:left="714" w:hanging="357"/>
      </w:pPr>
      <w:r w:rsidRPr="4B013DB1">
        <w:t>influence on policy or public discourse</w:t>
      </w:r>
    </w:p>
    <w:p w14:paraId="7188B932" w14:textId="4C78C8EB" w:rsidR="0027176B" w:rsidRPr="00FF568B" w:rsidRDefault="0027176B" w:rsidP="007D2912">
      <w:pPr>
        <w:pStyle w:val="Abullets"/>
        <w:spacing w:after="40"/>
        <w:ind w:left="714" w:hanging="357"/>
      </w:pPr>
      <w:r w:rsidRPr="4B013DB1">
        <w:t>the community having ownership of the project</w:t>
      </w:r>
    </w:p>
    <w:p w14:paraId="210B905A" w14:textId="7EB9DED0" w:rsidR="0027176B" w:rsidRPr="005D7450" w:rsidRDefault="0027176B" w:rsidP="00206DF0">
      <w:pPr>
        <w:ind w:left="360"/>
        <w:rPr>
          <w:rFonts w:asciiTheme="majorHAnsi" w:hAnsiTheme="majorHAnsi" w:cstheme="majorBidi"/>
          <w:sz w:val="24"/>
        </w:rPr>
      </w:pPr>
      <w:r w:rsidRPr="4B013DB1">
        <w:rPr>
          <w:rFonts w:asciiTheme="majorHAnsi" w:hAnsiTheme="majorHAnsi" w:cstheme="majorBidi"/>
          <w:color w:val="000000" w:themeColor="text1"/>
          <w:sz w:val="24"/>
        </w:rPr>
        <w:t xml:space="preserve">Example of </w:t>
      </w:r>
      <w:r w:rsidRPr="4B013DB1">
        <w:rPr>
          <w:rFonts w:asciiTheme="majorHAnsi" w:hAnsiTheme="majorHAnsi" w:cstheme="majorBidi"/>
          <w:b/>
          <w:bCs/>
          <w:color w:val="000000" w:themeColor="text1"/>
          <w:sz w:val="24"/>
        </w:rPr>
        <w:t>outputs</w:t>
      </w:r>
      <w:r w:rsidRPr="4B013DB1">
        <w:rPr>
          <w:rFonts w:asciiTheme="majorHAnsi" w:hAnsiTheme="majorHAnsi" w:cstheme="majorBidi"/>
          <w:color w:val="000000" w:themeColor="text1"/>
          <w:sz w:val="24"/>
        </w:rPr>
        <w:t xml:space="preserve"> could include</w:t>
      </w:r>
      <w:r w:rsidR="2EAB0777" w:rsidRPr="4B013DB1">
        <w:rPr>
          <w:rFonts w:asciiTheme="majorHAnsi" w:hAnsiTheme="majorHAnsi" w:cstheme="majorBidi"/>
          <w:color w:val="000000" w:themeColor="text1"/>
          <w:sz w:val="24"/>
        </w:rPr>
        <w:t>:</w:t>
      </w:r>
    </w:p>
    <w:p w14:paraId="53AD997F" w14:textId="14DE6C7A" w:rsidR="0027176B" w:rsidRPr="005D7450" w:rsidRDefault="0027176B" w:rsidP="007D2912">
      <w:pPr>
        <w:pStyle w:val="Abullets"/>
        <w:spacing w:after="40"/>
        <w:ind w:left="714" w:hanging="357"/>
      </w:pPr>
      <w:r w:rsidRPr="4B013DB1">
        <w:t>exhibition</w:t>
      </w:r>
    </w:p>
    <w:p w14:paraId="45E67DF2" w14:textId="6A159B09" w:rsidR="0027176B" w:rsidRPr="005D7450" w:rsidRDefault="0027176B" w:rsidP="007D2912">
      <w:pPr>
        <w:pStyle w:val="Abullets"/>
        <w:spacing w:after="40"/>
        <w:ind w:left="714" w:hanging="357"/>
      </w:pPr>
      <w:r w:rsidRPr="4B013DB1">
        <w:t>performance</w:t>
      </w:r>
    </w:p>
    <w:p w14:paraId="4F3AD15B" w14:textId="48220689" w:rsidR="4B013DB1" w:rsidRPr="007D2912" w:rsidRDefault="005D7450" w:rsidP="4B013DB1">
      <w:pPr>
        <w:pStyle w:val="Abullets"/>
        <w:spacing w:after="40"/>
        <w:ind w:left="714" w:hanging="357"/>
      </w:pPr>
      <w:r w:rsidRPr="4B013DB1">
        <w:t xml:space="preserve">publication </w:t>
      </w:r>
    </w:p>
    <w:p w14:paraId="2CFA480D" w14:textId="4D55B2A8" w:rsidR="005C4B5E" w:rsidRPr="00E84A73" w:rsidRDefault="005C4B5E" w:rsidP="00B411F2">
      <w:pPr>
        <w:pStyle w:val="lookslikeheadings"/>
      </w:pPr>
      <w:bookmarkStart w:id="200" w:name="_Toc196400577"/>
      <w:bookmarkStart w:id="201" w:name="_Toc198892671"/>
      <w:r w:rsidRPr="003574AC">
        <w:t>Feasibility</w:t>
      </w:r>
      <w:bookmarkEnd w:id="200"/>
      <w:bookmarkEnd w:id="201"/>
    </w:p>
    <w:p w14:paraId="18AAE32E" w14:textId="70EC75D3" w:rsidR="005C4B5E" w:rsidRPr="00E84A73" w:rsidRDefault="005D1246" w:rsidP="0032095D">
      <w:pPr>
        <w:pStyle w:val="Abefore"/>
      </w:pPr>
      <w:r w:rsidRPr="00E84A73">
        <w:t xml:space="preserve">When we assess </w:t>
      </w:r>
      <w:r w:rsidR="005C4B5E" w:rsidRPr="00E84A73">
        <w:t>feasibility</w:t>
      </w:r>
      <w:r w:rsidRPr="00E84A73">
        <w:t xml:space="preserve">, we </w:t>
      </w:r>
      <w:r w:rsidR="005C4B5E" w:rsidRPr="00E84A73">
        <w:t>consider</w:t>
      </w:r>
      <w:r w:rsidRPr="00E84A73">
        <w:t xml:space="preserve"> how well </w:t>
      </w:r>
      <w:r w:rsidR="005C4B5E" w:rsidRPr="00E84A73">
        <w:t xml:space="preserve">the applicant </w:t>
      </w:r>
      <w:r w:rsidRPr="00E84A73">
        <w:t>shows they can</w:t>
      </w:r>
      <w:r w:rsidR="005C4B5E" w:rsidRPr="00E84A73">
        <w:t xml:space="preserve"> deliver the proposed activity. </w:t>
      </w:r>
      <w:r w:rsidR="00F10046">
        <w:t>We take into consideration:</w:t>
      </w:r>
    </w:p>
    <w:p w14:paraId="15098330" w14:textId="23179D8D" w:rsidR="005D1246" w:rsidRPr="00E84A73" w:rsidRDefault="005D1246" w:rsidP="4052D784">
      <w:pPr>
        <w:pStyle w:val="lookslikesmallheadings"/>
      </w:pPr>
      <w:r w:rsidRPr="3D22B5DE">
        <w:t>Track record</w:t>
      </w:r>
    </w:p>
    <w:p w14:paraId="6EDA27FC" w14:textId="1A30E9E0" w:rsidR="005C4B5E" w:rsidRPr="00E84A73" w:rsidRDefault="003A2E1D" w:rsidP="003574AC">
      <w:pPr>
        <w:pStyle w:val="Abody"/>
      </w:pPr>
      <w:r w:rsidRPr="3D22B5DE">
        <w:t>We consider t</w:t>
      </w:r>
      <w:r w:rsidR="005C4B5E" w:rsidRPr="3D22B5DE">
        <w:t>he track record of personnel involved in managing, administering and delivering the project</w:t>
      </w:r>
    </w:p>
    <w:p w14:paraId="4E616650" w14:textId="70B17E79" w:rsidR="005D1246" w:rsidRPr="00E84A73" w:rsidRDefault="005D1246" w:rsidP="00076A8A">
      <w:pPr>
        <w:pStyle w:val="lookslikesmallheadings"/>
      </w:pPr>
      <w:r w:rsidRPr="00E84A73">
        <w:t>Fair pay and conditions</w:t>
      </w:r>
    </w:p>
    <w:p w14:paraId="423CEB4D" w14:textId="67166B69" w:rsidR="005C4B5E" w:rsidRPr="00E84A73" w:rsidRDefault="003A2E1D" w:rsidP="003574AC">
      <w:pPr>
        <w:pStyle w:val="Abody"/>
      </w:pPr>
      <w:r w:rsidRPr="3D22B5DE">
        <w:t xml:space="preserve">We look at how you are providing fair </w:t>
      </w:r>
      <w:r w:rsidR="005C4B5E" w:rsidRPr="3D22B5DE">
        <w:t>conditions and remuneration for</w:t>
      </w:r>
      <w:r w:rsidR="00F10046" w:rsidRPr="3D22B5DE">
        <w:t xml:space="preserve"> all</w:t>
      </w:r>
      <w:r w:rsidR="005C4B5E" w:rsidRPr="3D22B5DE">
        <w:t xml:space="preserve"> artists</w:t>
      </w:r>
      <w:r w:rsidRPr="3D22B5DE">
        <w:t xml:space="preserve"> </w:t>
      </w:r>
      <w:r w:rsidR="00F10046" w:rsidRPr="3D22B5DE">
        <w:t>involved</w:t>
      </w:r>
    </w:p>
    <w:p w14:paraId="78EC0094" w14:textId="4A532B7C" w:rsidR="005D1246" w:rsidRPr="00E84A73" w:rsidRDefault="005D1246" w:rsidP="00076A8A">
      <w:pPr>
        <w:pStyle w:val="lookslikesmallheadings"/>
      </w:pPr>
      <w:r w:rsidRPr="00E84A73">
        <w:t>Involvement with partners</w:t>
      </w:r>
    </w:p>
    <w:p w14:paraId="361BD372" w14:textId="5ECE790B" w:rsidR="005C4B5E" w:rsidRPr="00E84A73" w:rsidRDefault="003A2E1D" w:rsidP="00953F39">
      <w:pPr>
        <w:pStyle w:val="Abefore"/>
      </w:pPr>
      <w:r w:rsidRPr="3D22B5DE">
        <w:t>We consider</w:t>
      </w:r>
      <w:r w:rsidR="00953F39" w:rsidRPr="3D22B5DE">
        <w:t xml:space="preserve"> the level of involvement or commitment of identified project partners</w:t>
      </w:r>
    </w:p>
    <w:p w14:paraId="68B21CC0" w14:textId="02F2F194" w:rsidR="005D1246" w:rsidRPr="00E84A73" w:rsidRDefault="005D1246" w:rsidP="00076A8A">
      <w:pPr>
        <w:pStyle w:val="lookslikesmallheadings"/>
      </w:pPr>
      <w:r w:rsidRPr="00E84A73">
        <w:t>Budget</w:t>
      </w:r>
    </w:p>
    <w:p w14:paraId="2C9B75F1" w14:textId="37F497CD" w:rsidR="000D758C" w:rsidRPr="00E84A73" w:rsidRDefault="000D758C" w:rsidP="003574AC">
      <w:pPr>
        <w:pStyle w:val="Abefore"/>
      </w:pPr>
      <w:r>
        <w:t>We consider:</w:t>
      </w:r>
    </w:p>
    <w:p w14:paraId="0C5296DD" w14:textId="04CC3C75" w:rsidR="000D758C" w:rsidRPr="007322CC" w:rsidRDefault="7AB222E0" w:rsidP="007322CC">
      <w:pPr>
        <w:pStyle w:val="Abullets"/>
      </w:pPr>
      <w:r w:rsidRPr="007322CC">
        <w:lastRenderedPageBreak/>
        <w:t xml:space="preserve">Your </w:t>
      </w:r>
      <w:r w:rsidR="00D54301" w:rsidRPr="007322CC">
        <w:t>proposed budget</w:t>
      </w:r>
    </w:p>
    <w:p w14:paraId="1BEB7637" w14:textId="6E7B0020" w:rsidR="000D758C" w:rsidRPr="007322CC" w:rsidRDefault="7FFF1696" w:rsidP="007322CC">
      <w:pPr>
        <w:pStyle w:val="Abullets"/>
      </w:pPr>
      <w:r w:rsidRPr="007322CC">
        <w:t xml:space="preserve">Your </w:t>
      </w:r>
      <w:r w:rsidR="00D54301" w:rsidRPr="007322CC">
        <w:t>sources of income</w:t>
      </w:r>
      <w:r w:rsidR="000D758C" w:rsidRPr="007322CC">
        <w:t xml:space="preserve"> and </w:t>
      </w:r>
      <w:r w:rsidR="00D54301" w:rsidRPr="007322CC">
        <w:t xml:space="preserve">funding </w:t>
      </w:r>
    </w:p>
    <w:p w14:paraId="54E3821A" w14:textId="74EDDAC9" w:rsidR="000D758C" w:rsidRPr="007322CC" w:rsidRDefault="004F14A7" w:rsidP="007322CC">
      <w:pPr>
        <w:pStyle w:val="Abullets"/>
      </w:pPr>
      <w:r w:rsidRPr="007322CC">
        <w:t>how the award will be used</w:t>
      </w:r>
    </w:p>
    <w:p w14:paraId="648B9A86" w14:textId="061BB8F7" w:rsidR="005C4B5E" w:rsidRPr="00E84A73" w:rsidRDefault="000D758C" w:rsidP="003574AC">
      <w:pPr>
        <w:pStyle w:val="Aafter"/>
      </w:pPr>
      <w:r>
        <w:t>We encourage a</w:t>
      </w:r>
      <w:r w:rsidR="00D54301">
        <w:t>pplicants to source funding from other partners</w:t>
      </w:r>
      <w:r>
        <w:t xml:space="preserve"> or in other ways</w:t>
      </w:r>
      <w:r w:rsidR="00D54301">
        <w:t xml:space="preserve"> </w:t>
      </w:r>
    </w:p>
    <w:p w14:paraId="1B169341" w14:textId="7087B85B" w:rsidR="005D1246" w:rsidRPr="00E84A73" w:rsidRDefault="005D1246" w:rsidP="00076A8A">
      <w:pPr>
        <w:pStyle w:val="lookslikesmallheadings"/>
      </w:pPr>
      <w:r w:rsidRPr="00E84A73">
        <w:t>Resources</w:t>
      </w:r>
    </w:p>
    <w:p w14:paraId="428816AD" w14:textId="2F424183" w:rsidR="005C4B5E" w:rsidRPr="00E84A73" w:rsidRDefault="000D758C" w:rsidP="005D1246">
      <w:pPr>
        <w:pStyle w:val="Abody"/>
      </w:pPr>
      <w:r>
        <w:t>We consider t</w:t>
      </w:r>
      <w:r w:rsidR="005C4B5E">
        <w:t xml:space="preserve">he availability </w:t>
      </w:r>
      <w:r>
        <w:t xml:space="preserve">to you and the access you have to </w:t>
      </w:r>
      <w:r w:rsidR="005C4B5E">
        <w:t>other resources including in-kind support</w:t>
      </w:r>
    </w:p>
    <w:p w14:paraId="7E0497C0" w14:textId="042D6585" w:rsidR="005D1246" w:rsidRPr="00E84A73" w:rsidRDefault="005D1246" w:rsidP="00076A8A">
      <w:pPr>
        <w:pStyle w:val="lookslikesmallheadings"/>
      </w:pPr>
      <w:r w:rsidRPr="00E84A73">
        <w:t>Timescale</w:t>
      </w:r>
    </w:p>
    <w:p w14:paraId="5A2E14CC" w14:textId="00B26790" w:rsidR="005C4B5E" w:rsidRPr="00E84A73" w:rsidRDefault="00867084" w:rsidP="005D1246">
      <w:pPr>
        <w:pStyle w:val="Abody"/>
      </w:pPr>
      <w:r>
        <w:t>We look at your</w:t>
      </w:r>
      <w:r w:rsidR="005C4B5E">
        <w:t xml:space="preserve"> proposed timetable or schedule</w:t>
      </w:r>
    </w:p>
    <w:p w14:paraId="727D0103" w14:textId="079CF868" w:rsidR="005D1246" w:rsidRPr="00E84A73" w:rsidRDefault="005D1246" w:rsidP="00076A8A">
      <w:pPr>
        <w:pStyle w:val="lookslikesmallheadings"/>
      </w:pPr>
      <w:r w:rsidRPr="00E84A73">
        <w:t>Evaluation methods</w:t>
      </w:r>
      <w:r w:rsidR="00A0316F">
        <w:t xml:space="preserve"> (Project </w:t>
      </w:r>
      <w:r w:rsidR="000E4A7B">
        <w:t>R</w:t>
      </w:r>
      <w:r w:rsidR="00A0316F">
        <w:t>ealisation only)</w:t>
      </w:r>
    </w:p>
    <w:p w14:paraId="34E0B0D9" w14:textId="74787337" w:rsidR="005C4B5E" w:rsidRPr="00E84A73" w:rsidRDefault="00867084" w:rsidP="005D1246">
      <w:pPr>
        <w:pStyle w:val="Abody"/>
      </w:pPr>
      <w:r>
        <w:t>We look at your e</w:t>
      </w:r>
      <w:r w:rsidR="005C4B5E">
        <w:t>valuation methods</w:t>
      </w:r>
      <w:r>
        <w:t xml:space="preserve">. This means how you will document and assess the </w:t>
      </w:r>
      <w:r w:rsidR="005C4B5E">
        <w:t xml:space="preserve">progress </w:t>
      </w:r>
      <w:r>
        <w:t xml:space="preserve">and </w:t>
      </w:r>
      <w:r w:rsidR="005C4B5E">
        <w:t>outcomes of the project</w:t>
      </w:r>
    </w:p>
    <w:p w14:paraId="6CBF105A" w14:textId="33B3336F" w:rsidR="005C4B5E" w:rsidRPr="00E63696" w:rsidRDefault="005C4B5E" w:rsidP="00E63696">
      <w:pPr>
        <w:pStyle w:val="lookslikeheadings"/>
      </w:pPr>
      <w:bookmarkStart w:id="202" w:name="_Toc196400578"/>
      <w:bookmarkStart w:id="203" w:name="_Toc198892672"/>
      <w:r w:rsidRPr="00E63696">
        <w:t xml:space="preserve">Criteria for </w:t>
      </w:r>
      <w:r w:rsidR="00033F78" w:rsidRPr="00E63696">
        <w:t>assessment of mentoring</w:t>
      </w:r>
      <w:bookmarkEnd w:id="202"/>
      <w:bookmarkEnd w:id="203"/>
    </w:p>
    <w:p w14:paraId="78E345C7" w14:textId="6F15A327" w:rsidR="005C4B5E" w:rsidRPr="00E84A73" w:rsidRDefault="005C4B5E" w:rsidP="00E63696">
      <w:pPr>
        <w:pStyle w:val="Abody"/>
      </w:pPr>
      <w:bookmarkStart w:id="204" w:name="OLE_LINK16"/>
      <w:r w:rsidRPr="00E84A73">
        <w:t xml:space="preserve">An application that includes mentoring must </w:t>
      </w:r>
      <w:r w:rsidR="004A40AD" w:rsidRPr="00E84A73">
        <w:t xml:space="preserve">clearly </w:t>
      </w:r>
      <w:r w:rsidR="00033F78" w:rsidRPr="00E84A73">
        <w:t>show</w:t>
      </w:r>
      <w:r w:rsidRPr="00E84A73">
        <w:t>:</w:t>
      </w:r>
    </w:p>
    <w:p w14:paraId="41F8D183" w14:textId="73C29CEF" w:rsidR="005C4B5E" w:rsidRPr="00E63696" w:rsidRDefault="00D46F48" w:rsidP="00E63696">
      <w:pPr>
        <w:pStyle w:val="Abullets"/>
      </w:pPr>
      <w:r w:rsidRPr="3D22B5DE">
        <w:t xml:space="preserve">the </w:t>
      </w:r>
      <w:r w:rsidR="004A40AD" w:rsidRPr="3D22B5DE">
        <w:t xml:space="preserve">specific mentoring needs you have </w:t>
      </w:r>
      <w:r w:rsidR="00033F78" w:rsidRPr="3D22B5DE">
        <w:t xml:space="preserve">identified </w:t>
      </w:r>
    </w:p>
    <w:p w14:paraId="4BDAB853" w14:textId="4C32C074" w:rsidR="00EB7AED" w:rsidRPr="00E63696" w:rsidRDefault="00033F78" w:rsidP="00E63696">
      <w:pPr>
        <w:pStyle w:val="Abullets"/>
      </w:pPr>
      <w:r w:rsidRPr="00E63696">
        <w:t xml:space="preserve">how </w:t>
      </w:r>
      <w:r w:rsidR="00EB7AED" w:rsidRPr="00E63696">
        <w:t xml:space="preserve">the mentorship will </w:t>
      </w:r>
      <w:r w:rsidR="004A40AD" w:rsidRPr="00E63696">
        <w:t xml:space="preserve">help develop </w:t>
      </w:r>
      <w:r w:rsidR="00EB7AED" w:rsidRPr="00E63696">
        <w:t>the artist</w:t>
      </w:r>
      <w:r w:rsidR="001816B6" w:rsidRPr="00E63696">
        <w:t>’s</w:t>
      </w:r>
      <w:r w:rsidR="004B37B4" w:rsidRPr="00E63696">
        <w:t xml:space="preserve"> practice </w:t>
      </w:r>
    </w:p>
    <w:p w14:paraId="25B7C4A6" w14:textId="3AB1C7EF" w:rsidR="00DA45D3" w:rsidRPr="00E63696" w:rsidRDefault="004A40AD" w:rsidP="00E63696">
      <w:pPr>
        <w:pStyle w:val="Abullets"/>
      </w:pPr>
      <w:r w:rsidRPr="00E63696">
        <w:t xml:space="preserve">why the chosen mentor is a good match for the artist’s </w:t>
      </w:r>
      <w:r w:rsidR="00EB7AED" w:rsidRPr="00E63696">
        <w:t>needs</w:t>
      </w:r>
      <w:bookmarkEnd w:id="204"/>
      <w:r w:rsidR="00DA45D3" w:rsidRPr="00E63696">
        <w:br w:type="page"/>
      </w:r>
    </w:p>
    <w:p w14:paraId="690929CF" w14:textId="37CDAA8D" w:rsidR="008855E6" w:rsidRPr="00E63696" w:rsidRDefault="5686F590" w:rsidP="00E63696">
      <w:pPr>
        <w:pStyle w:val="Heading2"/>
      </w:pPr>
      <w:bookmarkStart w:id="205" w:name="_Toc62743255"/>
      <w:bookmarkStart w:id="206" w:name="_Toc62824801"/>
      <w:bookmarkStart w:id="207" w:name="_Toc196400579"/>
      <w:bookmarkStart w:id="208" w:name="_Toc198892673"/>
      <w:bookmarkStart w:id="209" w:name="_Toc206076149"/>
      <w:r w:rsidRPr="00E63696">
        <w:lastRenderedPageBreak/>
        <w:t xml:space="preserve">Peer </w:t>
      </w:r>
      <w:r w:rsidR="00873796" w:rsidRPr="00E63696">
        <w:t>Assessment Panels</w:t>
      </w:r>
      <w:bookmarkEnd w:id="205"/>
      <w:bookmarkEnd w:id="206"/>
      <w:bookmarkEnd w:id="207"/>
      <w:bookmarkEnd w:id="208"/>
      <w:bookmarkEnd w:id="209"/>
    </w:p>
    <w:p w14:paraId="1F95C730" w14:textId="732EFB36" w:rsidR="008855E6" w:rsidRPr="00E84A73" w:rsidRDefault="00547C82" w:rsidP="3D22B5DE">
      <w:pPr>
        <w:pStyle w:val="Abody"/>
        <w:rPr>
          <w:rFonts w:eastAsia="Calibri"/>
        </w:rPr>
      </w:pPr>
      <w:bookmarkStart w:id="210" w:name="OLE_LINK17"/>
      <w:r w:rsidRPr="3D22B5DE">
        <w:t>The purpose of peer-panel meetings is to allow for a diversity of expert views to inform the decision-making process</w:t>
      </w:r>
      <w:r w:rsidR="00A863ED" w:rsidRPr="3D22B5DE">
        <w:t>.</w:t>
      </w:r>
      <w:r w:rsidRPr="3D22B5DE">
        <w:t xml:space="preserve"> </w:t>
      </w:r>
      <w:r w:rsidR="00C45018" w:rsidRPr="3D22B5DE">
        <w:t xml:space="preserve">These </w:t>
      </w:r>
      <w:r w:rsidR="008855E6" w:rsidRPr="3D22B5DE">
        <w:t xml:space="preserve">panels </w:t>
      </w:r>
      <w:r w:rsidR="00C45018" w:rsidRPr="3D22B5DE">
        <w:t>usually include</w:t>
      </w:r>
      <w:r w:rsidR="008855E6" w:rsidRPr="3D22B5DE">
        <w:t xml:space="preserve"> at least three external </w:t>
      </w:r>
      <w:r w:rsidR="00C45018" w:rsidRPr="3D22B5DE">
        <w:t>assessors who have</w:t>
      </w:r>
      <w:r w:rsidR="008855E6" w:rsidRPr="3D22B5DE">
        <w:t xml:space="preserve"> relevant </w:t>
      </w:r>
      <w:r w:rsidR="00873796" w:rsidRPr="3D22B5DE">
        <w:t>expertise in a</w:t>
      </w:r>
      <w:r w:rsidR="00C45018" w:rsidRPr="3D22B5DE">
        <w:t xml:space="preserve"> specific</w:t>
      </w:r>
      <w:r w:rsidR="00873796" w:rsidRPr="3D22B5DE">
        <w:t xml:space="preserve"> artform or </w:t>
      </w:r>
      <w:r w:rsidR="008855E6" w:rsidRPr="3D22B5DE">
        <w:t>arts practice.</w:t>
      </w:r>
    </w:p>
    <w:bookmarkEnd w:id="210"/>
    <w:p w14:paraId="5722F108" w14:textId="367A36DC" w:rsidR="00873796" w:rsidRPr="00E84A73" w:rsidRDefault="008855E6" w:rsidP="00E63696">
      <w:pPr>
        <w:pStyle w:val="Abody"/>
      </w:pPr>
      <w:r w:rsidRPr="3D22B5DE">
        <w:t>Create and the Arts Council</w:t>
      </w:r>
      <w:r w:rsidR="00873796" w:rsidRPr="3D22B5DE">
        <w:t xml:space="preserve"> agree in advance on potential panel members</w:t>
      </w:r>
      <w:r w:rsidRPr="3D22B5DE">
        <w:t>. This can include</w:t>
      </w:r>
      <w:r w:rsidR="00873796" w:rsidRPr="3D22B5DE">
        <w:t xml:space="preserve"> people who have appropriate experience, local and social or community knowledge and are:</w:t>
      </w:r>
    </w:p>
    <w:p w14:paraId="29270A7B" w14:textId="3759D3B6" w:rsidR="00873796" w:rsidRPr="007322CC" w:rsidRDefault="008855E6" w:rsidP="004B0167">
      <w:pPr>
        <w:pStyle w:val="Abullets"/>
        <w:spacing w:line="274" w:lineRule="auto"/>
        <w:ind w:left="357" w:hanging="357"/>
      </w:pPr>
      <w:r w:rsidRPr="007322CC">
        <w:t>arts practitioners</w:t>
      </w:r>
    </w:p>
    <w:p w14:paraId="543AF6DC" w14:textId="4E8F7823" w:rsidR="00873796" w:rsidRPr="007322CC" w:rsidRDefault="008855E6" w:rsidP="004B0167">
      <w:pPr>
        <w:pStyle w:val="Abullets"/>
        <w:spacing w:line="274" w:lineRule="auto"/>
        <w:ind w:left="357" w:hanging="357"/>
      </w:pPr>
      <w:r w:rsidRPr="007322CC">
        <w:t>arts managers and producers</w:t>
      </w:r>
      <w:r w:rsidR="00873796" w:rsidRPr="007322CC">
        <w:t>, or</w:t>
      </w:r>
    </w:p>
    <w:p w14:paraId="77E4A785" w14:textId="4DFB0EEB" w:rsidR="00873796" w:rsidRPr="007322CC" w:rsidRDefault="008855E6" w:rsidP="007322CC">
      <w:pPr>
        <w:pStyle w:val="Abullets"/>
      </w:pPr>
      <w:r w:rsidRPr="007322CC">
        <w:t>arts development officers</w:t>
      </w:r>
    </w:p>
    <w:p w14:paraId="1FDA5DED" w14:textId="74E01DB9" w:rsidR="00E701F8" w:rsidRPr="00E84A73" w:rsidRDefault="00873796" w:rsidP="00E63696">
      <w:pPr>
        <w:pStyle w:val="Abody"/>
      </w:pPr>
      <w:bookmarkStart w:id="211" w:name="OLE_LINK18"/>
      <w:r w:rsidRPr="00E84A73">
        <w:t xml:space="preserve">Each </w:t>
      </w:r>
      <w:r w:rsidR="008855E6" w:rsidRPr="00E84A73">
        <w:t>panel meeting</w:t>
      </w:r>
      <w:r w:rsidRPr="00E84A73">
        <w:t xml:space="preserve"> is </w:t>
      </w:r>
      <w:r w:rsidR="00187802">
        <w:t xml:space="preserve">usually </w:t>
      </w:r>
      <w:r w:rsidR="00E701F8" w:rsidRPr="00E84A73">
        <w:t xml:space="preserve">led by </w:t>
      </w:r>
      <w:r w:rsidR="00FF5AC8" w:rsidRPr="00E84A73">
        <w:t xml:space="preserve">a representative from the </w:t>
      </w:r>
      <w:r w:rsidR="00E701F8" w:rsidRPr="00E84A73">
        <w:t xml:space="preserve">Arts Council </w:t>
      </w:r>
      <w:r w:rsidR="00FF5AC8" w:rsidRPr="00E84A73">
        <w:t xml:space="preserve">who acts </w:t>
      </w:r>
      <w:r w:rsidR="00E701F8" w:rsidRPr="00E84A73">
        <w:t>as non-voting chair.</w:t>
      </w:r>
      <w:r w:rsidR="00FF5AC8" w:rsidRPr="00E84A73">
        <w:t xml:space="preserve"> They </w:t>
      </w:r>
      <w:r w:rsidR="00944D31">
        <w:t>chair</w:t>
      </w:r>
      <w:r w:rsidR="00FF5AC8" w:rsidRPr="00E84A73">
        <w:t xml:space="preserve"> the discussion and make sure the process is followed fairly.</w:t>
      </w:r>
    </w:p>
    <w:bookmarkEnd w:id="211"/>
    <w:p w14:paraId="60ED9F3B" w14:textId="642CC5AD" w:rsidR="4B013DB1" w:rsidRDefault="008855E6" w:rsidP="00E63696">
      <w:pPr>
        <w:pStyle w:val="Abody"/>
      </w:pPr>
      <w:r w:rsidRPr="3D22B5DE">
        <w:t xml:space="preserve">Panellists have access to all applications and associated materials </w:t>
      </w:r>
      <w:r w:rsidR="00873796" w:rsidRPr="3D22B5DE">
        <w:t>before</w:t>
      </w:r>
      <w:r w:rsidRPr="3D22B5DE">
        <w:t xml:space="preserve"> the day of the meeting</w:t>
      </w:r>
      <w:r w:rsidR="00873796" w:rsidRPr="3D22B5DE">
        <w:t xml:space="preserve">. At the meeting </w:t>
      </w:r>
      <w:r w:rsidRPr="3D22B5DE">
        <w:t>they review, discuss and score shortlisted applications. Following this, app</w:t>
      </w:r>
      <w:r w:rsidR="002E5D71" w:rsidRPr="3D22B5DE">
        <w:t>lications are ranked by score</w:t>
      </w:r>
      <w:r w:rsidR="00873796" w:rsidRPr="3D22B5DE">
        <w:t xml:space="preserve">. </w:t>
      </w:r>
    </w:p>
    <w:p w14:paraId="0C050851" w14:textId="6998C205" w:rsidR="008855E6" w:rsidRPr="00E84A73" w:rsidRDefault="008855E6" w:rsidP="00E63696">
      <w:pPr>
        <w:pStyle w:val="lookslikeheadings"/>
      </w:pPr>
      <w:bookmarkStart w:id="212" w:name="_Toc196400580"/>
      <w:bookmarkStart w:id="213" w:name="_Toc198892674"/>
      <w:r w:rsidRPr="003574AC">
        <w:t xml:space="preserve">Scoring </w:t>
      </w:r>
      <w:r w:rsidR="00873796" w:rsidRPr="003574AC">
        <w:t>p</w:t>
      </w:r>
      <w:r w:rsidRPr="003574AC">
        <w:t>rocess</w:t>
      </w:r>
      <w:bookmarkEnd w:id="212"/>
      <w:bookmarkEnd w:id="213"/>
    </w:p>
    <w:p w14:paraId="381CB65C" w14:textId="77777777" w:rsidR="008855E6" w:rsidRDefault="008855E6" w:rsidP="003574AC">
      <w:pPr>
        <w:pStyle w:val="Abefore"/>
      </w:pPr>
      <w:r w:rsidRPr="00E84A73">
        <w:t>The panel is asked to score applications according to the following system:</w:t>
      </w:r>
    </w:p>
    <w:tbl>
      <w:tblPr>
        <w:tblStyle w:val="GridTable4-Accent1"/>
        <w:tblW w:w="9493" w:type="dxa"/>
        <w:tblLook w:val="04A0" w:firstRow="1" w:lastRow="0" w:firstColumn="1" w:lastColumn="0" w:noHBand="0" w:noVBand="1"/>
      </w:tblPr>
      <w:tblGrid>
        <w:gridCol w:w="9493"/>
      </w:tblGrid>
      <w:tr w:rsidR="004B0167" w:rsidRPr="0022757C" w14:paraId="6286AD3F" w14:textId="77777777" w:rsidTr="002033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486CD82" w14:textId="03C98E77" w:rsidR="004B0167" w:rsidRPr="0022757C" w:rsidRDefault="004B0167" w:rsidP="000B6989">
            <w:pPr>
              <w:pStyle w:val="Style2"/>
              <w:rPr>
                <w:b/>
                <w:bCs/>
              </w:rPr>
            </w:pPr>
            <w:r w:rsidRPr="004B0167">
              <w:rPr>
                <w:b/>
                <w:bCs/>
              </w:rPr>
              <w:t>A – Must Fund (10 points)</w:t>
            </w:r>
          </w:p>
        </w:tc>
      </w:tr>
      <w:tr w:rsidR="004B0167" w:rsidRPr="00E54C50" w14:paraId="1F04B91D" w14:textId="77777777" w:rsidTr="00203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3B12C7E" w14:textId="1CAD4698" w:rsidR="008C09E2" w:rsidRPr="008C09E2" w:rsidRDefault="002E492C" w:rsidP="008C09E2">
            <w:pPr>
              <w:pStyle w:val="CommentText"/>
              <w:rPr>
                <w:sz w:val="24"/>
                <w:szCs w:val="24"/>
              </w:rPr>
            </w:pPr>
            <w:r w:rsidRPr="002E492C">
              <w:rPr>
                <w:b w:val="0"/>
                <w:bCs w:val="0"/>
                <w:sz w:val="24"/>
                <w:szCs w:val="24"/>
              </w:rPr>
              <w:t>The application has fully met the criteria for the award and merits funding to the full amount requested (if possible).</w:t>
            </w:r>
          </w:p>
        </w:tc>
      </w:tr>
      <w:tr w:rsidR="004B0167" w:rsidRPr="0022757C" w14:paraId="0C44FC11"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63569953" w14:textId="32739D28" w:rsidR="004B0167" w:rsidRPr="0022757C" w:rsidRDefault="004B0167" w:rsidP="000B6989">
            <w:pPr>
              <w:pStyle w:val="Style2"/>
              <w:rPr>
                <w:b/>
                <w:bCs/>
              </w:rPr>
            </w:pPr>
            <w:r w:rsidRPr="004B0167">
              <w:rPr>
                <w:b/>
                <w:bCs/>
              </w:rPr>
              <w:t>B – Should Fund (8 points)</w:t>
            </w:r>
          </w:p>
        </w:tc>
      </w:tr>
      <w:tr w:rsidR="004B0167" w:rsidRPr="00E54C50" w14:paraId="48C3A5E1"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D86D5C4" w14:textId="00CB5517" w:rsidR="004B0167" w:rsidRPr="002E492C" w:rsidRDefault="002E492C" w:rsidP="002E492C">
            <w:pPr>
              <w:pStyle w:val="CommentText"/>
              <w:rPr>
                <w:b w:val="0"/>
                <w:bCs w:val="0"/>
                <w:sz w:val="24"/>
                <w:szCs w:val="24"/>
              </w:rPr>
            </w:pPr>
            <w:r w:rsidRPr="002E492C">
              <w:rPr>
                <w:b w:val="0"/>
                <w:bCs w:val="0"/>
                <w:sz w:val="24"/>
                <w:szCs w:val="24"/>
              </w:rPr>
              <w:t>The application has met the criteria to a sufficient extent to merit funding if the funding scheme has enough budget.</w:t>
            </w:r>
          </w:p>
        </w:tc>
      </w:tr>
      <w:tr w:rsidR="004B0167" w:rsidRPr="0022757C" w14:paraId="14CCF93D"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14BF953D" w14:textId="1F508634" w:rsidR="004B0167" w:rsidRPr="0022757C" w:rsidRDefault="004B0167" w:rsidP="000B6989">
            <w:pPr>
              <w:pStyle w:val="Style2"/>
              <w:rPr>
                <w:b/>
                <w:bCs/>
              </w:rPr>
            </w:pPr>
            <w:r w:rsidRPr="004B0167">
              <w:rPr>
                <w:b/>
                <w:bCs/>
              </w:rPr>
              <w:t>C – Could Fund (5 points)</w:t>
            </w:r>
          </w:p>
        </w:tc>
      </w:tr>
      <w:tr w:rsidR="004B0167" w:rsidRPr="00E54C50" w14:paraId="21246AFB"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68255DB" w14:textId="46F584E4" w:rsidR="004B0167" w:rsidRPr="002E492C" w:rsidRDefault="002E492C" w:rsidP="002E492C">
            <w:pPr>
              <w:pStyle w:val="CommentText"/>
              <w:rPr>
                <w:b w:val="0"/>
                <w:bCs w:val="0"/>
                <w:sz w:val="24"/>
                <w:szCs w:val="24"/>
              </w:rPr>
            </w:pPr>
            <w:r w:rsidRPr="002E492C">
              <w:rPr>
                <w:b w:val="0"/>
                <w:bCs w:val="0"/>
                <w:sz w:val="24"/>
                <w:szCs w:val="24"/>
              </w:rPr>
              <w:t>The application has met the criteria, but to a lesser extent than other applications.</w:t>
            </w:r>
          </w:p>
        </w:tc>
      </w:tr>
      <w:tr w:rsidR="004B0167" w:rsidRPr="0022757C" w14:paraId="769B9BB9"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0D28F069" w14:textId="7EF6D63C" w:rsidR="004B0167" w:rsidRPr="002E492C" w:rsidRDefault="004B0167" w:rsidP="000B6989">
            <w:pPr>
              <w:pStyle w:val="Style2"/>
              <w:rPr>
                <w:sz w:val="24"/>
                <w:szCs w:val="24"/>
              </w:rPr>
            </w:pPr>
            <w:r w:rsidRPr="002E492C">
              <w:rPr>
                <w:sz w:val="24"/>
                <w:szCs w:val="24"/>
              </w:rPr>
              <w:t>D – Not a Priority (2 points)</w:t>
            </w:r>
          </w:p>
        </w:tc>
      </w:tr>
      <w:tr w:rsidR="004B0167" w:rsidRPr="00E54C50" w14:paraId="2730C18D"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AB1EF28" w14:textId="45AF8C52" w:rsidR="004B0167" w:rsidRPr="002E492C" w:rsidRDefault="002E492C" w:rsidP="002E492C">
            <w:pPr>
              <w:pStyle w:val="CommentText"/>
              <w:rPr>
                <w:b w:val="0"/>
                <w:bCs w:val="0"/>
                <w:sz w:val="24"/>
                <w:szCs w:val="24"/>
              </w:rPr>
            </w:pPr>
            <w:r w:rsidRPr="002E492C">
              <w:rPr>
                <w:b w:val="0"/>
                <w:bCs w:val="0"/>
                <w:sz w:val="24"/>
                <w:szCs w:val="24"/>
              </w:rPr>
              <w:t>The application has not met the criteria well enough to merit funding.</w:t>
            </w:r>
          </w:p>
        </w:tc>
      </w:tr>
    </w:tbl>
    <w:p w14:paraId="16A84945" w14:textId="77777777" w:rsidR="008855E6" w:rsidRPr="00E84A73" w:rsidRDefault="008855E6" w:rsidP="00952C5D">
      <w:pPr>
        <w:pStyle w:val="lookslikeheadings"/>
      </w:pPr>
      <w:bookmarkStart w:id="214" w:name="_Toc196400581"/>
      <w:bookmarkStart w:id="215" w:name="_Toc198892675"/>
      <w:r w:rsidRPr="003574AC">
        <w:t>Declaration of interest</w:t>
      </w:r>
      <w:bookmarkEnd w:id="214"/>
      <w:bookmarkEnd w:id="215"/>
    </w:p>
    <w:p w14:paraId="0F6A0EB8" w14:textId="632F2690" w:rsidR="00424B79" w:rsidRPr="00952C5D" w:rsidRDefault="00424B79" w:rsidP="00952C5D">
      <w:pPr>
        <w:pStyle w:val="Abody"/>
      </w:pPr>
      <w:r w:rsidRPr="00952C5D">
        <w:t>We have rules in place to make sure decisions are fair. A</w:t>
      </w:r>
      <w:r w:rsidR="008855E6" w:rsidRPr="00952C5D">
        <w:t xml:space="preserve"> panel member must declare an interest where they have a close personal or professional link with the applicant or are linked in any way with the application. </w:t>
      </w:r>
    </w:p>
    <w:p w14:paraId="66C323CA" w14:textId="47553918" w:rsidR="00CB1DC0" w:rsidRPr="00952C5D" w:rsidRDefault="008855E6" w:rsidP="00952C5D">
      <w:pPr>
        <w:pStyle w:val="Abody"/>
      </w:pPr>
      <w:bookmarkStart w:id="216" w:name="OLE_LINK19"/>
      <w:r w:rsidRPr="00952C5D">
        <w:lastRenderedPageBreak/>
        <w:t>An ‘interest’ is either pecuniary</w:t>
      </w:r>
      <w:r w:rsidR="00424B79" w:rsidRPr="00952C5D">
        <w:t xml:space="preserve"> (financial)</w:t>
      </w:r>
      <w:r w:rsidRPr="00952C5D">
        <w:t xml:space="preserve"> or non-pecuniary</w:t>
      </w:r>
      <w:r w:rsidR="00424B79" w:rsidRPr="00952C5D">
        <w:t xml:space="preserve"> (no</w:t>
      </w:r>
      <w:r w:rsidR="001342C8" w:rsidRPr="00952C5D">
        <w:t>n-financial</w:t>
      </w:r>
      <w:r w:rsidR="00424B79" w:rsidRPr="00952C5D">
        <w:t>). For example, pecuniary interest might be formal or informal business partnerships.</w:t>
      </w:r>
      <w:bookmarkEnd w:id="216"/>
      <w:r w:rsidR="00CB1DC0" w:rsidRPr="00952C5D">
        <w:t xml:space="preserve"> </w:t>
      </w:r>
      <w:r w:rsidR="00424B79" w:rsidRPr="00952C5D">
        <w:t xml:space="preserve">Non-pecuniary interests would be people like family members or personal </w:t>
      </w:r>
      <w:r w:rsidRPr="00952C5D">
        <w:t>partnerships</w:t>
      </w:r>
      <w:r w:rsidR="00424B79" w:rsidRPr="00952C5D">
        <w:t>.</w:t>
      </w:r>
      <w:r w:rsidR="001342C8" w:rsidRPr="00952C5D">
        <w:t xml:space="preserve"> </w:t>
      </w:r>
    </w:p>
    <w:p w14:paraId="3A57B30B" w14:textId="3AF51213" w:rsidR="00424B79" w:rsidRPr="00952C5D" w:rsidRDefault="00424B79" w:rsidP="00952C5D">
      <w:pPr>
        <w:pStyle w:val="Abody"/>
      </w:pPr>
      <w:r w:rsidRPr="00952C5D">
        <w:t xml:space="preserve">If a panel member has an interest in the applicant, they must declare this as soon as they become </w:t>
      </w:r>
      <w:r w:rsidR="002C6063" w:rsidRPr="00952C5D">
        <w:t>aware of</w:t>
      </w:r>
      <w:r w:rsidR="008855E6" w:rsidRPr="00952C5D">
        <w:t xml:space="preserve"> it. This may be when </w:t>
      </w:r>
      <w:r w:rsidRPr="00952C5D">
        <w:t>they are</w:t>
      </w:r>
      <w:r w:rsidR="008855E6" w:rsidRPr="00952C5D">
        <w:t xml:space="preserve"> approached to sit on the panel (if the ‘interest’ is known at that stage) or </w:t>
      </w:r>
      <w:r w:rsidRPr="00952C5D">
        <w:t xml:space="preserve">when they receive </w:t>
      </w:r>
      <w:r w:rsidR="008855E6" w:rsidRPr="00952C5D">
        <w:t xml:space="preserve">the list of applicants. </w:t>
      </w:r>
    </w:p>
    <w:p w14:paraId="5F52BE86" w14:textId="24FCB6DE" w:rsidR="008855E6" w:rsidRPr="00952C5D" w:rsidRDefault="008855E6" w:rsidP="00952C5D">
      <w:pPr>
        <w:pStyle w:val="Abody"/>
      </w:pPr>
      <w:r w:rsidRPr="00952C5D">
        <w:t>Where an interest is declared, the panel</w:t>
      </w:r>
      <w:r w:rsidR="150D05B7" w:rsidRPr="00952C5D">
        <w:t xml:space="preserve"> member</w:t>
      </w:r>
      <w:r w:rsidRPr="00952C5D">
        <w:t xml:space="preserve"> will not receive papers relating to that applicant</w:t>
      </w:r>
      <w:r w:rsidR="00424B79" w:rsidRPr="00952C5D">
        <w:t xml:space="preserve">. They must </w:t>
      </w:r>
      <w:r w:rsidRPr="00952C5D">
        <w:t xml:space="preserve">leave the room when the specific application is being reviewed. Where this situation arises, the chair will </w:t>
      </w:r>
      <w:r w:rsidR="00555690" w:rsidRPr="00952C5D">
        <w:t xml:space="preserve">vote </w:t>
      </w:r>
      <w:r w:rsidR="00424B79" w:rsidRPr="00952C5D">
        <w:t xml:space="preserve">instead </w:t>
      </w:r>
      <w:r w:rsidRPr="00952C5D">
        <w:t>of the panel</w:t>
      </w:r>
      <w:r w:rsidR="4557DD65" w:rsidRPr="00952C5D">
        <w:t xml:space="preserve"> member</w:t>
      </w:r>
      <w:r w:rsidRPr="00952C5D">
        <w:t>.</w:t>
      </w:r>
    </w:p>
    <w:p w14:paraId="0464157E" w14:textId="38F45551" w:rsidR="008855E6" w:rsidRPr="00952C5D" w:rsidRDefault="00424B79" w:rsidP="00952C5D">
      <w:pPr>
        <w:pStyle w:val="Abody"/>
      </w:pPr>
      <w:r w:rsidRPr="00952C5D">
        <w:t>Sometimes, a</w:t>
      </w:r>
      <w:r w:rsidR="008855E6" w:rsidRPr="00952C5D">
        <w:t xml:space="preserve"> panel</w:t>
      </w:r>
      <w:r w:rsidR="209D1B3E" w:rsidRPr="00952C5D">
        <w:t xml:space="preserve"> member</w:t>
      </w:r>
      <w:r w:rsidR="008855E6" w:rsidRPr="00952C5D">
        <w:t xml:space="preserve"> may not realise that a conflict of interest exists until </w:t>
      </w:r>
      <w:r w:rsidRPr="00952C5D">
        <w:t>they</w:t>
      </w:r>
      <w:r w:rsidR="008855E6" w:rsidRPr="00952C5D">
        <w:t xml:space="preserve"> receive and review the panel papers. In such </w:t>
      </w:r>
      <w:r w:rsidRPr="00952C5D">
        <w:t xml:space="preserve">cases, </w:t>
      </w:r>
      <w:r w:rsidR="008855E6" w:rsidRPr="00952C5D">
        <w:t>the panel</w:t>
      </w:r>
      <w:r w:rsidR="655B3544" w:rsidRPr="00952C5D">
        <w:t xml:space="preserve"> member</w:t>
      </w:r>
      <w:r w:rsidR="008855E6" w:rsidRPr="00952C5D">
        <w:t xml:space="preserve"> must alert Create as soon as they become aware that a conflict may exist.</w:t>
      </w:r>
    </w:p>
    <w:p w14:paraId="2516BA32" w14:textId="6D6B4BF4" w:rsidR="008855E6" w:rsidRPr="00952C5D" w:rsidRDefault="008855E6" w:rsidP="00952C5D">
      <w:pPr>
        <w:pStyle w:val="Abody"/>
      </w:pPr>
      <w:bookmarkStart w:id="217" w:name="OLE_LINK20"/>
      <w:r w:rsidRPr="3D22B5DE">
        <w:t>If the nominated panel chair has a conflict of interest</w:t>
      </w:r>
      <w:r w:rsidR="00CA281B" w:rsidRPr="3D22B5DE">
        <w:t>,</w:t>
      </w:r>
      <w:r w:rsidRPr="3D22B5DE">
        <w:t xml:space="preserve"> </w:t>
      </w:r>
      <w:r w:rsidR="00424B79" w:rsidRPr="3D22B5DE">
        <w:t>they</w:t>
      </w:r>
      <w:r w:rsidRPr="3D22B5DE">
        <w:t xml:space="preserve"> must declare it in writing </w:t>
      </w:r>
      <w:r w:rsidR="00CA281B" w:rsidRPr="3D22B5DE">
        <w:t xml:space="preserve">as soon as they are aware of it – before the </w:t>
      </w:r>
      <w:r w:rsidRPr="3D22B5DE">
        <w:t>meeting</w:t>
      </w:r>
      <w:r w:rsidR="00CA281B" w:rsidRPr="3D22B5DE">
        <w:t xml:space="preserve">. In that case, a senior Arts Council staff member who is not involved in the application will chair the discussion for that particular application. </w:t>
      </w:r>
    </w:p>
    <w:p w14:paraId="1CE29CA4" w14:textId="686D849C" w:rsidR="008855E6" w:rsidRPr="00952C5D" w:rsidRDefault="5686F590" w:rsidP="00952C5D">
      <w:pPr>
        <w:pStyle w:val="Heading2"/>
      </w:pPr>
      <w:bookmarkStart w:id="218" w:name="_Toc62743256"/>
      <w:bookmarkStart w:id="219" w:name="_Toc62824802"/>
      <w:bookmarkStart w:id="220" w:name="_Toc196400582"/>
      <w:bookmarkStart w:id="221" w:name="_Toc198892676"/>
      <w:bookmarkStart w:id="222" w:name="_Toc206076150"/>
      <w:bookmarkEnd w:id="217"/>
      <w:r w:rsidRPr="00952C5D">
        <w:t>Outcome of applications</w:t>
      </w:r>
      <w:bookmarkEnd w:id="218"/>
      <w:bookmarkEnd w:id="219"/>
      <w:bookmarkEnd w:id="220"/>
      <w:bookmarkEnd w:id="221"/>
      <w:bookmarkEnd w:id="222"/>
    </w:p>
    <w:p w14:paraId="7B8BF1B2" w14:textId="2B79DE97" w:rsidR="00956666" w:rsidRPr="00E84A73" w:rsidRDefault="00956666" w:rsidP="003574AC">
      <w:pPr>
        <w:pStyle w:val="Abefore"/>
      </w:pPr>
      <w:r w:rsidRPr="00E84A73">
        <w:t>We email all</w:t>
      </w:r>
      <w:r w:rsidR="008855E6" w:rsidRPr="00E84A73">
        <w:t xml:space="preserve"> applicants about the outcome of their application. If your application is successful, </w:t>
      </w:r>
      <w:r w:rsidRPr="00E84A73">
        <w:t xml:space="preserve">we will send </w:t>
      </w:r>
      <w:r w:rsidR="008855E6" w:rsidRPr="00E84A73">
        <w:t>you a letter of offer detailing</w:t>
      </w:r>
      <w:r w:rsidRPr="00E84A73">
        <w:t>:</w:t>
      </w:r>
    </w:p>
    <w:p w14:paraId="4211555A" w14:textId="77FB86FF" w:rsidR="00956666" w:rsidRPr="007322CC" w:rsidRDefault="00956666" w:rsidP="007322CC">
      <w:pPr>
        <w:pStyle w:val="Abullets"/>
      </w:pPr>
      <w:r w:rsidRPr="007322CC">
        <w:t xml:space="preserve">the </w:t>
      </w:r>
      <w:r w:rsidR="008855E6" w:rsidRPr="007322CC">
        <w:t xml:space="preserve">amount of funding you have been awarded </w:t>
      </w:r>
    </w:p>
    <w:p w14:paraId="6112FC69" w14:textId="16C3969F" w:rsidR="00956666" w:rsidRPr="007322CC" w:rsidRDefault="00956666" w:rsidP="007322CC">
      <w:pPr>
        <w:pStyle w:val="Abullets"/>
      </w:pPr>
      <w:r w:rsidRPr="007322CC">
        <w:t xml:space="preserve">the </w:t>
      </w:r>
      <w:r w:rsidR="008855E6" w:rsidRPr="007322CC">
        <w:t>terms and conditions of the award</w:t>
      </w:r>
    </w:p>
    <w:p w14:paraId="3C9FFF0B" w14:textId="6174AD82" w:rsidR="008855E6" w:rsidRPr="007322CC" w:rsidRDefault="00956666" w:rsidP="007322CC">
      <w:pPr>
        <w:pStyle w:val="Abullets"/>
      </w:pPr>
      <w:r w:rsidRPr="007322CC">
        <w:t>h</w:t>
      </w:r>
      <w:r w:rsidR="008855E6" w:rsidRPr="007322CC">
        <w:t>ow to draw down your award</w:t>
      </w:r>
    </w:p>
    <w:p w14:paraId="6E8ADBEB" w14:textId="37151ECF" w:rsidR="00C62DC1" w:rsidRPr="00E84A73" w:rsidRDefault="008855E6" w:rsidP="00952C5D">
      <w:pPr>
        <w:pStyle w:val="Abody"/>
      </w:pPr>
      <w:r w:rsidRPr="00E84A73">
        <w:t xml:space="preserve">This is a competitive award and demand for funding always exceeds the available resources. Eligibility and compliance with application procedures alone do not guarantee </w:t>
      </w:r>
      <w:r w:rsidR="00BF042C" w:rsidRPr="00E84A73">
        <w:t>that you will receive</w:t>
      </w:r>
      <w:r w:rsidRPr="00E84A73">
        <w:t xml:space="preserve"> an award. If your application is not successful, you can request feedback from Create</w:t>
      </w:r>
      <w:r w:rsidR="00F45DB6">
        <w:t xml:space="preserve"> within two weeks.</w:t>
      </w:r>
    </w:p>
    <w:p w14:paraId="3FDFB966" w14:textId="1BBC774E" w:rsidR="00C62DC1" w:rsidRPr="00E84A73" w:rsidRDefault="00C62DC1" w:rsidP="00952C5D">
      <w:pPr>
        <w:pStyle w:val="Abody"/>
      </w:pPr>
      <w:r w:rsidRPr="00E84A73">
        <w:t>If the Arts Council feels that the proposed activity would have been more suited to a different award programme, they will write to tell you so.</w:t>
      </w:r>
    </w:p>
    <w:p w14:paraId="42D4D0D5" w14:textId="38FBC6A5" w:rsidR="00BF042C" w:rsidRPr="00E84A73" w:rsidRDefault="004F222F" w:rsidP="00952C5D">
      <w:pPr>
        <w:pStyle w:val="Abody"/>
      </w:pPr>
      <w:bookmarkStart w:id="223" w:name="OLE_LINK21"/>
      <w:r w:rsidRPr="003574AC">
        <w:lastRenderedPageBreak/>
        <w:t xml:space="preserve">Unsuccessful applicants </w:t>
      </w:r>
      <w:r w:rsidR="00BF042C" w:rsidRPr="00E84A73">
        <w:t>may</w:t>
      </w:r>
      <w:r w:rsidR="00BF042C" w:rsidRPr="003574AC">
        <w:t xml:space="preserve"> </w:t>
      </w:r>
      <w:r w:rsidR="00C62DC1" w:rsidRPr="00E84A73">
        <w:t>only</w:t>
      </w:r>
      <w:r w:rsidR="00C62DC1" w:rsidRPr="003574AC">
        <w:t xml:space="preserve"> </w:t>
      </w:r>
      <w:r w:rsidRPr="003574AC">
        <w:t xml:space="preserve">apply for another Arts Council or AIC Scheme award to undertake the same activity </w:t>
      </w:r>
      <w:r w:rsidR="00C62DC1" w:rsidRPr="00E84A73">
        <w:t>if</w:t>
      </w:r>
      <w:r w:rsidR="00C62DC1" w:rsidRPr="003574AC">
        <w:t xml:space="preserve"> </w:t>
      </w:r>
      <w:r w:rsidR="00BF042C" w:rsidRPr="00E84A73">
        <w:t>they show</w:t>
      </w:r>
      <w:r w:rsidRPr="003574AC">
        <w:t xml:space="preserve"> that </w:t>
      </w:r>
      <w:r w:rsidR="00BF042C" w:rsidRPr="00E84A73">
        <w:t>they</w:t>
      </w:r>
      <w:r w:rsidR="00BF042C" w:rsidRPr="003574AC">
        <w:t xml:space="preserve"> </w:t>
      </w:r>
      <w:r w:rsidRPr="003574AC">
        <w:t xml:space="preserve">have significantly developed the proposal since previously applying. </w:t>
      </w:r>
    </w:p>
    <w:p w14:paraId="47E7826F" w14:textId="17011935" w:rsidR="004F222F" w:rsidRPr="00E84A73" w:rsidRDefault="00BF042C" w:rsidP="00952C5D">
      <w:pPr>
        <w:pStyle w:val="Abody"/>
      </w:pPr>
      <w:r w:rsidRPr="3D22B5DE">
        <w:t>If</w:t>
      </w:r>
      <w:r w:rsidR="004F222F" w:rsidRPr="3D22B5DE">
        <w:t xml:space="preserve"> your application is ruled ineligible, </w:t>
      </w:r>
      <w:r w:rsidRPr="3D22B5DE">
        <w:t xml:space="preserve">we will not assess it. You </w:t>
      </w:r>
      <w:r w:rsidR="004F222F" w:rsidRPr="3D22B5DE">
        <w:rPr>
          <w:b/>
          <w:bCs/>
        </w:rPr>
        <w:t>will</w:t>
      </w:r>
      <w:r w:rsidR="004F222F" w:rsidRPr="3D22B5DE">
        <w:t xml:space="preserve"> be permitted to apply again with the same proposal in future funding rounds. If you plan to reapply, </w:t>
      </w:r>
      <w:r w:rsidRPr="3D22B5DE">
        <w:t>we</w:t>
      </w:r>
      <w:r w:rsidR="004F222F" w:rsidRPr="3D22B5DE">
        <w:t xml:space="preserve"> recommend that you </w:t>
      </w:r>
      <w:r w:rsidRPr="3D22B5DE">
        <w:t xml:space="preserve">ask for </w:t>
      </w:r>
      <w:r w:rsidR="004F222F" w:rsidRPr="3D22B5DE">
        <w:t xml:space="preserve">feedback from Create and </w:t>
      </w:r>
      <w:r w:rsidRPr="3D22B5DE">
        <w:t xml:space="preserve">put the recommendations from that feedback in place. You will still need to make sure that </w:t>
      </w:r>
      <w:r w:rsidR="004F222F" w:rsidRPr="3D22B5DE">
        <w:t>you meet the eligibility requirements.</w:t>
      </w:r>
    </w:p>
    <w:p w14:paraId="076C0B52" w14:textId="4AF8251F" w:rsidR="008855E6" w:rsidRPr="00E84A73" w:rsidRDefault="00DA2D1F" w:rsidP="00952C5D">
      <w:pPr>
        <w:pStyle w:val="lookslikeheadings"/>
      </w:pPr>
      <w:bookmarkStart w:id="224" w:name="_Toc196400583"/>
      <w:bookmarkStart w:id="225" w:name="_Toc198892677"/>
      <w:bookmarkEnd w:id="223"/>
      <w:r w:rsidRPr="003574AC">
        <w:t>Appeals</w:t>
      </w:r>
      <w:bookmarkEnd w:id="224"/>
      <w:bookmarkEnd w:id="225"/>
    </w:p>
    <w:p w14:paraId="6459D45E" w14:textId="25EF9CFA" w:rsidR="00F9190C" w:rsidRPr="00E84A73" w:rsidRDefault="00F9190C" w:rsidP="3D22B5DE">
      <w:pPr>
        <w:pStyle w:val="Abody"/>
        <w:rPr>
          <w:rStyle w:val="Hyperlink"/>
        </w:rPr>
      </w:pPr>
      <w:r w:rsidRPr="3D22B5DE">
        <w:t xml:space="preserve">Applicants may appeal against a funding decision if they believe there was an infringement or unfair application of, or a deviation from the published procedures. You may make a written appeal to the Arts Council, clearly stating the grounds for the appeal, and </w:t>
      </w:r>
      <w:hyperlink r:id="rId38">
        <w:r w:rsidRPr="3D22B5DE">
          <w:rPr>
            <w:rStyle w:val="Hyperlink"/>
          </w:rPr>
          <w:t>following the process outlined on its website</w:t>
        </w:r>
      </w:hyperlink>
      <w:r w:rsidR="00671ACD" w:rsidRPr="3D22B5DE">
        <w:t>.</w:t>
      </w:r>
      <w:r w:rsidR="5B7A6D04" w:rsidRPr="3D22B5DE">
        <w:t xml:space="preserve"> </w:t>
      </w:r>
    </w:p>
    <w:p w14:paraId="195842AA" w14:textId="77777777" w:rsidR="0032095D" w:rsidRPr="00E84A73" w:rsidRDefault="0032095D" w:rsidP="003574AC">
      <w:pPr>
        <w:pStyle w:val="Abody"/>
        <w:rPr>
          <w:b/>
          <w:color w:val="E36C0A" w:themeColor="accent6" w:themeShade="BF"/>
          <w:sz w:val="40"/>
        </w:rPr>
      </w:pPr>
      <w:bookmarkStart w:id="226" w:name="_Toc62824803"/>
      <w:bookmarkStart w:id="227" w:name="_Toc62743257"/>
      <w:r w:rsidRPr="00E84A73">
        <w:br w:type="page"/>
      </w:r>
    </w:p>
    <w:p w14:paraId="63A836D6" w14:textId="13D0306A" w:rsidR="008855E6" w:rsidRPr="00952C5D" w:rsidRDefault="5686F590" w:rsidP="00952C5D">
      <w:pPr>
        <w:pStyle w:val="Heading2"/>
      </w:pPr>
      <w:bookmarkStart w:id="228" w:name="_Toc206076151"/>
      <w:bookmarkStart w:id="229" w:name="_Toc62743258"/>
      <w:bookmarkStart w:id="230" w:name="_Toc62824804"/>
      <w:bookmarkStart w:id="231" w:name="_Toc196400585"/>
      <w:bookmarkStart w:id="232" w:name="_Toc198892678"/>
      <w:bookmarkEnd w:id="226"/>
      <w:bookmarkEnd w:id="227"/>
      <w:r w:rsidRPr="00952C5D">
        <w:lastRenderedPageBreak/>
        <w:t>Documentation</w:t>
      </w:r>
      <w:bookmarkEnd w:id="228"/>
      <w:r w:rsidRPr="00952C5D">
        <w:t xml:space="preserve"> </w:t>
      </w:r>
      <w:bookmarkEnd w:id="229"/>
      <w:bookmarkEnd w:id="230"/>
      <w:bookmarkEnd w:id="231"/>
      <w:bookmarkEnd w:id="232"/>
    </w:p>
    <w:p w14:paraId="365E33F9" w14:textId="67CF3624" w:rsidR="00890439" w:rsidRPr="00952C5D" w:rsidRDefault="00BB215E" w:rsidP="00952C5D">
      <w:pPr>
        <w:pStyle w:val="Abody"/>
      </w:pPr>
      <w:r w:rsidRPr="00952C5D">
        <w:t>W</w:t>
      </w:r>
      <w:r w:rsidR="00036FC1" w:rsidRPr="00952C5D">
        <w:t xml:space="preserve">hen you receive funding for a project </w:t>
      </w:r>
      <w:r w:rsidR="009F4FCC" w:rsidRPr="00952C5D">
        <w:t>under the AIC Scheme</w:t>
      </w:r>
      <w:r w:rsidR="00036FC1" w:rsidRPr="00952C5D">
        <w:t>,</w:t>
      </w:r>
      <w:r w:rsidR="009F4FCC" w:rsidRPr="00952C5D">
        <w:t xml:space="preserve"> </w:t>
      </w:r>
      <w:r w:rsidR="00036FC1" w:rsidRPr="00952C5D">
        <w:t xml:space="preserve">you must </w:t>
      </w:r>
      <w:r w:rsidR="00590A9E" w:rsidRPr="00952C5D">
        <w:t>consider the following points</w:t>
      </w:r>
      <w:r w:rsidR="00D46F48" w:rsidRPr="00952C5D">
        <w:t>. You need to do this</w:t>
      </w:r>
      <w:r w:rsidR="00590A9E" w:rsidRPr="00952C5D">
        <w:t xml:space="preserve"> as we will expect you to send us</w:t>
      </w:r>
      <w:r w:rsidR="00036FC1" w:rsidRPr="00952C5D">
        <w:t xml:space="preserve"> a</w:t>
      </w:r>
      <w:r w:rsidR="00890439" w:rsidRPr="00952C5D">
        <w:t xml:space="preserve"> written report with a visual record</w:t>
      </w:r>
      <w:r w:rsidR="00290112" w:rsidRPr="00952C5D">
        <w:t xml:space="preserve"> </w:t>
      </w:r>
      <w:r w:rsidR="009F4FCC" w:rsidRPr="00952C5D">
        <w:t xml:space="preserve">of the main stages or elements </w:t>
      </w:r>
      <w:r w:rsidR="00036FC1" w:rsidRPr="00952C5D">
        <w:t>of the project</w:t>
      </w:r>
      <w:r w:rsidR="00130204" w:rsidRPr="00952C5D">
        <w:t>.</w:t>
      </w:r>
      <w:r w:rsidR="002E3448" w:rsidRPr="00952C5D">
        <w:t xml:space="preserve"> </w:t>
      </w:r>
    </w:p>
    <w:p w14:paraId="0E7DF873" w14:textId="2619A838" w:rsidR="001664A5" w:rsidRPr="00F73F87" w:rsidRDefault="00966559" w:rsidP="00952C5D">
      <w:pPr>
        <w:pStyle w:val="lookslikeheadings"/>
        <w:rPr>
          <w:color w:val="C0504D" w:themeColor="accent2"/>
        </w:rPr>
      </w:pPr>
      <w:r>
        <w:t>Hi</w:t>
      </w:r>
      <w:r w:rsidR="23558550">
        <w:t>gh</w:t>
      </w:r>
      <w:r>
        <w:t>-quality d</w:t>
      </w:r>
      <w:r w:rsidR="00890439">
        <w:t>ocumentation</w:t>
      </w:r>
      <w:r w:rsidR="009A7989">
        <w:t xml:space="preserve"> </w:t>
      </w:r>
      <w:r w:rsidR="009A7989" w:rsidRPr="4B013DB1">
        <w:t>that needs to be gathered and kept</w:t>
      </w:r>
    </w:p>
    <w:p w14:paraId="20DF296C" w14:textId="2F76EDDA" w:rsidR="00D04026" w:rsidRPr="00E84A73" w:rsidRDefault="00036FC1" w:rsidP="00952C5D">
      <w:pPr>
        <w:pStyle w:val="Abody"/>
      </w:pPr>
      <w:r w:rsidRPr="3D22B5DE">
        <w:t>You must keep a</w:t>
      </w:r>
      <w:r w:rsidR="005500F6" w:rsidRPr="3D22B5DE">
        <w:t xml:space="preserve"> </w:t>
      </w:r>
      <w:r w:rsidRPr="3D22B5DE">
        <w:t>high-quality</w:t>
      </w:r>
      <w:r w:rsidR="005500F6" w:rsidRPr="3D22B5DE">
        <w:t xml:space="preserve"> visual record (photography</w:t>
      </w:r>
      <w:r w:rsidRPr="3D22B5DE">
        <w:t xml:space="preserve">, </w:t>
      </w:r>
      <w:r w:rsidR="005500F6" w:rsidRPr="3D22B5DE">
        <w:t xml:space="preserve">video or film recordings) of the main stages or elements of activities </w:t>
      </w:r>
      <w:r w:rsidR="00D04026" w:rsidRPr="3D22B5DE">
        <w:t xml:space="preserve">achieved </w:t>
      </w:r>
      <w:r w:rsidR="005500F6" w:rsidRPr="3D22B5DE">
        <w:t>under the AIC Scheme</w:t>
      </w:r>
      <w:r w:rsidRPr="3D22B5DE">
        <w:t xml:space="preserve">. This is especially important for </w:t>
      </w:r>
      <w:r w:rsidR="005500F6" w:rsidRPr="3D22B5DE">
        <w:t xml:space="preserve">Project Realisation Awards. </w:t>
      </w:r>
      <w:r w:rsidR="00D04026" w:rsidRPr="3D22B5DE">
        <w:t>High-quality visual documentation is important because it serves as a valuable record for the work. It may be used:</w:t>
      </w:r>
    </w:p>
    <w:p w14:paraId="2C409B08" w14:textId="1E225D2A" w:rsidR="00D04026" w:rsidRDefault="00966559" w:rsidP="00D04026">
      <w:pPr>
        <w:pStyle w:val="Abullets"/>
      </w:pPr>
      <w:r>
        <w:t xml:space="preserve">as </w:t>
      </w:r>
      <w:r w:rsidR="00D04026">
        <w:t>evidence</w:t>
      </w:r>
      <w:r w:rsidR="00136492">
        <w:t xml:space="preserve"> of</w:t>
      </w:r>
      <w:r w:rsidR="00D04026">
        <w:t xml:space="preserve"> how you have used funding</w:t>
      </w:r>
    </w:p>
    <w:p w14:paraId="1FD93B77" w14:textId="1EAEDB13" w:rsidR="00D04026" w:rsidRDefault="00D04026" w:rsidP="00D04026">
      <w:pPr>
        <w:pStyle w:val="Abullets"/>
      </w:pPr>
      <w:r>
        <w:t>to share parts of your work with a wider audience</w:t>
      </w:r>
      <w:r w:rsidR="005B51E0">
        <w:t>,</w:t>
      </w:r>
      <w:r>
        <w:t xml:space="preserve"> especially work</w:t>
      </w:r>
      <w:r w:rsidR="000F3DC3">
        <w:t>s</w:t>
      </w:r>
      <w:r>
        <w:t xml:space="preserve"> that do</w:t>
      </w:r>
      <w:r w:rsidR="70900FDA">
        <w:t xml:space="preserve"> </w:t>
      </w:r>
      <w:r>
        <w:t>n</w:t>
      </w:r>
      <w:r w:rsidR="3890D42F">
        <w:t>o</w:t>
      </w:r>
      <w:r>
        <w:t>t result in permanent, physical artwork. For example, performance or temporary installation artworks</w:t>
      </w:r>
    </w:p>
    <w:p w14:paraId="2C44E11D" w14:textId="714B895F" w:rsidR="00D04026" w:rsidRPr="00E84A73" w:rsidRDefault="00D04026" w:rsidP="00D04026">
      <w:pPr>
        <w:pStyle w:val="Abullets"/>
      </w:pPr>
      <w:r>
        <w:t>i</w:t>
      </w:r>
      <w:r w:rsidRPr="00E84A73">
        <w:t>n future publications</w:t>
      </w:r>
    </w:p>
    <w:p w14:paraId="697CD6F2" w14:textId="77777777" w:rsidR="00D04026" w:rsidRPr="00E84A73" w:rsidRDefault="00D04026" w:rsidP="00D04026">
      <w:pPr>
        <w:pStyle w:val="Abullets"/>
      </w:pPr>
      <w:r w:rsidRPr="00E84A73">
        <w:t xml:space="preserve">in case studies </w:t>
      </w:r>
    </w:p>
    <w:p w14:paraId="754EF1B4" w14:textId="147B9A46" w:rsidR="00D04026" w:rsidRPr="00E84A73" w:rsidRDefault="00D04026" w:rsidP="00D04026">
      <w:pPr>
        <w:pStyle w:val="Abullets"/>
      </w:pPr>
      <w:r w:rsidRPr="3D22B5DE">
        <w:t>as an important resource to artists</w:t>
      </w:r>
    </w:p>
    <w:p w14:paraId="1C2CF9AD" w14:textId="188D01C4" w:rsidR="000F35B2" w:rsidRPr="00E84A73" w:rsidRDefault="00036FC1" w:rsidP="00952C5D">
      <w:pPr>
        <w:pStyle w:val="Abody"/>
      </w:pPr>
      <w:r w:rsidRPr="00E84A73">
        <w:t>For example, t</w:t>
      </w:r>
      <w:r w:rsidR="005500F6" w:rsidRPr="00E84A73">
        <w:t>his documentation may track work from the proposal, through project deve</w:t>
      </w:r>
      <w:r w:rsidR="005500F6" w:rsidRPr="00AD552B">
        <w:t xml:space="preserve">lopment to outputs </w:t>
      </w:r>
      <w:r w:rsidRPr="00AD552B">
        <w:t xml:space="preserve">like </w:t>
      </w:r>
      <w:r w:rsidR="005500F6" w:rsidRPr="00AD552B">
        <w:t>in</w:t>
      </w:r>
      <w:r w:rsidR="005500F6" w:rsidRPr="00E84A73">
        <w:t>stallation</w:t>
      </w:r>
      <w:r w:rsidRPr="00E84A73">
        <w:t xml:space="preserve"> and</w:t>
      </w:r>
      <w:r w:rsidR="005500F6" w:rsidRPr="00E84A73">
        <w:t xml:space="preserve"> performance. </w:t>
      </w:r>
    </w:p>
    <w:p w14:paraId="4F3E9B2C" w14:textId="521A27A0" w:rsidR="000F35B2" w:rsidRPr="00E84A73" w:rsidRDefault="005500F6" w:rsidP="00952C5D">
      <w:pPr>
        <w:pStyle w:val="Abody"/>
      </w:pPr>
      <w:r w:rsidRPr="00E84A73">
        <w:t xml:space="preserve">Due to the nature of </w:t>
      </w:r>
      <w:r w:rsidR="000F35B2" w:rsidRPr="00E84A73">
        <w:t xml:space="preserve">the projects we fund, </w:t>
      </w:r>
      <w:r w:rsidRPr="00E84A73">
        <w:t xml:space="preserve">final outputs may </w:t>
      </w:r>
      <w:r w:rsidR="000F35B2" w:rsidRPr="00E84A73">
        <w:t xml:space="preserve">not </w:t>
      </w:r>
      <w:r w:rsidR="009A7989">
        <w:t xml:space="preserve">be </w:t>
      </w:r>
      <w:r w:rsidR="000F35B2" w:rsidRPr="00E84A73">
        <w:t>permanent</w:t>
      </w:r>
      <w:r w:rsidR="009A7989">
        <w:t xml:space="preserve">. They </w:t>
      </w:r>
      <w:r w:rsidR="000F35B2" w:rsidRPr="00E84A73">
        <w:t xml:space="preserve">may </w:t>
      </w:r>
      <w:r w:rsidRPr="00E84A73">
        <w:t>b</w:t>
      </w:r>
      <w:r w:rsidR="002C3C3B">
        <w:t xml:space="preserve">e </w:t>
      </w:r>
      <w:r w:rsidRPr="00E84A73">
        <w:t>temporar</w:t>
      </w:r>
      <w:r w:rsidR="002C3C3B">
        <w:t xml:space="preserve">y, </w:t>
      </w:r>
      <w:r w:rsidRPr="00E84A73">
        <w:t>site specifi</w:t>
      </w:r>
      <w:r w:rsidR="002C3C3B">
        <w:t xml:space="preserve">c, or </w:t>
      </w:r>
      <w:r w:rsidRPr="00E84A73">
        <w:t xml:space="preserve">specific to a moment in time. </w:t>
      </w:r>
    </w:p>
    <w:p w14:paraId="75EEC062" w14:textId="0AA74712" w:rsidR="00966559" w:rsidRDefault="00BD5F10" w:rsidP="00635AE8">
      <w:pPr>
        <w:pStyle w:val="Abody"/>
      </w:pPr>
      <w:bookmarkStart w:id="233" w:name="OLE_LINK22"/>
      <w:bookmarkStart w:id="234" w:name="OLE_LINK23"/>
      <w:r w:rsidRPr="00952C5D">
        <w:rPr>
          <w:rStyle w:val="lookslikesmallheadingsChar"/>
        </w:rPr>
        <w:t>The lead artist usually handles project documentation.</w:t>
      </w:r>
      <w:r w:rsidRPr="00E84A73">
        <w:t xml:space="preserve"> However, when they involve both artists and community members in the process it can help </w:t>
      </w:r>
      <w:bookmarkEnd w:id="233"/>
      <w:r w:rsidR="00B5029F" w:rsidRPr="00E84A73">
        <w:t>tell the story of intersecting ideas and different perspectives</w:t>
      </w:r>
      <w:r w:rsidR="00945769" w:rsidRPr="00E84A73">
        <w:t>.</w:t>
      </w:r>
      <w:r w:rsidRPr="00E84A73">
        <w:t xml:space="preserve"> The ideas and viewpoints do not all have to fully align.</w:t>
      </w:r>
      <w:bookmarkEnd w:id="234"/>
      <w:r w:rsidR="00635AE8">
        <w:t xml:space="preserve"> </w:t>
      </w:r>
      <w:r w:rsidR="00B2796A" w:rsidRPr="4B013DB1">
        <w:t>D</w:t>
      </w:r>
      <w:r w:rsidR="005500F6" w:rsidRPr="4B013DB1">
        <w:t xml:space="preserve">ocumentation is an important </w:t>
      </w:r>
      <w:r w:rsidR="00B2796A" w:rsidRPr="4B013DB1">
        <w:t xml:space="preserve">part </w:t>
      </w:r>
      <w:r w:rsidR="005500F6" w:rsidRPr="4B013DB1">
        <w:t xml:space="preserve">of activities </w:t>
      </w:r>
      <w:r w:rsidR="00D04026" w:rsidRPr="4B013DB1">
        <w:t>achieved</w:t>
      </w:r>
      <w:r w:rsidR="005500F6" w:rsidRPr="4B013DB1">
        <w:t xml:space="preserve"> under the AIC Scheme</w:t>
      </w:r>
      <w:r w:rsidR="00B2796A" w:rsidRPr="4B013DB1">
        <w:t xml:space="preserve">. </w:t>
      </w:r>
    </w:p>
    <w:p w14:paraId="10F84681" w14:textId="16E14C42" w:rsidR="00A338F9" w:rsidRPr="00E84A73" w:rsidRDefault="00D04026" w:rsidP="00635AE8">
      <w:pPr>
        <w:pStyle w:val="Abody"/>
        <w:rPr>
          <w:b/>
          <w:bCs/>
          <w:color w:val="E36C0A" w:themeColor="accent6" w:themeShade="BF"/>
        </w:rPr>
      </w:pPr>
      <w:r w:rsidRPr="4B013DB1">
        <w:t>Y</w:t>
      </w:r>
      <w:r w:rsidR="00B2796A" w:rsidRPr="4B013DB1">
        <w:t>ou should consider t</w:t>
      </w:r>
      <w:r w:rsidR="00164610" w:rsidRPr="4B013DB1">
        <w:t>he cost of engaging a professional or commissioned artist</w:t>
      </w:r>
      <w:r w:rsidR="00B2796A" w:rsidRPr="4B013DB1">
        <w:t xml:space="preserve"> to carry</w:t>
      </w:r>
      <w:r w:rsidR="000F3DC3" w:rsidRPr="4B013DB1">
        <w:t xml:space="preserve"> out documentation for you</w:t>
      </w:r>
      <w:r w:rsidR="00B2796A" w:rsidRPr="4B013DB1">
        <w:t xml:space="preserve">. </w:t>
      </w:r>
      <w:r w:rsidR="000F3DC3" w:rsidRPr="4B013DB1">
        <w:t>If you decide to do this, y</w:t>
      </w:r>
      <w:r w:rsidR="00B2796A" w:rsidRPr="4B013DB1">
        <w:t xml:space="preserve">ou should include the cost of </w:t>
      </w:r>
      <w:r w:rsidR="00164610" w:rsidRPr="4B013DB1">
        <w:t>document</w:t>
      </w:r>
      <w:r w:rsidRPr="4B013DB1">
        <w:t>ing your activities</w:t>
      </w:r>
      <w:r w:rsidR="00164610" w:rsidRPr="4B013DB1">
        <w:t xml:space="preserve"> in</w:t>
      </w:r>
      <w:r w:rsidR="00B2796A" w:rsidRPr="4B013DB1">
        <w:t xml:space="preserve"> your</w:t>
      </w:r>
      <w:r w:rsidR="00164610" w:rsidRPr="4B013DB1">
        <w:t xml:space="preserve"> budget</w:t>
      </w:r>
      <w:r w:rsidR="005500F6" w:rsidRPr="4B013DB1">
        <w:t xml:space="preserve">. </w:t>
      </w:r>
      <w:bookmarkStart w:id="235" w:name="_Toc62743259"/>
      <w:bookmarkStart w:id="236" w:name="_Toc62824805"/>
    </w:p>
    <w:p w14:paraId="0AACE986" w14:textId="362C8AC7" w:rsidR="00967E93" w:rsidRPr="00635AE8" w:rsidRDefault="00F45DB6" w:rsidP="00635AE8">
      <w:pPr>
        <w:pStyle w:val="Heading2"/>
      </w:pPr>
      <w:bookmarkStart w:id="237" w:name="_Toc196400587"/>
      <w:bookmarkStart w:id="238" w:name="_Toc198892680"/>
      <w:bookmarkStart w:id="239" w:name="_Toc206076152"/>
      <w:r w:rsidRPr="3D22B5DE">
        <w:lastRenderedPageBreak/>
        <w:t xml:space="preserve">Reporting, </w:t>
      </w:r>
      <w:r w:rsidR="3FE4D73A" w:rsidRPr="3D22B5DE">
        <w:t xml:space="preserve">Monitoring and </w:t>
      </w:r>
      <w:r w:rsidR="00763F00" w:rsidRPr="3D22B5DE">
        <w:t>evaluation</w:t>
      </w:r>
      <w:bookmarkEnd w:id="235"/>
      <w:bookmarkEnd w:id="236"/>
      <w:bookmarkEnd w:id="237"/>
      <w:bookmarkEnd w:id="238"/>
      <w:bookmarkEnd w:id="239"/>
    </w:p>
    <w:p w14:paraId="42726178" w14:textId="77761226" w:rsidR="00F45DB6" w:rsidRDefault="00F45DB6" w:rsidP="00635AE8">
      <w:pPr>
        <w:pStyle w:val="lookslikeheadings"/>
      </w:pPr>
      <w:r w:rsidRPr="003574AC">
        <w:t xml:space="preserve">Reporting  </w:t>
      </w:r>
    </w:p>
    <w:p w14:paraId="021E307F" w14:textId="6BD00BE2" w:rsidR="00F45DB6" w:rsidRPr="00635AE8" w:rsidRDefault="00F45DB6" w:rsidP="00635AE8">
      <w:pPr>
        <w:pStyle w:val="Abody"/>
      </w:pPr>
      <w:r w:rsidRPr="3D22B5DE">
        <w:t xml:space="preserve">If you are successful in receiving funding, you will need to submit a report at the end of the funding period. </w:t>
      </w:r>
      <w:r w:rsidR="00751E63" w:rsidRPr="3D22B5DE">
        <w:t>You will receive further information about reporting requirements upon receiving your award.</w:t>
      </w:r>
      <w:r w:rsidR="00573899" w:rsidRPr="3D22B5DE">
        <w:t xml:space="preserve"> </w:t>
      </w:r>
    </w:p>
    <w:p w14:paraId="09D83BBA" w14:textId="334E7E26" w:rsidR="00F45DB6" w:rsidRPr="00F45DB6" w:rsidRDefault="00F45DB6" w:rsidP="00635AE8">
      <w:pPr>
        <w:pStyle w:val="lookslikeheadings"/>
      </w:pPr>
      <w:r w:rsidRPr="00F45DB6">
        <w:t>Monitoring and Evaluation</w:t>
      </w:r>
    </w:p>
    <w:p w14:paraId="6A0D9318" w14:textId="5326F032" w:rsidR="00A338F9" w:rsidRPr="0078302A" w:rsidRDefault="00EE790F" w:rsidP="00635AE8">
      <w:pPr>
        <w:pStyle w:val="Abody"/>
        <w:rPr>
          <w:sz w:val="28"/>
          <w:szCs w:val="28"/>
        </w:rPr>
      </w:pPr>
      <w:r>
        <w:t xml:space="preserve">The information below </w:t>
      </w:r>
      <w:r w:rsidR="000928A4">
        <w:t>offers tips and things to keep in mind when thinking about</w:t>
      </w:r>
      <w:r>
        <w:t xml:space="preserve"> monitoring and evaluation</w:t>
      </w:r>
      <w:r w:rsidR="1C0CE85C">
        <w:t xml:space="preserve">: </w:t>
      </w:r>
      <w:r>
        <w:t xml:space="preserve"> </w:t>
      </w:r>
    </w:p>
    <w:p w14:paraId="111115D8" w14:textId="701D3400" w:rsidR="00A338F9" w:rsidRPr="0078302A" w:rsidRDefault="7F0D86EE" w:rsidP="00635AE8">
      <w:pPr>
        <w:pStyle w:val="lookslikeheadings"/>
      </w:pPr>
      <w:r w:rsidRPr="3D22B5DE">
        <w:t>W</w:t>
      </w:r>
      <w:r w:rsidR="00A338F9" w:rsidRPr="3D22B5DE">
        <w:t>hy you need to monitor and evaluate your project</w:t>
      </w:r>
    </w:p>
    <w:p w14:paraId="403DD8FC" w14:textId="746DE8E1" w:rsidR="00EE790F" w:rsidRPr="00290834" w:rsidRDefault="00EE790F" w:rsidP="00290834">
      <w:pPr>
        <w:pStyle w:val="Abullets"/>
        <w:rPr>
          <w:rFonts w:eastAsia="Calibri"/>
        </w:rPr>
      </w:pPr>
      <w:r w:rsidRPr="00290834">
        <w:rPr>
          <w:rFonts w:eastAsia="Calibri"/>
        </w:rPr>
        <w:t>Monitoring and evaluation are valuable tools for artists and communities to begin early in a project. They help to document the project’s development as it unfolds and support honest, reflective reporting throughout</w:t>
      </w:r>
    </w:p>
    <w:p w14:paraId="1FB9FF82" w14:textId="40790694" w:rsidR="00EE790F" w:rsidRPr="00290834" w:rsidRDefault="00EE790F" w:rsidP="00290834">
      <w:pPr>
        <w:pStyle w:val="Abullets"/>
        <w:rPr>
          <w:rFonts w:eastAsia="Calibri"/>
        </w:rPr>
      </w:pPr>
      <w:r w:rsidRPr="00290834">
        <w:rPr>
          <w:rFonts w:eastAsia="Calibri"/>
        </w:rPr>
        <w:t>Evaluation is particularly important as it can strengthen artistic practice by encouraging learning and critical reflection. It also supports artists and communities to adapt and grow by learning from challenges and experiences</w:t>
      </w:r>
    </w:p>
    <w:p w14:paraId="3D8BEE66" w14:textId="1CC06E4C" w:rsidR="00EE790F" w:rsidRPr="00290834" w:rsidRDefault="00EE790F" w:rsidP="00290834">
      <w:pPr>
        <w:pStyle w:val="Abullets"/>
        <w:rPr>
          <w:rFonts w:eastAsia="Calibri"/>
        </w:rPr>
      </w:pPr>
      <w:r w:rsidRPr="00290834">
        <w:t xml:space="preserve">Monitoring and evaluating your project can also help Create and the Arts Council to better </w:t>
      </w:r>
      <w:r w:rsidRPr="00290834">
        <w:rPr>
          <w:rFonts w:eastAsia="Calibri"/>
        </w:rPr>
        <w:t>understand the impact of collaborative socially engaged art</w:t>
      </w:r>
    </w:p>
    <w:p w14:paraId="3C45A688" w14:textId="1EBC4193" w:rsidR="00EE790F" w:rsidRPr="00290834" w:rsidRDefault="00EE790F" w:rsidP="3D22B5DE">
      <w:pPr>
        <w:pStyle w:val="Abullets"/>
        <w:rPr>
          <w:rFonts w:eastAsia="Calibri"/>
        </w:rPr>
      </w:pPr>
      <w:r w:rsidRPr="3D22B5DE">
        <w:rPr>
          <w:rFonts w:eastAsia="Calibri"/>
        </w:rPr>
        <w:t xml:space="preserve">It makes the creative process more visible especially for those who aren’t directly </w:t>
      </w:r>
      <w:r w:rsidRPr="3D22B5DE">
        <w:t xml:space="preserve">involved in </w:t>
      </w:r>
      <w:r w:rsidRPr="3D22B5DE">
        <w:rPr>
          <w:rFonts w:eastAsia="Calibri"/>
        </w:rPr>
        <w:t>the project</w:t>
      </w:r>
    </w:p>
    <w:p w14:paraId="57128353" w14:textId="52760B66" w:rsidR="00EE790F" w:rsidRPr="00290834" w:rsidRDefault="00EE790F" w:rsidP="00290834">
      <w:pPr>
        <w:pStyle w:val="Abullets"/>
        <w:rPr>
          <w:rFonts w:eastAsia="Calibri"/>
        </w:rPr>
      </w:pPr>
      <w:r w:rsidRPr="00290834">
        <w:rPr>
          <w:rFonts w:eastAsia="Calibri"/>
        </w:rPr>
        <w:t>It also gives us better information because it includes different voices and perspectives</w:t>
      </w:r>
    </w:p>
    <w:p w14:paraId="7C44F1C6" w14:textId="2F0E3D0A" w:rsidR="00EE790F" w:rsidRPr="00290834" w:rsidRDefault="00EE790F" w:rsidP="00290834">
      <w:pPr>
        <w:pStyle w:val="Abullets"/>
        <w:rPr>
          <w:rFonts w:eastAsia="Calibri"/>
        </w:rPr>
      </w:pPr>
      <w:r w:rsidRPr="00290834">
        <w:rPr>
          <w:rFonts w:eastAsia="Calibri"/>
        </w:rPr>
        <w:t>It encourages reflection and learning for the artist and community group. This can help to shape future work</w:t>
      </w:r>
    </w:p>
    <w:p w14:paraId="7BFC24F9" w14:textId="1C88AE6E" w:rsidR="00EE790F" w:rsidRPr="00290834" w:rsidRDefault="00EE790F" w:rsidP="00290834">
      <w:pPr>
        <w:pStyle w:val="Abullets"/>
      </w:pPr>
      <w:r w:rsidRPr="00290834">
        <w:rPr>
          <w:rFonts w:eastAsia="Calibri"/>
        </w:rPr>
        <w:t xml:space="preserve">It helps to inform Create of the general landscape in the collaborative arts, </w:t>
      </w:r>
      <w:r w:rsidRPr="00290834">
        <w:t>enabling us to improve how we support and approach future projects</w:t>
      </w:r>
    </w:p>
    <w:p w14:paraId="1BBB0398" w14:textId="77777777" w:rsidR="00EE790F" w:rsidRDefault="00EE790F" w:rsidP="00C9602C">
      <w:pPr>
        <w:pStyle w:val="Abody"/>
        <w:rPr>
          <w:rFonts w:eastAsia="Calibri"/>
        </w:rPr>
      </w:pPr>
    </w:p>
    <w:p w14:paraId="546618ED" w14:textId="77777777" w:rsidR="00635AE8" w:rsidRDefault="00635AE8">
      <w:pPr>
        <w:spacing w:before="0" w:beforeAutospacing="0" w:after="0" w:afterAutospacing="0"/>
        <w:rPr>
          <w:b/>
          <w:color w:val="1F497D" w:themeColor="text2"/>
          <w:sz w:val="32"/>
        </w:rPr>
      </w:pPr>
      <w:r>
        <w:br w:type="page"/>
      </w:r>
    </w:p>
    <w:p w14:paraId="3395983D" w14:textId="158CC4C9" w:rsidR="00EE790F" w:rsidRPr="00E84A73" w:rsidRDefault="00EE790F" w:rsidP="00635AE8">
      <w:pPr>
        <w:pStyle w:val="lookslikeheadings"/>
      </w:pPr>
      <w:r w:rsidRPr="00E84A73">
        <w:lastRenderedPageBreak/>
        <w:t>Consider the phases of the project</w:t>
      </w:r>
    </w:p>
    <w:p w14:paraId="0CFE1AF4" w14:textId="52CC1D44" w:rsidR="00EE790F" w:rsidRPr="00635AE8" w:rsidRDefault="00EE790F" w:rsidP="00635AE8">
      <w:pPr>
        <w:pStyle w:val="Abody"/>
      </w:pPr>
      <w:r w:rsidRPr="3D22B5DE">
        <w:t>Collaborative art is a process-based practice; therefore, it is important to consider ho</w:t>
      </w:r>
      <w:r w:rsidR="000928A4" w:rsidRPr="3D22B5DE">
        <w:t>w the project will be monitored</w:t>
      </w:r>
      <w:r w:rsidRPr="3D22B5DE">
        <w:t xml:space="preserve"> and evaluated throughout its lifetime. </w:t>
      </w:r>
    </w:p>
    <w:p w14:paraId="0B5CBE5D" w14:textId="54FBE313" w:rsidR="00EE790F" w:rsidRDefault="00EE790F" w:rsidP="00635AE8">
      <w:pPr>
        <w:pStyle w:val="Abody"/>
      </w:pPr>
      <w:r w:rsidRPr="00635AE8">
        <w:t>When filling out the Monitoring and Evaluation section of your application, please consider three phases of collaborative socially engaged art and how they relate to each other. These</w:t>
      </w:r>
      <w:r>
        <w:t xml:space="preserve"> phases include </w:t>
      </w:r>
      <w:r w:rsidRPr="00EE790F">
        <w:rPr>
          <w:b/>
        </w:rPr>
        <w:t>Pre-production</w:t>
      </w:r>
      <w:r>
        <w:t xml:space="preserve">, </w:t>
      </w:r>
      <w:r w:rsidRPr="00EE790F">
        <w:rPr>
          <w:b/>
        </w:rPr>
        <w:t>Production</w:t>
      </w:r>
      <w:r>
        <w:t xml:space="preserve">, and </w:t>
      </w:r>
      <w:r w:rsidRPr="00EE790F">
        <w:rPr>
          <w:b/>
        </w:rPr>
        <w:t>Post-Production</w:t>
      </w:r>
      <w:r>
        <w:t>.</w:t>
      </w:r>
    </w:p>
    <w:p w14:paraId="7603939B" w14:textId="169543CA" w:rsidR="00AE4B1C" w:rsidRPr="00D11053" w:rsidRDefault="00D11053" w:rsidP="00D11053">
      <w:pPr>
        <w:pStyle w:val="Abody"/>
      </w:pPr>
      <w:r>
        <w:rPr>
          <w:noProof/>
        </w:rPr>
        <w:drawing>
          <wp:inline distT="0" distB="0" distL="0" distR="0" wp14:anchorId="6AAACC61" wp14:editId="73A17002">
            <wp:extent cx="5753100" cy="962025"/>
            <wp:effectExtent l="0" t="0" r="0" b="9525"/>
            <wp:docPr id="112202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962025"/>
                    </a:xfrm>
                    <a:prstGeom prst="rect">
                      <a:avLst/>
                    </a:prstGeom>
                    <a:noFill/>
                    <a:ln>
                      <a:noFill/>
                    </a:ln>
                  </pic:spPr>
                </pic:pic>
              </a:graphicData>
            </a:graphic>
          </wp:inline>
        </w:drawing>
      </w:r>
    </w:p>
    <w:p w14:paraId="7D84FAFD" w14:textId="24EFEEA4" w:rsidR="00255D37" w:rsidRPr="00635AE8" w:rsidRDefault="00FA33D3" w:rsidP="00F15AAC">
      <w:pPr>
        <w:pStyle w:val="Caption"/>
        <w:snapToGrid w:val="0"/>
        <w:spacing w:beforeAutospacing="0" w:after="0" w:afterAutospacing="0"/>
        <w:ind w:left="4320"/>
        <w:rPr>
          <w:i w:val="0"/>
          <w:iCs w:val="0"/>
          <w:color w:val="auto"/>
        </w:rPr>
      </w:pPr>
      <w:r w:rsidRPr="00635AE8">
        <w:rPr>
          <w:i w:val="0"/>
          <w:iCs w:val="0"/>
          <w:color w:val="auto"/>
        </w:rPr>
        <w:t>V</w:t>
      </w:r>
      <w:r w:rsidR="00EC4F92" w:rsidRPr="00635AE8">
        <w:rPr>
          <w:i w:val="0"/>
          <w:iCs w:val="0"/>
          <w:color w:val="auto"/>
        </w:rPr>
        <w:t>isual of the phases for collaborative socially engaged art</w:t>
      </w:r>
    </w:p>
    <w:p w14:paraId="6FD50CAC" w14:textId="77777777" w:rsidR="004E5EB7" w:rsidRPr="00A17881" w:rsidRDefault="004E5EB7" w:rsidP="00635AE8">
      <w:pPr>
        <w:pStyle w:val="lookslikeheadings"/>
        <w:rPr>
          <w:lang w:val="en-US"/>
        </w:rPr>
      </w:pPr>
      <w:r w:rsidRPr="00A17881">
        <w:t>Considerations and actions throughout the project</w:t>
      </w:r>
    </w:p>
    <w:p w14:paraId="5B542622" w14:textId="7A13E22B" w:rsidR="004E5EB7" w:rsidRDefault="004E5EB7" w:rsidP="00635AE8">
      <w:pPr>
        <w:pStyle w:val="Abody"/>
      </w:pPr>
      <w:r>
        <w:t>Please reflect on the following throughout the project, and as you evaluate your work</w:t>
      </w:r>
      <w:r w:rsidR="5DA758D7">
        <w:t xml:space="preserve">: </w:t>
      </w:r>
    </w:p>
    <w:p w14:paraId="4A799FE7" w14:textId="77777777" w:rsidR="004E5EB7" w:rsidRPr="00076A8A" w:rsidRDefault="004E5EB7" w:rsidP="00076A8A">
      <w:pPr>
        <w:pStyle w:val="lookslikesmallheadings"/>
      </w:pPr>
      <w:r w:rsidRPr="00076A8A">
        <w:t>Defining the identity of the project</w:t>
      </w:r>
    </w:p>
    <w:p w14:paraId="36F83C42" w14:textId="45AF2EEA" w:rsidR="004E5EB7" w:rsidRPr="008C7FA0" w:rsidRDefault="004E5EB7" w:rsidP="00635AE8">
      <w:pPr>
        <w:pStyle w:val="Abody"/>
        <w:rPr>
          <w:lang w:val="en-IE"/>
        </w:rPr>
      </w:pPr>
      <w:r>
        <w:t>This includes the values, beliefs and purpose of the project. What is the project about or responding to?</w:t>
      </w:r>
    </w:p>
    <w:p w14:paraId="005A2F03" w14:textId="77777777" w:rsidR="004E5EB7" w:rsidRPr="00E84A73" w:rsidRDefault="004E5EB7" w:rsidP="00076A8A">
      <w:pPr>
        <w:pStyle w:val="lookslikesmallheadings"/>
      </w:pPr>
      <w:r w:rsidRPr="003574AC">
        <w:t>Relationships</w:t>
      </w:r>
    </w:p>
    <w:p w14:paraId="1ECA3586" w14:textId="77777777" w:rsidR="004E5EB7" w:rsidRPr="00E84A73" w:rsidRDefault="004E5EB7" w:rsidP="00635AE8">
      <w:pPr>
        <w:pStyle w:val="Abody"/>
      </w:pPr>
      <w:r w:rsidRPr="00E84A73">
        <w:t>Please consider the nature and development of the various relationships formed throughout the project between</w:t>
      </w:r>
      <w:r>
        <w:t xml:space="preserve"> collaborators, community members and mentors.</w:t>
      </w:r>
    </w:p>
    <w:p w14:paraId="4E740855" w14:textId="77777777" w:rsidR="004E5EB7" w:rsidRPr="00E84A73" w:rsidRDefault="004E5EB7" w:rsidP="00290834">
      <w:pPr>
        <w:pStyle w:val="Abullets"/>
      </w:pPr>
      <w:r w:rsidRPr="00E84A73">
        <w:t xml:space="preserve">How </w:t>
      </w:r>
      <w:r>
        <w:t xml:space="preserve">did these </w:t>
      </w:r>
      <w:r w:rsidRPr="00E84A73">
        <w:t xml:space="preserve">relationships </w:t>
      </w:r>
      <w:r>
        <w:t>begin</w:t>
      </w:r>
      <w:r w:rsidRPr="00E84A73">
        <w:t xml:space="preserve">? </w:t>
      </w:r>
    </w:p>
    <w:p w14:paraId="54708503" w14:textId="77777777" w:rsidR="004E5EB7" w:rsidRPr="00E84A73" w:rsidRDefault="004E5EB7" w:rsidP="00290834">
      <w:pPr>
        <w:pStyle w:val="Abullets"/>
      </w:pPr>
      <w:r w:rsidRPr="00E84A73">
        <w:t>How have these relationships</w:t>
      </w:r>
      <w:r>
        <w:t xml:space="preserve"> grown, changed, improved, weakened?</w:t>
      </w:r>
    </w:p>
    <w:p w14:paraId="7BAB9FA6" w14:textId="77777777" w:rsidR="004E5EB7" w:rsidRPr="00E84A73" w:rsidRDefault="004E5EB7" w:rsidP="00290834">
      <w:pPr>
        <w:pStyle w:val="Abullets"/>
      </w:pPr>
      <w:r w:rsidRPr="00E84A73">
        <w:t>What kind of organisational structures developed and why? Are these structures:</w:t>
      </w:r>
    </w:p>
    <w:p w14:paraId="0218A22A" w14:textId="77777777" w:rsidR="004E5EB7" w:rsidRPr="00E84A73" w:rsidRDefault="004E5EB7" w:rsidP="00290834">
      <w:pPr>
        <w:pStyle w:val="Abullets"/>
        <w:numPr>
          <w:ilvl w:val="2"/>
          <w:numId w:val="11"/>
        </w:numPr>
      </w:pPr>
      <w:r w:rsidRPr="00E84A73">
        <w:t>hierarchical</w:t>
      </w:r>
    </w:p>
    <w:p w14:paraId="1514712C" w14:textId="77777777" w:rsidR="00E2688F" w:rsidRDefault="004E5EB7" w:rsidP="00E2688F">
      <w:pPr>
        <w:pStyle w:val="Abullets"/>
        <w:numPr>
          <w:ilvl w:val="2"/>
          <w:numId w:val="11"/>
        </w:numPr>
      </w:pPr>
      <w:r w:rsidRPr="00E84A73">
        <w:t>bottom-up</w:t>
      </w:r>
    </w:p>
    <w:p w14:paraId="72F155C8" w14:textId="0AF5DC63" w:rsidR="004E5EB7" w:rsidRPr="00E84A73" w:rsidRDefault="004E5EB7" w:rsidP="00E2688F">
      <w:pPr>
        <w:pStyle w:val="Abullets"/>
        <w:numPr>
          <w:ilvl w:val="2"/>
          <w:numId w:val="11"/>
        </w:numPr>
      </w:pPr>
      <w:r w:rsidRPr="00E84A73">
        <w:t>democratic?</w:t>
      </w:r>
    </w:p>
    <w:p w14:paraId="2F74DA60" w14:textId="77777777" w:rsidR="004E5EB7" w:rsidRPr="00E84A73" w:rsidRDefault="004E5EB7" w:rsidP="4052D784">
      <w:pPr>
        <w:pStyle w:val="Abullets"/>
      </w:pPr>
      <w:r w:rsidRPr="3D22B5DE">
        <w:t xml:space="preserve">How are responsibilities distributed among collaborators?  </w:t>
      </w:r>
    </w:p>
    <w:p w14:paraId="618172AC" w14:textId="77777777" w:rsidR="00635AE8" w:rsidRDefault="00635AE8">
      <w:pPr>
        <w:spacing w:before="0" w:beforeAutospacing="0" w:after="0" w:afterAutospacing="0"/>
        <w:rPr>
          <w:b/>
          <w:color w:val="1F497D" w:themeColor="text2"/>
          <w:sz w:val="24"/>
          <w:szCs w:val="32"/>
        </w:rPr>
      </w:pPr>
      <w:r>
        <w:br w:type="page"/>
      </w:r>
    </w:p>
    <w:p w14:paraId="30EA61D4" w14:textId="22D85D56" w:rsidR="004E5EB7" w:rsidRPr="00E84A73" w:rsidRDefault="004E5EB7" w:rsidP="00076A8A">
      <w:pPr>
        <w:pStyle w:val="lookslikesmallheadings"/>
      </w:pPr>
      <w:r w:rsidRPr="00E84A73">
        <w:lastRenderedPageBreak/>
        <w:t xml:space="preserve">Traceability and flexibility </w:t>
      </w:r>
    </w:p>
    <w:p w14:paraId="2AB7CA66" w14:textId="77777777" w:rsidR="004E5EB7" w:rsidRPr="00E84A73" w:rsidRDefault="004E5EB7" w:rsidP="00635AE8">
      <w:pPr>
        <w:pStyle w:val="Abody"/>
      </w:pPr>
      <w:r w:rsidRPr="3D22B5DE">
        <w:t>Consider the traceability and flexibility of the different parts of the projects. For example, things like:</w:t>
      </w:r>
    </w:p>
    <w:p w14:paraId="67DC705C" w14:textId="77777777" w:rsidR="004E5EB7" w:rsidRPr="00290834" w:rsidRDefault="004E5EB7" w:rsidP="00290834">
      <w:pPr>
        <w:pStyle w:val="Abullets"/>
      </w:pPr>
      <w:r w:rsidRPr="3D22B5DE">
        <w:t xml:space="preserve">how did it change or evolve from the anticipated project outcome to its conclusion? </w:t>
      </w:r>
    </w:p>
    <w:p w14:paraId="0ECF7A4D" w14:textId="77777777" w:rsidR="004E5EB7" w:rsidRPr="00290834" w:rsidRDefault="004E5EB7" w:rsidP="00290834">
      <w:pPr>
        <w:pStyle w:val="Abullets"/>
      </w:pPr>
      <w:r w:rsidRPr="00290834">
        <w:t xml:space="preserve">how did any perceived constraints differ from constraints that arose? </w:t>
      </w:r>
    </w:p>
    <w:p w14:paraId="48939FA2" w14:textId="77777777" w:rsidR="004E5EB7" w:rsidRPr="00290834" w:rsidRDefault="004E5EB7" w:rsidP="00290834">
      <w:pPr>
        <w:pStyle w:val="Abullets"/>
      </w:pPr>
      <w:r w:rsidRPr="00290834">
        <w:t>did you adapt or change your methods in response?</w:t>
      </w:r>
    </w:p>
    <w:p w14:paraId="625FE483" w14:textId="77777777" w:rsidR="004E5EB7" w:rsidRPr="00E84A73" w:rsidRDefault="004E5EB7" w:rsidP="00076A8A">
      <w:pPr>
        <w:pStyle w:val="lookslikesmallheadings"/>
      </w:pPr>
      <w:r w:rsidRPr="00E84A73">
        <w:t>Measure the impact of your project</w:t>
      </w:r>
    </w:p>
    <w:p w14:paraId="13CE6D8E" w14:textId="29637F0C" w:rsidR="004E5EB7" w:rsidRPr="00E84A73" w:rsidRDefault="004E5EB7" w:rsidP="00635AE8">
      <w:pPr>
        <w:pStyle w:val="Abody"/>
      </w:pPr>
      <w:r w:rsidRPr="3D22B5DE">
        <w:t xml:space="preserve">We use the term </w:t>
      </w:r>
      <w:r w:rsidR="078AD085" w:rsidRPr="3D22B5DE">
        <w:t>‘</w:t>
      </w:r>
      <w:r w:rsidRPr="3D22B5DE">
        <w:t>impact</w:t>
      </w:r>
      <w:r w:rsidR="0EDB4DA7" w:rsidRPr="3D22B5DE">
        <w:t>’</w:t>
      </w:r>
      <w:r w:rsidRPr="3D22B5DE">
        <w:t xml:space="preserve"> to describe all the different ways the project may have affected those who collaborated. This includes artists and any organisations or institutions. Impacts are things you can measure. For example, they could include numbers such as number of people who took part and satisfaction ratings. Impacts also describe the value of the project to other</w:t>
      </w:r>
      <w:r w:rsidR="005617DA">
        <w:t>s</w:t>
      </w:r>
      <w:r w:rsidRPr="3D22B5DE">
        <w:t xml:space="preserve"> and what effects it may have generated. For example:</w:t>
      </w:r>
    </w:p>
    <w:p w14:paraId="714D8CA4" w14:textId="77777777" w:rsidR="004E5EB7" w:rsidRPr="00290834" w:rsidRDefault="004E5EB7" w:rsidP="00290834">
      <w:pPr>
        <w:pStyle w:val="Abullets"/>
      </w:pPr>
      <w:r w:rsidRPr="3D22B5DE">
        <w:t xml:space="preserve">who it impacted? </w:t>
      </w:r>
    </w:p>
    <w:p w14:paraId="4719684A" w14:textId="77777777" w:rsidR="004E5EB7" w:rsidRPr="00290834" w:rsidRDefault="004E5EB7" w:rsidP="00290834">
      <w:pPr>
        <w:pStyle w:val="Abullets"/>
      </w:pPr>
      <w:r w:rsidRPr="3D22B5DE">
        <w:t xml:space="preserve">how it impacted them? </w:t>
      </w:r>
    </w:p>
    <w:p w14:paraId="34C2AA56" w14:textId="77777777" w:rsidR="004E5EB7" w:rsidRPr="00290834" w:rsidRDefault="004E5EB7" w:rsidP="00290834">
      <w:pPr>
        <w:pStyle w:val="Abullets"/>
      </w:pPr>
      <w:r w:rsidRPr="00290834">
        <w:t xml:space="preserve">how do the community members value this impact? </w:t>
      </w:r>
    </w:p>
    <w:p w14:paraId="2B0D7BB6" w14:textId="77777777" w:rsidR="004E5EB7" w:rsidRPr="00290834" w:rsidRDefault="004E5EB7" w:rsidP="00290834">
      <w:pPr>
        <w:pStyle w:val="Abullets"/>
      </w:pPr>
      <w:r w:rsidRPr="00290834">
        <w:t xml:space="preserve">is this value different to that used by the practitioners? </w:t>
      </w:r>
    </w:p>
    <w:p w14:paraId="3F4FC01F" w14:textId="6C4DA005" w:rsidR="004E5EB7" w:rsidRPr="00E84A73" w:rsidRDefault="004E5EB7" w:rsidP="00635AE8">
      <w:pPr>
        <w:pStyle w:val="Abody"/>
      </w:pPr>
      <w:r w:rsidRPr="00E84A73">
        <w:t xml:space="preserve">We ask you to consider the balance of qualitative (quality of the project) and quantitative (tangible results that can be measured) </w:t>
      </w:r>
      <w:r w:rsidR="005617DA">
        <w:t xml:space="preserve">aspects </w:t>
      </w:r>
      <w:r w:rsidRPr="00E84A73">
        <w:t>of the project.</w:t>
      </w:r>
    </w:p>
    <w:p w14:paraId="718A3848" w14:textId="77777777" w:rsidR="004E5EB7" w:rsidRPr="004E5EB7" w:rsidRDefault="004E5EB7" w:rsidP="00076A8A">
      <w:pPr>
        <w:pStyle w:val="lookslikesmallheadings"/>
      </w:pPr>
      <w:r w:rsidRPr="004E5EB7">
        <w:t>Reflect multiple voices</w:t>
      </w:r>
    </w:p>
    <w:p w14:paraId="5E9E05E2" w14:textId="77777777" w:rsidR="004E5EB7" w:rsidRPr="004E5EB7" w:rsidRDefault="004E5EB7" w:rsidP="3D22B5DE">
      <w:pPr>
        <w:pStyle w:val="Abody"/>
        <w:rPr>
          <w:rFonts w:asciiTheme="majorHAnsi" w:hAnsiTheme="majorHAnsi" w:cstheme="majorBidi"/>
        </w:rPr>
      </w:pPr>
      <w:r w:rsidRPr="3D22B5DE">
        <w:rPr>
          <w:rFonts w:asciiTheme="majorHAnsi" w:hAnsiTheme="majorHAnsi" w:cstheme="majorBidi"/>
        </w:rPr>
        <w:t xml:space="preserve">Please make sure that your evaluation and monitoring reflect the multiple voices involved in a project. For example, you may want to think about how you will monitor participants’ responses at different stages of the project and overall. </w:t>
      </w:r>
    </w:p>
    <w:p w14:paraId="1D7D2488" w14:textId="547321AF" w:rsidR="004E5EB7" w:rsidRPr="00B52019" w:rsidRDefault="004E5EB7" w:rsidP="3D22B5DE">
      <w:pPr>
        <w:pStyle w:val="Abody"/>
        <w:rPr>
          <w:rFonts w:asciiTheme="majorHAnsi" w:hAnsiTheme="majorHAnsi" w:cstheme="majorBidi"/>
        </w:rPr>
      </w:pPr>
      <w:r w:rsidRPr="3D22B5DE">
        <w:rPr>
          <w:rFonts w:asciiTheme="majorHAnsi" w:hAnsiTheme="majorHAnsi" w:cstheme="majorBidi"/>
        </w:rPr>
        <w:t xml:space="preserve">This is like reporting and we encourage honest, open and reflective feedback. </w:t>
      </w:r>
    </w:p>
    <w:p w14:paraId="524B525B" w14:textId="77777777" w:rsidR="00635AE8" w:rsidRDefault="00635AE8">
      <w:pPr>
        <w:spacing w:before="0" w:beforeAutospacing="0" w:after="0" w:afterAutospacing="0"/>
        <w:rPr>
          <w:b/>
          <w:bCs/>
          <w:sz w:val="32"/>
          <w:szCs w:val="36"/>
          <w:lang w:val="en-US" w:eastAsia="en-GB"/>
        </w:rPr>
      </w:pPr>
      <w:r>
        <w:br w:type="page"/>
      </w:r>
    </w:p>
    <w:p w14:paraId="4553BF88" w14:textId="1CCBD231" w:rsidR="004E5EB7" w:rsidRDefault="00AE4B1C" w:rsidP="001A0E01">
      <w:pPr>
        <w:pStyle w:val="lookslikeheadings"/>
      </w:pPr>
      <w:r w:rsidRPr="66BF0A37">
        <w:lastRenderedPageBreak/>
        <w:t>Methods of E</w:t>
      </w:r>
      <w:r w:rsidR="004E5EB7" w:rsidRPr="66BF0A37">
        <w:t>valuation</w:t>
      </w:r>
    </w:p>
    <w:tbl>
      <w:tblPr>
        <w:tblStyle w:val="GridTable4-Accent1"/>
        <w:tblW w:w="9493" w:type="dxa"/>
        <w:tblLook w:val="04A0" w:firstRow="1" w:lastRow="0" w:firstColumn="1" w:lastColumn="0" w:noHBand="0" w:noVBand="1"/>
      </w:tblPr>
      <w:tblGrid>
        <w:gridCol w:w="4746"/>
        <w:gridCol w:w="4747"/>
      </w:tblGrid>
      <w:tr w:rsidR="004B0167" w:rsidRPr="0022757C" w14:paraId="3A76D0DE" w14:textId="77777777" w:rsidTr="00236C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tcPr>
          <w:p w14:paraId="23F36708" w14:textId="688FC09E" w:rsidR="004B0167" w:rsidRPr="0022757C" w:rsidRDefault="004B0167" w:rsidP="000B6989">
            <w:pPr>
              <w:pStyle w:val="Style2"/>
            </w:pPr>
            <w:r w:rsidRPr="004B0167">
              <w:rPr>
                <w:b/>
                <w:bCs/>
              </w:rPr>
              <w:t>Quantitative</w:t>
            </w:r>
          </w:p>
        </w:tc>
        <w:tc>
          <w:tcPr>
            <w:tcW w:w="4747" w:type="dxa"/>
          </w:tcPr>
          <w:p w14:paraId="7EFC91EB" w14:textId="49E52191" w:rsidR="004B0167" w:rsidRPr="0022757C" w:rsidRDefault="004B0167" w:rsidP="000B6989">
            <w:pPr>
              <w:pStyle w:val="Style2"/>
              <w:cnfStyle w:val="100000000000" w:firstRow="1" w:lastRow="0" w:firstColumn="0" w:lastColumn="0" w:oddVBand="0" w:evenVBand="0" w:oddHBand="0" w:evenHBand="0" w:firstRowFirstColumn="0" w:firstRowLastColumn="0" w:lastRowFirstColumn="0" w:lastRowLastColumn="0"/>
              <w:rPr>
                <w:b/>
                <w:bCs/>
              </w:rPr>
            </w:pPr>
            <w:r w:rsidRPr="004B0167">
              <w:rPr>
                <w:b/>
                <w:bCs/>
              </w:rPr>
              <w:t>Qualitative</w:t>
            </w:r>
          </w:p>
        </w:tc>
      </w:tr>
      <w:tr w:rsidR="004B0167" w:rsidRPr="00E54C50" w14:paraId="2244C20D" w14:textId="77777777" w:rsidTr="00210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tcPr>
          <w:p w14:paraId="4604746B" w14:textId="77777777" w:rsidR="004B0167" w:rsidRPr="004B0167" w:rsidRDefault="004B0167" w:rsidP="004B0167">
            <w:pPr>
              <w:pStyle w:val="Abullets"/>
              <w:rPr>
                <w:b w:val="0"/>
                <w:bCs w:val="0"/>
                <w:lang w:val="en-IE"/>
              </w:rPr>
            </w:pPr>
            <w:r w:rsidRPr="004B0167">
              <w:rPr>
                <w:b w:val="0"/>
                <w:bCs w:val="0"/>
                <w:lang w:val="en-IE"/>
              </w:rPr>
              <w:t>Assumed to be objective</w:t>
            </w:r>
          </w:p>
          <w:p w14:paraId="33F31240" w14:textId="77777777" w:rsidR="004B0167" w:rsidRPr="004B0167" w:rsidRDefault="004B0167" w:rsidP="004B0167">
            <w:pPr>
              <w:pStyle w:val="Abullets"/>
              <w:rPr>
                <w:b w:val="0"/>
                <w:bCs w:val="0"/>
                <w:lang w:val="en-IE"/>
              </w:rPr>
            </w:pPr>
            <w:r w:rsidRPr="004B0167">
              <w:rPr>
                <w:b w:val="0"/>
                <w:bCs w:val="0"/>
                <w:lang w:val="en-IE"/>
              </w:rPr>
              <w:t>Focus on numbers</w:t>
            </w:r>
          </w:p>
          <w:p w14:paraId="0F0FF1E0" w14:textId="77777777" w:rsidR="004B0167" w:rsidRPr="004B0167" w:rsidRDefault="004B0167" w:rsidP="004B0167">
            <w:pPr>
              <w:pStyle w:val="Abullets"/>
              <w:rPr>
                <w:rFonts w:cstheme="majorBidi"/>
                <w:b w:val="0"/>
                <w:bCs w:val="0"/>
                <w:lang w:val="en-IE"/>
              </w:rPr>
            </w:pPr>
            <w:r w:rsidRPr="004B0167">
              <w:rPr>
                <w:rFonts w:cstheme="majorBidi"/>
                <w:b w:val="0"/>
                <w:bCs w:val="0"/>
                <w:lang w:val="en-IE"/>
              </w:rPr>
              <w:t>Describes who, what, where, when</w:t>
            </w:r>
          </w:p>
          <w:p w14:paraId="36FB2431" w14:textId="71BEE2EF" w:rsidR="004B0167" w:rsidRPr="004B0167" w:rsidRDefault="004B0167" w:rsidP="004B0167">
            <w:pPr>
              <w:pStyle w:val="Abullets"/>
              <w:rPr>
                <w:b w:val="0"/>
              </w:rPr>
            </w:pPr>
            <w:r w:rsidRPr="004B0167">
              <w:rPr>
                <w:b w:val="0"/>
                <w:bCs w:val="0"/>
                <w:lang w:val="en-IE"/>
              </w:rPr>
              <w:t>Seeks to measure.</w:t>
            </w:r>
          </w:p>
        </w:tc>
        <w:tc>
          <w:tcPr>
            <w:tcW w:w="4747" w:type="dxa"/>
          </w:tcPr>
          <w:p w14:paraId="27ACD1D3" w14:textId="77777777" w:rsidR="004B0167" w:rsidRPr="004E5EB7" w:rsidRDefault="004B0167" w:rsidP="004B0167">
            <w:pPr>
              <w:pStyle w:val="Abullets"/>
              <w:cnfStyle w:val="000000100000" w:firstRow="0" w:lastRow="0" w:firstColumn="0" w:lastColumn="0" w:oddVBand="0" w:evenVBand="0" w:oddHBand="1" w:evenHBand="0" w:firstRowFirstColumn="0" w:firstRowLastColumn="0" w:lastRowFirstColumn="0" w:lastRowLastColumn="0"/>
              <w:rPr>
                <w:lang w:val="en-IE"/>
              </w:rPr>
            </w:pPr>
            <w:r w:rsidRPr="004E5EB7">
              <w:rPr>
                <w:lang w:val="en-IE"/>
              </w:rPr>
              <w:t>Can be more subjective</w:t>
            </w:r>
          </w:p>
          <w:p w14:paraId="2BFA42BA" w14:textId="77777777" w:rsidR="004B0167" w:rsidRPr="004E5EB7" w:rsidRDefault="004B0167" w:rsidP="004B0167">
            <w:pPr>
              <w:pStyle w:val="Abullets"/>
              <w:cnfStyle w:val="000000100000" w:firstRow="0" w:lastRow="0" w:firstColumn="0" w:lastColumn="0" w:oddVBand="0" w:evenVBand="0" w:oddHBand="1" w:evenHBand="0" w:firstRowFirstColumn="0" w:firstRowLastColumn="0" w:lastRowFirstColumn="0" w:lastRowLastColumn="0"/>
              <w:rPr>
                <w:lang w:val="en-IE"/>
              </w:rPr>
            </w:pPr>
            <w:r w:rsidRPr="004E5EB7">
              <w:rPr>
                <w:lang w:val="en-IE"/>
              </w:rPr>
              <w:t>Focus on narrative</w:t>
            </w:r>
          </w:p>
          <w:p w14:paraId="3ADEA074" w14:textId="77777777" w:rsidR="004B0167" w:rsidRPr="004E5EB7" w:rsidRDefault="004B0167" w:rsidP="004B0167">
            <w:pPr>
              <w:pStyle w:val="Abullets"/>
              <w:cnfStyle w:val="000000100000" w:firstRow="0" w:lastRow="0" w:firstColumn="0" w:lastColumn="0" w:oddVBand="0" w:evenVBand="0" w:oddHBand="1" w:evenHBand="0" w:firstRowFirstColumn="0" w:firstRowLastColumn="0" w:lastRowFirstColumn="0" w:lastRowLastColumn="0"/>
              <w:rPr>
                <w:rFonts w:cstheme="majorBidi"/>
                <w:lang w:val="en-IE"/>
              </w:rPr>
            </w:pPr>
            <w:r w:rsidRPr="4B013DB1">
              <w:rPr>
                <w:rFonts w:cstheme="majorBidi"/>
                <w:lang w:val="en-IE"/>
              </w:rPr>
              <w:t>Describes why, how</w:t>
            </w:r>
          </w:p>
          <w:p w14:paraId="09BE558A" w14:textId="77777777" w:rsidR="004B0167" w:rsidRPr="004E5EB7" w:rsidRDefault="004B0167" w:rsidP="004B0167">
            <w:pPr>
              <w:pStyle w:val="Abullets"/>
              <w:cnfStyle w:val="000000100000" w:firstRow="0" w:lastRow="0" w:firstColumn="0" w:lastColumn="0" w:oddVBand="0" w:evenVBand="0" w:oddHBand="1" w:evenHBand="0" w:firstRowFirstColumn="0" w:firstRowLastColumn="0" w:lastRowFirstColumn="0" w:lastRowLastColumn="0"/>
              <w:rPr>
                <w:lang w:val="en-IE"/>
              </w:rPr>
            </w:pPr>
            <w:r w:rsidRPr="004E5EB7">
              <w:rPr>
                <w:lang w:val="en-IE"/>
              </w:rPr>
              <w:t>Seeks to understand</w:t>
            </w:r>
          </w:p>
          <w:p w14:paraId="7B37AF15" w14:textId="65E448FA" w:rsidR="004B0167" w:rsidRPr="004B0167" w:rsidRDefault="004B0167" w:rsidP="004B0167">
            <w:pPr>
              <w:pStyle w:val="Abullets"/>
              <w:cnfStyle w:val="000000100000" w:firstRow="0" w:lastRow="0" w:firstColumn="0" w:lastColumn="0" w:oddVBand="0" w:evenVBand="0" w:oddHBand="1" w:evenHBand="0" w:firstRowFirstColumn="0" w:firstRowLastColumn="0" w:lastRowFirstColumn="0" w:lastRowLastColumn="0"/>
              <w:rPr>
                <w:bCs/>
              </w:rPr>
            </w:pPr>
            <w:r w:rsidRPr="004E5EB7">
              <w:rPr>
                <w:lang w:val="en-IE"/>
              </w:rPr>
              <w:t>Requires critical reflection</w:t>
            </w:r>
          </w:p>
        </w:tc>
      </w:tr>
    </w:tbl>
    <w:p w14:paraId="3F08D8E9" w14:textId="352266D3" w:rsidR="004E5EB7" w:rsidRPr="004E5EB7" w:rsidRDefault="004E5EB7" w:rsidP="00D437AD">
      <w:pPr>
        <w:pStyle w:val="lookslikeheadings"/>
      </w:pPr>
      <w:r w:rsidRPr="004E5EB7">
        <w:rPr>
          <w:lang w:val="en-US"/>
        </w:rPr>
        <w:t>Tools for evaluation</w:t>
      </w:r>
      <w:r w:rsidRPr="004E5EB7">
        <w:t xml:space="preserve"> </w:t>
      </w:r>
    </w:p>
    <w:p w14:paraId="3D7A2F8F" w14:textId="68D2B082" w:rsidR="004E5EB7" w:rsidRPr="004E5EB7" w:rsidRDefault="004E5EB7" w:rsidP="001A0E01">
      <w:pPr>
        <w:pStyle w:val="Abody"/>
      </w:pPr>
      <w:r w:rsidRPr="3D22B5DE">
        <w:t>Below is a selection of tools that can support the evaluation of collaborative socially engaged arts projects, helping you to reflect on the process, gather feedback, and demonstrate impact</w:t>
      </w:r>
      <w:r w:rsidR="07498CAB" w:rsidRPr="3D22B5DE">
        <w:t xml:space="preserve">: </w:t>
      </w:r>
    </w:p>
    <w:p w14:paraId="137F589E" w14:textId="77777777" w:rsidR="004E5EB7" w:rsidRPr="004E5EB7" w:rsidRDefault="004E5EB7" w:rsidP="00290834">
      <w:pPr>
        <w:pStyle w:val="Abullets"/>
        <w:rPr>
          <w:lang w:val="en-IE"/>
        </w:rPr>
      </w:pPr>
      <w:r w:rsidRPr="004E5EB7">
        <w:t xml:space="preserve">Reflective Journals </w:t>
      </w:r>
    </w:p>
    <w:p w14:paraId="17776CCF" w14:textId="1CD6FCF8" w:rsidR="004E5EB7" w:rsidRPr="004E5EB7" w:rsidRDefault="004E5EB7" w:rsidP="00290834">
      <w:pPr>
        <w:pStyle w:val="Abullets"/>
        <w:rPr>
          <w:rFonts w:cstheme="majorBidi"/>
          <w:lang w:val="en-US"/>
        </w:rPr>
      </w:pPr>
      <w:r w:rsidRPr="4B013DB1">
        <w:rPr>
          <w:rFonts w:cstheme="majorBidi"/>
          <w:lang w:val="en-US"/>
        </w:rPr>
        <w:t>Participant feedback and questionnaires</w:t>
      </w:r>
      <w:r w:rsidR="49C860E1" w:rsidRPr="4B013DB1">
        <w:rPr>
          <w:rFonts w:cstheme="majorBidi"/>
          <w:lang w:val="en-US"/>
        </w:rPr>
        <w:t>/ surveys</w:t>
      </w:r>
      <w:r w:rsidRPr="4B013DB1">
        <w:rPr>
          <w:rFonts w:cstheme="majorBidi"/>
          <w:lang w:val="en-US"/>
        </w:rPr>
        <w:t xml:space="preserve"> </w:t>
      </w:r>
    </w:p>
    <w:p w14:paraId="5B95F8A5" w14:textId="77777777" w:rsidR="004E5EB7" w:rsidRPr="004E5EB7" w:rsidRDefault="004E5EB7" w:rsidP="00290834">
      <w:pPr>
        <w:pStyle w:val="Abullets"/>
        <w:rPr>
          <w:lang w:val="en-IE"/>
        </w:rPr>
      </w:pPr>
      <w:r w:rsidRPr="004E5EB7">
        <w:t>Observation/participation methods</w:t>
      </w:r>
    </w:p>
    <w:p w14:paraId="2370BBAB" w14:textId="77777777" w:rsidR="004E5EB7" w:rsidRPr="004E5EB7" w:rsidRDefault="004E5EB7" w:rsidP="00290834">
      <w:pPr>
        <w:pStyle w:val="Abullets"/>
        <w:rPr>
          <w:lang w:val="en-IE"/>
        </w:rPr>
      </w:pPr>
      <w:r w:rsidRPr="004E5EB7">
        <w:t xml:space="preserve">Interviews, group discussions, focus groups </w:t>
      </w:r>
    </w:p>
    <w:p w14:paraId="36DC4DE9" w14:textId="77777777" w:rsidR="004E5EB7" w:rsidRPr="004E5EB7" w:rsidRDefault="004E5EB7" w:rsidP="00290834">
      <w:pPr>
        <w:pStyle w:val="Abullets"/>
        <w:rPr>
          <w:lang w:val="en-IE"/>
        </w:rPr>
      </w:pPr>
      <w:r w:rsidRPr="004E5EB7">
        <w:t>Visual Timelines or Project Mapping</w:t>
      </w:r>
    </w:p>
    <w:p w14:paraId="3CA5C5BA" w14:textId="77777777" w:rsidR="004E5EB7" w:rsidRPr="004E5EB7" w:rsidRDefault="004E5EB7" w:rsidP="00290834">
      <w:pPr>
        <w:pStyle w:val="Abullets"/>
        <w:rPr>
          <w:lang w:val="en-IE"/>
        </w:rPr>
      </w:pPr>
      <w:r w:rsidRPr="004E5EB7">
        <w:t>Thematic Analysis</w:t>
      </w:r>
    </w:p>
    <w:p w14:paraId="3E9F417E" w14:textId="5F3141D4" w:rsidR="004E5EB7" w:rsidRPr="004E5EB7" w:rsidRDefault="004E5EB7" w:rsidP="00290834">
      <w:pPr>
        <w:pStyle w:val="Abullets"/>
        <w:rPr>
          <w:rFonts w:cstheme="majorBidi"/>
          <w:lang w:val="en-IE"/>
        </w:rPr>
      </w:pPr>
      <w:r w:rsidRPr="4B013DB1">
        <w:rPr>
          <w:rFonts w:cstheme="majorBidi"/>
        </w:rPr>
        <w:t>Visual methodologies</w:t>
      </w:r>
      <w:r w:rsidR="26352BB0" w:rsidRPr="4B013DB1">
        <w:rPr>
          <w:rFonts w:cstheme="majorBidi"/>
        </w:rPr>
        <w:t xml:space="preserve">, e.g. </w:t>
      </w:r>
      <w:r w:rsidRPr="4B013DB1">
        <w:rPr>
          <w:rFonts w:cstheme="majorBidi"/>
        </w:rPr>
        <w:t>diagrams</w:t>
      </w:r>
    </w:p>
    <w:p w14:paraId="48F930DE" w14:textId="74441805" w:rsidR="00255D37" w:rsidRPr="004E5EB7" w:rsidRDefault="00255D37" w:rsidP="00255D37">
      <w:pPr>
        <w:rPr>
          <w:rFonts w:asciiTheme="majorHAnsi" w:hAnsiTheme="majorHAnsi" w:cstheme="majorHAnsi"/>
          <w:sz w:val="24"/>
        </w:rPr>
      </w:pPr>
    </w:p>
    <w:p w14:paraId="43E95844" w14:textId="77777777" w:rsidR="00817E27" w:rsidRPr="004E5EB7" w:rsidRDefault="00817E27">
      <w:pPr>
        <w:spacing w:before="0" w:beforeAutospacing="0" w:after="0" w:afterAutospacing="0"/>
        <w:rPr>
          <w:rFonts w:asciiTheme="majorHAnsi" w:hAnsiTheme="majorHAnsi" w:cstheme="majorHAnsi"/>
          <w:sz w:val="24"/>
        </w:rPr>
      </w:pPr>
    </w:p>
    <w:p w14:paraId="1C5EF02E" w14:textId="73450008" w:rsidR="00817E27" w:rsidRPr="004E5EB7" w:rsidRDefault="00817E27">
      <w:pPr>
        <w:spacing w:before="0" w:beforeAutospacing="0" w:after="0" w:afterAutospacing="0"/>
        <w:rPr>
          <w:rFonts w:asciiTheme="majorHAnsi" w:hAnsiTheme="majorHAnsi" w:cstheme="majorHAnsi"/>
          <w:sz w:val="24"/>
        </w:rPr>
      </w:pPr>
    </w:p>
    <w:p w14:paraId="391F265F" w14:textId="433D2EBE" w:rsidR="00817E27" w:rsidRPr="004E5EB7" w:rsidRDefault="00817E27">
      <w:pPr>
        <w:spacing w:before="0" w:beforeAutospacing="0" w:after="0" w:afterAutospacing="0"/>
        <w:rPr>
          <w:rFonts w:asciiTheme="majorHAnsi" w:hAnsiTheme="majorHAnsi" w:cstheme="majorHAnsi"/>
          <w:sz w:val="24"/>
        </w:rPr>
      </w:pPr>
    </w:p>
    <w:p w14:paraId="1D370259" w14:textId="77777777" w:rsidR="00817E27" w:rsidRDefault="00817E27">
      <w:pPr>
        <w:spacing w:before="0" w:beforeAutospacing="0" w:after="0" w:afterAutospacing="0"/>
      </w:pPr>
    </w:p>
    <w:p w14:paraId="4D21283E" w14:textId="77777777" w:rsidR="001A0E01" w:rsidRDefault="001A0E01">
      <w:pPr>
        <w:spacing w:before="0" w:beforeAutospacing="0" w:after="0" w:afterAutospacing="0"/>
        <w:rPr>
          <w:rFonts w:cs="Arial"/>
          <w:b/>
          <w:bCs/>
          <w:color w:val="1F497D" w:themeColor="text2"/>
          <w:kern w:val="32"/>
          <w:sz w:val="40"/>
          <w:szCs w:val="32"/>
        </w:rPr>
      </w:pPr>
      <w:r>
        <w:br w:type="page"/>
      </w:r>
    </w:p>
    <w:p w14:paraId="4B169B8A" w14:textId="388478F5" w:rsidR="00817E27" w:rsidRPr="00C745D9" w:rsidRDefault="00603CA3" w:rsidP="00C745D9">
      <w:pPr>
        <w:pStyle w:val="Heading1"/>
      </w:pPr>
      <w:bookmarkStart w:id="240" w:name="_Toc206076153"/>
      <w:r w:rsidRPr="00C745D9">
        <w:lastRenderedPageBreak/>
        <w:t>Glossary</w:t>
      </w:r>
      <w:bookmarkEnd w:id="240"/>
    </w:p>
    <w:p w14:paraId="1A130DEF" w14:textId="6214B392" w:rsidR="00043482" w:rsidRDefault="000928A4" w:rsidP="001A0E01">
      <w:pPr>
        <w:pStyle w:val="Abody"/>
      </w:pPr>
      <w:bookmarkStart w:id="241" w:name="_Hlk200607795"/>
      <w:r w:rsidRPr="001A0E01">
        <w:rPr>
          <w:rStyle w:val="lookslikesmallheadingsChar"/>
        </w:rPr>
        <w:t>Ar</w:t>
      </w:r>
      <w:r w:rsidR="00603CA3" w:rsidRPr="001A0E01">
        <w:rPr>
          <w:rStyle w:val="lookslikesmallheadingsChar"/>
        </w:rPr>
        <w:t xml:space="preserve">tist </w:t>
      </w:r>
      <w:r w:rsidR="00603CA3" w:rsidRPr="001A0E01">
        <w:rPr>
          <w:rStyle w:val="lookslikesmallheadingsChar"/>
        </w:rPr>
        <w:br/>
      </w:r>
      <w:r w:rsidR="00603CA3" w:rsidRPr="00587314">
        <w:t>A person who is actively pursuing a career as an artist in any art form, and who considers their arts work as their main profession or career. This applies even if their work in the arts is not their main source of income or they have other employment.</w:t>
      </w:r>
    </w:p>
    <w:p w14:paraId="7843697F" w14:textId="7D2F4911" w:rsidR="000928A4" w:rsidRPr="000928A4" w:rsidRDefault="00603CA3" w:rsidP="001A0E01">
      <w:pPr>
        <w:pStyle w:val="Abody"/>
      </w:pPr>
      <w:r w:rsidRPr="001A0E01">
        <w:rPr>
          <w:rStyle w:val="lookslikesmallheadingsChar"/>
        </w:rPr>
        <w:t>Collaborative arts</w:t>
      </w:r>
      <w:r w:rsidRPr="001A0E01">
        <w:rPr>
          <w:rStyle w:val="lookslikesmallheadingsChar"/>
        </w:rPr>
        <w:br/>
      </w:r>
      <w:r>
        <w:t xml:space="preserve">Create defines collaborative arts as: </w:t>
      </w:r>
      <w:r w:rsidRPr="4B013DB1">
        <w:t xml:space="preserve">Collaborative arts practice involves artists and communities working closely together, often over extended periods of time, to make art. </w:t>
      </w:r>
      <w:r>
        <w:t xml:space="preserve">Artists must aim to plan and develop a project from its earliest stages through to completion in collaboration with a specific group or groups, rather than seeking participants to join a pre-planned arts project. See a full definition of </w:t>
      </w:r>
      <w:hyperlink r:id="rId40">
        <w:r w:rsidRPr="4B013DB1">
          <w:rPr>
            <w:rStyle w:val="Hyperlink"/>
            <w:rFonts w:eastAsiaTheme="majorEastAsia"/>
          </w:rPr>
          <w:t>‘Collaborative arts’</w:t>
        </w:r>
      </w:hyperlink>
      <w:r>
        <w:t xml:space="preserve"> on the Create website.</w:t>
      </w:r>
    </w:p>
    <w:p w14:paraId="4E1959D4" w14:textId="49A21B45" w:rsidR="4B013DB1" w:rsidRDefault="00603CA3" w:rsidP="001A0E01">
      <w:pPr>
        <w:pStyle w:val="Abody"/>
      </w:pPr>
      <w:r w:rsidRPr="00076A8A">
        <w:rPr>
          <w:rStyle w:val="lookslikesmallheadingsChar"/>
        </w:rPr>
        <w:t>Community</w:t>
      </w:r>
      <w:r w:rsidRPr="00076A8A">
        <w:rPr>
          <w:rStyle w:val="lookslikesmallheadingsChar"/>
        </w:rPr>
        <w:br/>
      </w:r>
      <w:r>
        <w:t>In the Artist in the Community Scheme, we mean community in the broadest sense. A community can be defined as a group of people brought together by a shared purpose. This may include communities of place (people brought together by a shared place, for example where they live, their place of work, etc) or communities united</w:t>
      </w:r>
      <w:r w:rsidR="000928A4">
        <w:t xml:space="preserve"> by a specific interest, or both.</w:t>
      </w:r>
    </w:p>
    <w:p w14:paraId="39077C71" w14:textId="77777777" w:rsidR="000928A4" w:rsidRDefault="00603CA3" w:rsidP="000928A4">
      <w:pPr>
        <w:pStyle w:val="Abefore"/>
      </w:pPr>
      <w:r w:rsidRPr="001A0E01">
        <w:rPr>
          <w:rStyle w:val="lookslikesmallheadingsChar"/>
        </w:rPr>
        <w:t xml:space="preserve">Outcome </w:t>
      </w:r>
      <w:r w:rsidRPr="001A0E01">
        <w:rPr>
          <w:rStyle w:val="lookslikesmallheadingsChar"/>
        </w:rPr>
        <w:br/>
      </w:r>
      <w:r>
        <w:t xml:space="preserve">Outcomes are the short-to-medium-term changes that are the result of activities, such as increased skills or heightened confidence. </w:t>
      </w:r>
    </w:p>
    <w:p w14:paraId="48B81B61" w14:textId="1C4909BE" w:rsidR="000928A4" w:rsidRDefault="00603CA3" w:rsidP="00D426A8">
      <w:pPr>
        <w:pStyle w:val="Abody"/>
      </w:pPr>
      <w:r w:rsidRPr="00076A8A">
        <w:rPr>
          <w:rStyle w:val="lookslikesmallheadingsChar"/>
        </w:rPr>
        <w:t xml:space="preserve">Output </w:t>
      </w:r>
      <w:r w:rsidRPr="00076A8A">
        <w:rPr>
          <w:rStyle w:val="lookslikesmallheadingsChar"/>
        </w:rPr>
        <w:br/>
      </w:r>
      <w:r>
        <w:t>The immediate results from activities:  examples of outputs are an exhibition or event.</w:t>
      </w:r>
    </w:p>
    <w:p w14:paraId="74C0EAE3" w14:textId="77777777" w:rsidR="000928A4" w:rsidRDefault="00603CA3" w:rsidP="00D426A8">
      <w:pPr>
        <w:pStyle w:val="Abody"/>
      </w:pPr>
      <w:r w:rsidRPr="00D426A8">
        <w:rPr>
          <w:rStyle w:val="lookslikesmallheadingsChar"/>
        </w:rPr>
        <w:t>Qualitative</w:t>
      </w:r>
      <w:r w:rsidRPr="00D426A8">
        <w:rPr>
          <w:rStyle w:val="lookslikesmallheadingsChar"/>
        </w:rPr>
        <w:br/>
      </w:r>
      <w:r>
        <w:t>Qualitative information is descriptive and is usually written or expressed in other forms such as images or sound. It is often provided in response to questions such as ‘how’ or ’why’. For example, how relationships between community and artist have developed.</w:t>
      </w:r>
    </w:p>
    <w:p w14:paraId="71C9E603" w14:textId="49DE6B23" w:rsidR="00603CA3" w:rsidRPr="000928A4" w:rsidRDefault="00603CA3" w:rsidP="000928A4">
      <w:pPr>
        <w:pStyle w:val="Abefore"/>
        <w:rPr>
          <w:b/>
        </w:rPr>
      </w:pPr>
      <w:r w:rsidRPr="00D426A8">
        <w:rPr>
          <w:rStyle w:val="lookslikesmallheadingsChar"/>
        </w:rPr>
        <w:t xml:space="preserve">Quantitative </w:t>
      </w:r>
      <w:r w:rsidRPr="00D426A8">
        <w:rPr>
          <w:rStyle w:val="lookslikesmallheadingsChar"/>
        </w:rPr>
        <w:br/>
      </w:r>
      <w:r w:rsidRPr="00EC6B72">
        <w:t xml:space="preserve">Quantitative information is numerical and is usually expressed in numbers and quantities. </w:t>
      </w:r>
      <w:r>
        <w:t xml:space="preserve"> F</w:t>
      </w:r>
      <w:r w:rsidRPr="00EC6B72">
        <w:t>or example, how many community members were involved and for how long</w:t>
      </w:r>
      <w:r>
        <w:t>.</w:t>
      </w:r>
    </w:p>
    <w:p w14:paraId="4E018066" w14:textId="77777777" w:rsidR="00817E27" w:rsidRDefault="00817E27" w:rsidP="00817E27">
      <w:pPr>
        <w:pStyle w:val="Abody"/>
      </w:pPr>
    </w:p>
    <w:p w14:paraId="36C8670D" w14:textId="1DA3C566" w:rsidR="008855E6" w:rsidRDefault="008855E6" w:rsidP="008B4EA0">
      <w:pPr>
        <w:pStyle w:val="Heading1"/>
        <w:numPr>
          <w:ilvl w:val="0"/>
          <w:numId w:val="0"/>
        </w:numPr>
      </w:pPr>
      <w:bookmarkStart w:id="242" w:name="_Toc196400590"/>
      <w:bookmarkStart w:id="243" w:name="_Toc198892682"/>
      <w:bookmarkStart w:id="244" w:name="_Toc206076154"/>
      <w:bookmarkEnd w:id="241"/>
      <w:r w:rsidRPr="00E84A73">
        <w:lastRenderedPageBreak/>
        <w:t xml:space="preserve">Data </w:t>
      </w:r>
      <w:r w:rsidR="001F4E4F" w:rsidRPr="00E84A73">
        <w:t>p</w:t>
      </w:r>
      <w:r w:rsidRPr="00E84A73">
        <w:t>rotection</w:t>
      </w:r>
      <w:bookmarkEnd w:id="242"/>
      <w:bookmarkEnd w:id="243"/>
      <w:bookmarkEnd w:id="244"/>
    </w:p>
    <w:p w14:paraId="4126305E" w14:textId="2ED8915A" w:rsidR="008855E6" w:rsidRPr="00E84A73" w:rsidRDefault="00AF4FED" w:rsidP="00AF4FED">
      <w:pPr>
        <w:pStyle w:val="lookslikeheadings"/>
      </w:pPr>
      <w:r>
        <w:rPr>
          <w:noProof/>
          <w:lang w:val="en-IE" w:eastAsia="en-IE"/>
        </w:rPr>
        <w:drawing>
          <wp:anchor distT="0" distB="0" distL="114300" distR="114300" simplePos="0" relativeHeight="251658246" behindDoc="0" locked="0" layoutInCell="1" allowOverlap="1" wp14:anchorId="6BDC547B" wp14:editId="026C2190">
            <wp:simplePos x="0" y="0"/>
            <wp:positionH relativeFrom="margin">
              <wp:align>left</wp:align>
            </wp:positionH>
            <wp:positionV relativeFrom="paragraph">
              <wp:posOffset>312807</wp:posOffset>
            </wp:positionV>
            <wp:extent cx="524510" cy="524510"/>
            <wp:effectExtent l="0" t="0" r="0" b="0"/>
            <wp:wrapThrough wrapText="bothSides">
              <wp:wrapPolygon edited="0">
                <wp:start x="7061" y="785"/>
                <wp:lineTo x="4707" y="6276"/>
                <wp:lineTo x="2354" y="13337"/>
                <wp:lineTo x="3138" y="20397"/>
                <wp:lineTo x="18828" y="20397"/>
                <wp:lineTo x="19613" y="14906"/>
                <wp:lineTo x="14121" y="785"/>
                <wp:lineTo x="7061" y="785"/>
              </wp:wrapPolygon>
            </wp:wrapThrough>
            <wp:docPr id="105825773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57738" name="Graphic 2">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524510" cy="524510"/>
                    </a:xfrm>
                    <a:prstGeom prst="rect">
                      <a:avLst/>
                    </a:prstGeom>
                  </pic:spPr>
                </pic:pic>
              </a:graphicData>
            </a:graphic>
            <wp14:sizeRelH relativeFrom="margin">
              <wp14:pctWidth>0</wp14:pctWidth>
            </wp14:sizeRelH>
            <wp14:sizeRelV relativeFrom="margin">
              <wp14:pctHeight>0</wp14:pctHeight>
            </wp14:sizeRelV>
          </wp:anchor>
        </w:drawing>
      </w:r>
      <w:r w:rsidR="008855E6" w:rsidRPr="003574AC">
        <w:t xml:space="preserve">Privacy </w:t>
      </w:r>
      <w:r w:rsidR="001F4E4F" w:rsidRPr="003574AC">
        <w:t>statement</w:t>
      </w:r>
    </w:p>
    <w:p w14:paraId="5F201402" w14:textId="41601C21" w:rsidR="0031597D" w:rsidRPr="00AD07F9" w:rsidRDefault="001F4E4F" w:rsidP="00AD07F9">
      <w:pPr>
        <w:pStyle w:val="Abody"/>
      </w:pPr>
      <w:r w:rsidRPr="00AD07F9">
        <w:t>We are</w:t>
      </w:r>
      <w:r w:rsidR="0082134C" w:rsidRPr="00AD07F9">
        <w:t xml:space="preserve"> </w:t>
      </w:r>
      <w:r w:rsidRPr="00AD07F9">
        <w:t xml:space="preserve">committed to </w:t>
      </w:r>
      <w:r w:rsidR="0082134C" w:rsidRPr="00AD07F9">
        <w:t>clear and transparent decision-m</w:t>
      </w:r>
      <w:r w:rsidR="00657A94" w:rsidRPr="00AD07F9">
        <w:t>aking.</w:t>
      </w:r>
    </w:p>
    <w:p w14:paraId="711A6D66" w14:textId="15044036" w:rsidR="008855E6" w:rsidRPr="00AD07F9" w:rsidRDefault="002E3448" w:rsidP="00AD07F9">
      <w:pPr>
        <w:pStyle w:val="Abody"/>
      </w:pPr>
      <w:r w:rsidRPr="3D22B5DE">
        <w:t xml:space="preserve">Create </w:t>
      </w:r>
      <w:r w:rsidR="001F4E4F" w:rsidRPr="3D22B5DE">
        <w:t xml:space="preserve">is responsible for keeping safe </w:t>
      </w:r>
      <w:r w:rsidRPr="3D22B5DE">
        <w:t xml:space="preserve">the personal data of applicants to the AIC Scheme. </w:t>
      </w:r>
      <w:r w:rsidR="0082134C" w:rsidRPr="3D22B5DE">
        <w:t>W</w:t>
      </w:r>
      <w:r w:rsidR="008855E6" w:rsidRPr="3D22B5DE">
        <w:t xml:space="preserve">e are committed to protecting privacy </w:t>
      </w:r>
      <w:r w:rsidR="0082134C" w:rsidRPr="3D22B5DE">
        <w:t xml:space="preserve">rights </w:t>
      </w:r>
      <w:r w:rsidR="001F4E4F" w:rsidRPr="3D22B5DE">
        <w:t>when we process the</w:t>
      </w:r>
      <w:r w:rsidR="008855E6" w:rsidRPr="3D22B5DE">
        <w:t xml:space="preserve"> personal data that we </w:t>
      </w:r>
      <w:r w:rsidR="0082134C" w:rsidRPr="3D22B5DE">
        <w:t>collect</w:t>
      </w:r>
      <w:r w:rsidR="008855E6" w:rsidRPr="3D22B5DE">
        <w:t xml:space="preserve">. </w:t>
      </w:r>
      <w:r w:rsidR="0082134C" w:rsidRPr="3D22B5DE">
        <w:t>We will treat any personal information sought or volunteered with the highest standards of security and confidentiality</w:t>
      </w:r>
      <w:r w:rsidR="001F4E4F" w:rsidRPr="3D22B5DE">
        <w:t xml:space="preserve">. We will do this in line </w:t>
      </w:r>
      <w:r w:rsidR="0082134C" w:rsidRPr="3D22B5DE">
        <w:t>with data protection law and regulation</w:t>
      </w:r>
      <w:r w:rsidR="008855E6" w:rsidRPr="3D22B5DE">
        <w:t>.</w:t>
      </w:r>
    </w:p>
    <w:p w14:paraId="1DE3C76F" w14:textId="1DD90587" w:rsidR="008855E6" w:rsidRPr="00E84A73" w:rsidRDefault="00500C16" w:rsidP="00AF4FED">
      <w:pPr>
        <w:pStyle w:val="lookslikeheadings"/>
      </w:pPr>
      <w:r>
        <w:rPr>
          <w:noProof/>
          <w:lang w:val="en-IE" w:eastAsia="en-IE"/>
        </w:rPr>
        <w:drawing>
          <wp:anchor distT="0" distB="0" distL="114300" distR="114300" simplePos="0" relativeHeight="251658247" behindDoc="0" locked="0" layoutInCell="1" allowOverlap="1" wp14:anchorId="5F282014" wp14:editId="606CCD40">
            <wp:simplePos x="0" y="0"/>
            <wp:positionH relativeFrom="margin">
              <wp:align>left</wp:align>
            </wp:positionH>
            <wp:positionV relativeFrom="paragraph">
              <wp:posOffset>403281</wp:posOffset>
            </wp:positionV>
            <wp:extent cx="914400" cy="914400"/>
            <wp:effectExtent l="0" t="0" r="0" b="0"/>
            <wp:wrapSquare wrapText="bothSides"/>
            <wp:docPr id="71033355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33554" name="Graphic 3">
                      <a:extLst>
                        <a:ext uri="{C183D7F6-B498-43B3-948B-1728B52AA6E4}">
                          <adec:decorative xmlns:adec="http://schemas.microsoft.com/office/drawing/2017/decorative" val="1"/>
                        </a:ext>
                      </a:extLst>
                    </pic:cNvPr>
                    <pic:cNvPicPr/>
                  </pic:nvPicPr>
                  <pic:blipFill>
                    <a:blip r:embed="rId43">
                      <a:extLs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anchor>
        </w:drawing>
      </w:r>
      <w:r w:rsidR="008855E6" w:rsidRPr="00E84A73">
        <w:t xml:space="preserve">Data </w:t>
      </w:r>
      <w:r w:rsidR="001F4E4F" w:rsidRPr="00E84A73">
        <w:t xml:space="preserve">management </w:t>
      </w:r>
    </w:p>
    <w:p w14:paraId="7101D7AD" w14:textId="3A51F477" w:rsidR="001F4E4F" w:rsidRPr="00AF4FED" w:rsidRDefault="001F4E4F" w:rsidP="00AF4FED">
      <w:pPr>
        <w:pStyle w:val="Abody"/>
      </w:pPr>
      <w:r w:rsidRPr="3D22B5DE">
        <w:t>We use i</w:t>
      </w:r>
      <w:r w:rsidR="008855E6" w:rsidRPr="3D22B5DE">
        <w:t xml:space="preserve">nformation </w:t>
      </w:r>
      <w:r w:rsidRPr="3D22B5DE">
        <w:t xml:space="preserve">we </w:t>
      </w:r>
      <w:r w:rsidR="008855E6" w:rsidRPr="3D22B5DE">
        <w:t xml:space="preserve">collect through the application </w:t>
      </w:r>
      <w:r w:rsidR="002E3448" w:rsidRPr="3D22B5DE">
        <w:t xml:space="preserve">process </w:t>
      </w:r>
      <w:r w:rsidRPr="3D22B5DE">
        <w:t>only</w:t>
      </w:r>
      <w:r w:rsidR="002E3448" w:rsidRPr="3D22B5DE">
        <w:t xml:space="preserve"> </w:t>
      </w:r>
      <w:r w:rsidRPr="3D22B5DE">
        <w:t xml:space="preserve">so we can manage the scheme. We will not disclose </w:t>
      </w:r>
      <w:r w:rsidR="007F39D2" w:rsidRPr="3D22B5DE">
        <w:t xml:space="preserve">(share) </w:t>
      </w:r>
      <w:r w:rsidRPr="3D22B5DE">
        <w:t>p</w:t>
      </w:r>
      <w:r w:rsidR="00C81FE1" w:rsidRPr="3D22B5DE">
        <w:t xml:space="preserve">ersonal data to any </w:t>
      </w:r>
      <w:r w:rsidR="00351F1A" w:rsidRPr="3D22B5DE">
        <w:t>third party without consent</w:t>
      </w:r>
      <w:r w:rsidR="008D7E51" w:rsidRPr="3D22B5DE">
        <w:t>.</w:t>
      </w:r>
      <w:r w:rsidR="00C81FE1" w:rsidRPr="3D22B5DE">
        <w:t xml:space="preserve"> </w:t>
      </w:r>
      <w:r w:rsidR="008D7E51" w:rsidRPr="3D22B5DE">
        <w:t>W</w:t>
      </w:r>
      <w:r w:rsidR="00C81FE1" w:rsidRPr="3D22B5DE">
        <w:t xml:space="preserve">here </w:t>
      </w:r>
      <w:r w:rsidRPr="3D22B5DE">
        <w:t>we must</w:t>
      </w:r>
      <w:r w:rsidR="00C81FE1" w:rsidRPr="3D22B5DE">
        <w:t xml:space="preserve"> com</w:t>
      </w:r>
      <w:r w:rsidR="00351F1A" w:rsidRPr="3D22B5DE">
        <w:t>ply with statutory requirements</w:t>
      </w:r>
      <w:r w:rsidR="00C81FE1" w:rsidRPr="3D22B5DE">
        <w:t xml:space="preserve"> </w:t>
      </w:r>
      <w:r w:rsidR="00351F1A" w:rsidRPr="3D22B5DE">
        <w:t>or where a</w:t>
      </w:r>
      <w:r w:rsidR="008D7E51" w:rsidRPr="3D22B5DE">
        <w:t xml:space="preserve"> third party </w:t>
      </w:r>
      <w:r w:rsidR="00351F1A" w:rsidRPr="3D22B5DE">
        <w:t xml:space="preserve">is acting on behalf of Create </w:t>
      </w:r>
      <w:r w:rsidR="008D7E51" w:rsidRPr="3D22B5DE">
        <w:t xml:space="preserve">and </w:t>
      </w:r>
      <w:r w:rsidR="00351F1A" w:rsidRPr="3D22B5DE">
        <w:t xml:space="preserve">with </w:t>
      </w:r>
      <w:r w:rsidR="008D7E51" w:rsidRPr="3D22B5DE">
        <w:t xml:space="preserve">our </w:t>
      </w:r>
      <w:r w:rsidR="00351F1A" w:rsidRPr="3D22B5DE">
        <w:t>consent</w:t>
      </w:r>
      <w:r w:rsidRPr="3D22B5DE">
        <w:t>,</w:t>
      </w:r>
      <w:r w:rsidR="008D7E51" w:rsidRPr="3D22B5DE">
        <w:t xml:space="preserve"> we may disclose information for a research purpose. </w:t>
      </w:r>
    </w:p>
    <w:p w14:paraId="71B2C705" w14:textId="659716F6" w:rsidR="00F12426" w:rsidRPr="00AF4FED" w:rsidRDefault="008D7E51" w:rsidP="00AF4FED">
      <w:pPr>
        <w:pStyle w:val="Abody"/>
      </w:pPr>
      <w:r w:rsidRPr="00AF4FED">
        <w:t xml:space="preserve">If </w:t>
      </w:r>
      <w:r w:rsidR="008855E6" w:rsidRPr="00AF4FED">
        <w:t>the</w:t>
      </w:r>
      <w:r w:rsidR="00351F1A" w:rsidRPr="00AF4FED">
        <w:t xml:space="preserve"> Arts Council </w:t>
      </w:r>
      <w:r w:rsidRPr="00AF4FED">
        <w:t>intends to process data we provide, all personal data will be anonymised</w:t>
      </w:r>
      <w:r w:rsidR="001F4E4F" w:rsidRPr="00AF4FED">
        <w:t xml:space="preserve"> (names will be removed)</w:t>
      </w:r>
      <w:r w:rsidRPr="00AF4FED">
        <w:t xml:space="preserve">. </w:t>
      </w:r>
      <w:r w:rsidR="001F4E4F" w:rsidRPr="00AF4FED">
        <w:t>We keep a</w:t>
      </w:r>
      <w:r w:rsidR="0038245E" w:rsidRPr="00AF4FED">
        <w:t xml:space="preserve">pplication forms and supporting materials in line </w:t>
      </w:r>
      <w:r w:rsidRPr="00AF4FED">
        <w:t>with our Data Protection Policy.</w:t>
      </w:r>
    </w:p>
    <w:p w14:paraId="285A1332" w14:textId="25CCF657" w:rsidR="008F26CD" w:rsidRPr="008F26CD" w:rsidRDefault="008F26CD" w:rsidP="003574AC">
      <w:pPr>
        <w:pStyle w:val="Abody"/>
      </w:pPr>
      <w:r>
        <w:t xml:space="preserve"> </w:t>
      </w:r>
    </w:p>
    <w:sectPr w:rsidR="008F26CD" w:rsidRPr="008F26CD" w:rsidSect="006B587D">
      <w:headerReference w:type="even" r:id="rId45"/>
      <w:headerReference w:type="default" r:id="rId46"/>
      <w:footerReference w:type="even" r:id="rId47"/>
      <w:footerReference w:type="default" r:id="rId48"/>
      <w:headerReference w:type="first" r:id="rId49"/>
      <w:footerReference w:type="first" r:id="rId50"/>
      <w:type w:val="continuous"/>
      <w:pgSz w:w="11906" w:h="16838" w:code="9"/>
      <w:pgMar w:top="993" w:right="1418" w:bottom="1134" w:left="1418"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7914E" w14:textId="77777777" w:rsidR="0044199A" w:rsidRDefault="0044199A" w:rsidP="009560C2">
      <w:r>
        <w:separator/>
      </w:r>
    </w:p>
  </w:endnote>
  <w:endnote w:type="continuationSeparator" w:id="0">
    <w:p w14:paraId="32DFAA01" w14:textId="77777777" w:rsidR="0044199A" w:rsidRDefault="0044199A" w:rsidP="009560C2">
      <w:r>
        <w:continuationSeparator/>
      </w:r>
    </w:p>
  </w:endnote>
  <w:endnote w:type="continuationNotice" w:id="1">
    <w:p w14:paraId="40E9E4BB" w14:textId="77777777" w:rsidR="0044199A" w:rsidRDefault="0044199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T Extra"/>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ourier New"/>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Bold">
    <w:altName w:val="Calibri"/>
    <w:panose1 w:val="00000000000000000000"/>
    <w:charset w:val="00"/>
    <w:family w:val="auto"/>
    <w:notTrueType/>
    <w:pitch w:val="default"/>
    <w:sig w:usb0="00000003" w:usb1="00000000" w:usb2="00000000" w:usb3="00000000" w:csb0="00000001" w:csb1="00000000"/>
  </w:font>
  <w:font w:name="Noto Sans">
    <w:charset w:val="00"/>
    <w:family w:val="swiss"/>
    <w:pitch w:val="variable"/>
    <w:sig w:usb0="E00082FF" w:usb1="400078FF" w:usb2="00000021"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 w:name="UICTFontTextStyleEmphasizedBody">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5CD3" w14:textId="77777777" w:rsidR="00391F20" w:rsidRDefault="00391F20" w:rsidP="009560C2">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57557613"/>
      <w:docPartObj>
        <w:docPartGallery w:val="Page Numbers (Bottom of Page)"/>
        <w:docPartUnique/>
      </w:docPartObj>
    </w:sdtPr>
    <w:sdtEndPr>
      <w:rPr>
        <w:noProof/>
      </w:rPr>
    </w:sdtEndPr>
    <w:sdtContent>
      <w:p w14:paraId="01E02CE9" w14:textId="2CBCC410" w:rsidR="00391F20" w:rsidRDefault="00391F20">
        <w:pPr>
          <w:pStyle w:val="Footer"/>
          <w:jc w:val="right"/>
        </w:pPr>
        <w:r>
          <w:fldChar w:fldCharType="begin"/>
        </w:r>
        <w:r>
          <w:instrText xml:space="preserve"> PAGE   \* MERGEFORMAT </w:instrText>
        </w:r>
        <w:r>
          <w:fldChar w:fldCharType="separate"/>
        </w:r>
        <w:r w:rsidR="00E60E58">
          <w:rPr>
            <w:noProof/>
          </w:rPr>
          <w:t>22</w:t>
        </w:r>
        <w:r>
          <w:rPr>
            <w:noProof/>
          </w:rPr>
          <w:fldChar w:fldCharType="end"/>
        </w:r>
      </w:p>
    </w:sdtContent>
  </w:sdt>
  <w:p w14:paraId="10278BF6" w14:textId="77777777" w:rsidR="00391F20" w:rsidRPr="0043064F" w:rsidRDefault="00391F20" w:rsidP="0043064F">
    <w:pPr>
      <w:pStyle w:val="Footer"/>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504B" w14:textId="2AA1961F" w:rsidR="00391F20" w:rsidRDefault="00391F20" w:rsidP="009560C2">
    <w:pPr>
      <w:pStyle w:val="Footer"/>
    </w:pPr>
    <w:r>
      <w:rPr>
        <w:rStyle w:val="PageNumber"/>
      </w:rPr>
      <w:fldChar w:fldCharType="begin"/>
    </w:r>
    <w:r>
      <w:rPr>
        <w:rStyle w:val="PageNumber"/>
      </w:rPr>
      <w:instrText xml:space="preserve"> PAGE </w:instrText>
    </w:r>
    <w:r>
      <w:rPr>
        <w:rStyle w:val="PageNumber"/>
      </w:rPr>
      <w:fldChar w:fldCharType="separate"/>
    </w:r>
    <w:r w:rsidR="001D47B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87585" w14:textId="77777777" w:rsidR="0044199A" w:rsidRDefault="0044199A" w:rsidP="009560C2">
      <w:r>
        <w:separator/>
      </w:r>
    </w:p>
  </w:footnote>
  <w:footnote w:type="continuationSeparator" w:id="0">
    <w:p w14:paraId="2D7AD5C7" w14:textId="77777777" w:rsidR="0044199A" w:rsidRDefault="0044199A" w:rsidP="009560C2">
      <w:r>
        <w:continuationSeparator/>
      </w:r>
    </w:p>
  </w:footnote>
  <w:footnote w:type="continuationNotice" w:id="1">
    <w:p w14:paraId="1E230AA8" w14:textId="77777777" w:rsidR="0044199A" w:rsidRDefault="0044199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27DF0" w14:textId="77777777" w:rsidR="00391F20" w:rsidRDefault="00391F20" w:rsidP="009560C2">
    <w:pPr>
      <w:pStyle w:val="Header"/>
    </w:pPr>
    <w:r>
      <w:t>Artist in the Community Scheme Award 2019</w:t>
    </w:r>
    <w:r w:rsidRPr="00A87F44">
      <w:t>:</w:t>
    </w:r>
    <w:r>
      <w:t xml:space="preserve"> Guidelines for Applicants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DDAC" w14:textId="6ABBECC3" w:rsidR="00391F20" w:rsidRPr="00C97292" w:rsidRDefault="00391F20" w:rsidP="00C97292">
    <w:pPr>
      <w:pStyle w:val="Header"/>
      <w:rPr>
        <w:color w:val="000000" w:themeColor="text1"/>
        <w:lang w:val="en-IE"/>
      </w:rPr>
    </w:pPr>
    <w:r w:rsidRPr="002F6A1E">
      <w:rPr>
        <w:b/>
        <w:bCs/>
      </w:rPr>
      <w:t xml:space="preserve">Deadline: </w:t>
    </w:r>
    <w:r w:rsidRPr="00821957">
      <w:rPr>
        <w:color w:val="000000" w:themeColor="text1"/>
        <w:lang w:val="en-IE"/>
      </w:rPr>
      <w:t xml:space="preserve">5 pm, Monday </w:t>
    </w:r>
    <w:r w:rsidR="00C97292">
      <w:rPr>
        <w:color w:val="000000" w:themeColor="text1"/>
        <w:lang w:val="en-IE"/>
      </w:rPr>
      <w:t>30</w:t>
    </w:r>
    <w:r w:rsidR="00C97292" w:rsidRPr="00C97292">
      <w:rPr>
        <w:color w:val="000000" w:themeColor="text1"/>
        <w:vertAlign w:val="superscript"/>
        <w:lang w:val="en-IE"/>
      </w:rPr>
      <w:t>th</w:t>
    </w:r>
    <w:r w:rsidR="00C97292">
      <w:rPr>
        <w:color w:val="000000" w:themeColor="text1"/>
        <w:lang w:val="en-IE"/>
      </w:rPr>
      <w:t xml:space="preserve"> March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391F20" w14:paraId="0850F062" w14:textId="77777777" w:rsidTr="61CBC115">
      <w:trPr>
        <w:trHeight w:val="300"/>
      </w:trPr>
      <w:tc>
        <w:tcPr>
          <w:tcW w:w="3020" w:type="dxa"/>
        </w:tcPr>
        <w:p w14:paraId="6FDA5BE1" w14:textId="77777777" w:rsidR="00391F20" w:rsidRDefault="00391F20" w:rsidP="61CBC115">
          <w:pPr>
            <w:pStyle w:val="Header"/>
            <w:ind w:left="-115"/>
          </w:pPr>
        </w:p>
      </w:tc>
      <w:tc>
        <w:tcPr>
          <w:tcW w:w="3020" w:type="dxa"/>
        </w:tcPr>
        <w:p w14:paraId="2703B82E" w14:textId="77777777" w:rsidR="00391F20" w:rsidRDefault="00391F20" w:rsidP="61CBC115">
          <w:pPr>
            <w:pStyle w:val="Header"/>
            <w:jc w:val="center"/>
          </w:pPr>
        </w:p>
      </w:tc>
      <w:tc>
        <w:tcPr>
          <w:tcW w:w="3020" w:type="dxa"/>
        </w:tcPr>
        <w:p w14:paraId="54BD96D9" w14:textId="77777777" w:rsidR="00391F20" w:rsidRDefault="00391F20" w:rsidP="61CBC115">
          <w:pPr>
            <w:pStyle w:val="Header"/>
            <w:ind w:right="-115"/>
            <w:jc w:val="right"/>
          </w:pPr>
        </w:p>
      </w:tc>
    </w:tr>
  </w:tbl>
  <w:p w14:paraId="24228225" w14:textId="77777777" w:rsidR="00391F20" w:rsidRDefault="00391F20" w:rsidP="61CBC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E2FD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02C3"/>
    <w:multiLevelType w:val="hybridMultilevel"/>
    <w:tmpl w:val="4450438C"/>
    <w:lvl w:ilvl="0" w:tplc="18090005">
      <w:start w:val="1"/>
      <w:numFmt w:val="bullet"/>
      <w:lvlText w:val=""/>
      <w:lvlJc w:val="left"/>
      <w:pPr>
        <w:ind w:left="1072" w:hanging="360"/>
      </w:pPr>
      <w:rPr>
        <w:rFonts w:ascii="Wingdings" w:hAnsi="Wingdings" w:hint="default"/>
      </w:rPr>
    </w:lvl>
    <w:lvl w:ilvl="1" w:tplc="18090003" w:tentative="1">
      <w:start w:val="1"/>
      <w:numFmt w:val="bullet"/>
      <w:lvlText w:val="o"/>
      <w:lvlJc w:val="left"/>
      <w:pPr>
        <w:ind w:left="1792" w:hanging="360"/>
      </w:pPr>
      <w:rPr>
        <w:rFonts w:ascii="Courier New" w:hAnsi="Courier New" w:cs="Courier New" w:hint="default"/>
      </w:rPr>
    </w:lvl>
    <w:lvl w:ilvl="2" w:tplc="18090005">
      <w:start w:val="1"/>
      <w:numFmt w:val="bullet"/>
      <w:lvlText w:val=""/>
      <w:lvlJc w:val="left"/>
      <w:pPr>
        <w:ind w:left="2512" w:hanging="360"/>
      </w:pPr>
      <w:rPr>
        <w:rFonts w:ascii="Wingdings" w:hAnsi="Wingdings" w:hint="default"/>
      </w:rPr>
    </w:lvl>
    <w:lvl w:ilvl="3" w:tplc="18090001" w:tentative="1">
      <w:start w:val="1"/>
      <w:numFmt w:val="bullet"/>
      <w:lvlText w:val=""/>
      <w:lvlJc w:val="left"/>
      <w:pPr>
        <w:ind w:left="3232" w:hanging="360"/>
      </w:pPr>
      <w:rPr>
        <w:rFonts w:ascii="Symbol" w:hAnsi="Symbol" w:hint="default"/>
      </w:rPr>
    </w:lvl>
    <w:lvl w:ilvl="4" w:tplc="18090003" w:tentative="1">
      <w:start w:val="1"/>
      <w:numFmt w:val="bullet"/>
      <w:lvlText w:val="o"/>
      <w:lvlJc w:val="left"/>
      <w:pPr>
        <w:ind w:left="3952" w:hanging="360"/>
      </w:pPr>
      <w:rPr>
        <w:rFonts w:ascii="Courier New" w:hAnsi="Courier New" w:cs="Courier New" w:hint="default"/>
      </w:rPr>
    </w:lvl>
    <w:lvl w:ilvl="5" w:tplc="18090005" w:tentative="1">
      <w:start w:val="1"/>
      <w:numFmt w:val="bullet"/>
      <w:lvlText w:val=""/>
      <w:lvlJc w:val="left"/>
      <w:pPr>
        <w:ind w:left="4672" w:hanging="360"/>
      </w:pPr>
      <w:rPr>
        <w:rFonts w:ascii="Wingdings" w:hAnsi="Wingdings" w:hint="default"/>
      </w:rPr>
    </w:lvl>
    <w:lvl w:ilvl="6" w:tplc="18090001" w:tentative="1">
      <w:start w:val="1"/>
      <w:numFmt w:val="bullet"/>
      <w:lvlText w:val=""/>
      <w:lvlJc w:val="left"/>
      <w:pPr>
        <w:ind w:left="5392" w:hanging="360"/>
      </w:pPr>
      <w:rPr>
        <w:rFonts w:ascii="Symbol" w:hAnsi="Symbol" w:hint="default"/>
      </w:rPr>
    </w:lvl>
    <w:lvl w:ilvl="7" w:tplc="18090003" w:tentative="1">
      <w:start w:val="1"/>
      <w:numFmt w:val="bullet"/>
      <w:lvlText w:val="o"/>
      <w:lvlJc w:val="left"/>
      <w:pPr>
        <w:ind w:left="6112" w:hanging="360"/>
      </w:pPr>
      <w:rPr>
        <w:rFonts w:ascii="Courier New" w:hAnsi="Courier New" w:cs="Courier New" w:hint="default"/>
      </w:rPr>
    </w:lvl>
    <w:lvl w:ilvl="8" w:tplc="18090005" w:tentative="1">
      <w:start w:val="1"/>
      <w:numFmt w:val="bullet"/>
      <w:lvlText w:val=""/>
      <w:lvlJc w:val="left"/>
      <w:pPr>
        <w:ind w:left="6832" w:hanging="360"/>
      </w:pPr>
      <w:rPr>
        <w:rFonts w:ascii="Wingdings" w:hAnsi="Wingdings" w:hint="default"/>
      </w:rPr>
    </w:lvl>
  </w:abstractNum>
  <w:abstractNum w:abstractNumId="3" w15:restartNumberingAfterBreak="0">
    <w:nsid w:val="06CF6C20"/>
    <w:multiLevelType w:val="multilevel"/>
    <w:tmpl w:val="ACBAD886"/>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E7007B"/>
    <w:multiLevelType w:val="hybridMultilevel"/>
    <w:tmpl w:val="9116A0B2"/>
    <w:lvl w:ilvl="0" w:tplc="3A06882E">
      <w:start w:val="1"/>
      <w:numFmt w:val="bullet"/>
      <w:pStyle w:val="APleaseseeblue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876643"/>
    <w:multiLevelType w:val="hybridMultilevel"/>
    <w:tmpl w:val="D1403D48"/>
    <w:lvl w:ilvl="0" w:tplc="6B3A0226">
      <w:start w:val="1"/>
      <w:numFmt w:val="decimal"/>
      <w:lvlText w:val="%1."/>
      <w:lvlJc w:val="left"/>
      <w:pPr>
        <w:ind w:left="717" w:hanging="360"/>
      </w:pPr>
      <w:rPr>
        <w:rFonts w:hint="default"/>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6" w15:restartNumberingAfterBreak="0">
    <w:nsid w:val="22B94DF5"/>
    <w:multiLevelType w:val="hybridMultilevel"/>
    <w:tmpl w:val="F00E0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6A3994"/>
    <w:multiLevelType w:val="hybridMultilevel"/>
    <w:tmpl w:val="3B8AA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46BA6"/>
    <w:multiLevelType w:val="hybridMultilevel"/>
    <w:tmpl w:val="91283D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96378A6"/>
    <w:multiLevelType w:val="hybridMultilevel"/>
    <w:tmpl w:val="0F2456B4"/>
    <w:lvl w:ilvl="0" w:tplc="57D4DB48">
      <w:start w:val="1"/>
      <w:numFmt w:val="decimal"/>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 w15:restartNumberingAfterBreak="0">
    <w:nsid w:val="2A471108"/>
    <w:multiLevelType w:val="multilevel"/>
    <w:tmpl w:val="3A7C3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D7479"/>
    <w:multiLevelType w:val="multilevel"/>
    <w:tmpl w:val="2F26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94FC1"/>
    <w:multiLevelType w:val="hybridMultilevel"/>
    <w:tmpl w:val="5D505F2A"/>
    <w:lvl w:ilvl="0" w:tplc="78E42FBE">
      <w:start w:val="1"/>
      <w:numFmt w:val="bullet"/>
      <w:pStyle w:val="subbullet"/>
      <w:lvlText w:val="–"/>
      <w:lvlJc w:val="left"/>
      <w:pPr>
        <w:tabs>
          <w:tab w:val="num" w:pos="740"/>
        </w:tabs>
        <w:ind w:left="740" w:hanging="380"/>
      </w:pPr>
      <w:rPr>
        <w:rFonts w:ascii="OpenSymbol" w:hAnsi="OpenSymbol" w:hint="default"/>
        <w:b/>
        <w:i w:val="0"/>
        <w:color w:val="FF0000"/>
        <w:sz w:val="16"/>
      </w:rPr>
    </w:lvl>
    <w:lvl w:ilvl="1" w:tplc="04090003">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3" w15:restartNumberingAfterBreak="0">
    <w:nsid w:val="37A573A2"/>
    <w:multiLevelType w:val="multilevel"/>
    <w:tmpl w:val="748E06CE"/>
    <w:styleLink w:val="CurrentList2"/>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943634" w:themeColor="accent2" w:themeShade="BF"/>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4" w15:restartNumberingAfterBreak="0">
    <w:nsid w:val="3E19080C"/>
    <w:multiLevelType w:val="hybridMultilevel"/>
    <w:tmpl w:val="0254CCFC"/>
    <w:lvl w:ilvl="0" w:tplc="5420A458">
      <w:start w:val="1"/>
      <w:numFmt w:val="bullet"/>
      <w:pStyle w:val="Abullets"/>
      <w:lvlText w:val=""/>
      <w:lvlJc w:val="left"/>
      <w:pPr>
        <w:ind w:left="360" w:hanging="360"/>
      </w:pPr>
      <w:rPr>
        <w:rFonts w:ascii="Symbol" w:hAnsi="Symbol" w:hint="default"/>
      </w:rPr>
    </w:lvl>
    <w:lvl w:ilvl="1" w:tplc="DDA48014">
      <w:start w:val="1"/>
      <w:numFmt w:val="bullet"/>
      <w:pStyle w:val="Aindentedsinglebullets"/>
      <w:lvlText w:val="o"/>
      <w:lvlJc w:val="left"/>
      <w:pPr>
        <w:ind w:left="1794" w:hanging="360"/>
      </w:pPr>
      <w:rPr>
        <w:rFonts w:ascii="Courier New" w:hAnsi="Courier New" w:cs="Courier New" w:hint="default"/>
      </w:rPr>
    </w:lvl>
    <w:lvl w:ilvl="2" w:tplc="08090005">
      <w:start w:val="1"/>
      <w:numFmt w:val="bullet"/>
      <w:lvlText w:val=""/>
      <w:lvlJc w:val="left"/>
      <w:pPr>
        <w:ind w:left="2514" w:hanging="360"/>
      </w:pPr>
      <w:rPr>
        <w:rFonts w:ascii="Wingdings" w:hAnsi="Wingdings" w:hint="default"/>
      </w:rPr>
    </w:lvl>
    <w:lvl w:ilvl="3" w:tplc="0809000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5" w15:restartNumberingAfterBreak="0">
    <w:nsid w:val="3F655C9C"/>
    <w:multiLevelType w:val="hybridMultilevel"/>
    <w:tmpl w:val="EB84E0F8"/>
    <w:lvl w:ilvl="0" w:tplc="2CD07998">
      <w:start w:val="1"/>
      <w:numFmt w:val="bullet"/>
      <w:lvlText w:val=""/>
      <w:lvlJc w:val="left"/>
      <w:pPr>
        <w:ind w:left="720" w:hanging="360"/>
      </w:pPr>
      <w:rPr>
        <w:rFonts w:ascii="Symbol" w:hAnsi="Symbol" w:hint="default"/>
      </w:rPr>
    </w:lvl>
    <w:lvl w:ilvl="1" w:tplc="3CE206BC">
      <w:start w:val="1"/>
      <w:numFmt w:val="bullet"/>
      <w:lvlText w:val="o"/>
      <w:lvlJc w:val="left"/>
      <w:pPr>
        <w:ind w:left="1440" w:hanging="360"/>
      </w:pPr>
      <w:rPr>
        <w:rFonts w:ascii="Courier New" w:hAnsi="Courier New" w:hint="default"/>
      </w:rPr>
    </w:lvl>
    <w:lvl w:ilvl="2" w:tplc="B4965CB2">
      <w:start w:val="1"/>
      <w:numFmt w:val="bullet"/>
      <w:lvlText w:val=""/>
      <w:lvlJc w:val="left"/>
      <w:pPr>
        <w:ind w:left="2160" w:hanging="360"/>
      </w:pPr>
      <w:rPr>
        <w:rFonts w:ascii="Wingdings" w:hAnsi="Wingdings" w:hint="default"/>
      </w:rPr>
    </w:lvl>
    <w:lvl w:ilvl="3" w:tplc="79622312">
      <w:start w:val="1"/>
      <w:numFmt w:val="bullet"/>
      <w:lvlText w:val=""/>
      <w:lvlJc w:val="left"/>
      <w:pPr>
        <w:ind w:left="2880" w:hanging="360"/>
      </w:pPr>
      <w:rPr>
        <w:rFonts w:ascii="Symbol" w:hAnsi="Symbol" w:hint="default"/>
      </w:rPr>
    </w:lvl>
    <w:lvl w:ilvl="4" w:tplc="DD6C276C">
      <w:start w:val="1"/>
      <w:numFmt w:val="bullet"/>
      <w:lvlText w:val="o"/>
      <w:lvlJc w:val="left"/>
      <w:pPr>
        <w:ind w:left="3600" w:hanging="360"/>
      </w:pPr>
      <w:rPr>
        <w:rFonts w:ascii="Courier New" w:hAnsi="Courier New" w:hint="default"/>
      </w:rPr>
    </w:lvl>
    <w:lvl w:ilvl="5" w:tplc="BDD2C1E8">
      <w:start w:val="1"/>
      <w:numFmt w:val="bullet"/>
      <w:lvlText w:val=""/>
      <w:lvlJc w:val="left"/>
      <w:pPr>
        <w:ind w:left="4320" w:hanging="360"/>
      </w:pPr>
      <w:rPr>
        <w:rFonts w:ascii="Wingdings" w:hAnsi="Wingdings" w:hint="default"/>
      </w:rPr>
    </w:lvl>
    <w:lvl w:ilvl="6" w:tplc="61F2F77A">
      <w:start w:val="1"/>
      <w:numFmt w:val="bullet"/>
      <w:lvlText w:val=""/>
      <w:lvlJc w:val="left"/>
      <w:pPr>
        <w:ind w:left="5040" w:hanging="360"/>
      </w:pPr>
      <w:rPr>
        <w:rFonts w:ascii="Symbol" w:hAnsi="Symbol" w:hint="default"/>
      </w:rPr>
    </w:lvl>
    <w:lvl w:ilvl="7" w:tplc="AD86589E">
      <w:start w:val="1"/>
      <w:numFmt w:val="bullet"/>
      <w:lvlText w:val="o"/>
      <w:lvlJc w:val="left"/>
      <w:pPr>
        <w:ind w:left="5760" w:hanging="360"/>
      </w:pPr>
      <w:rPr>
        <w:rFonts w:ascii="Courier New" w:hAnsi="Courier New" w:hint="default"/>
      </w:rPr>
    </w:lvl>
    <w:lvl w:ilvl="8" w:tplc="FACE5A2E">
      <w:start w:val="1"/>
      <w:numFmt w:val="bullet"/>
      <w:lvlText w:val=""/>
      <w:lvlJc w:val="left"/>
      <w:pPr>
        <w:ind w:left="6480" w:hanging="360"/>
      </w:pPr>
      <w:rPr>
        <w:rFonts w:ascii="Wingdings" w:hAnsi="Wingdings" w:hint="default"/>
      </w:rPr>
    </w:lvl>
  </w:abstractNum>
  <w:abstractNum w:abstractNumId="16" w15:restartNumberingAfterBreak="0">
    <w:nsid w:val="41E41062"/>
    <w:multiLevelType w:val="multilevel"/>
    <w:tmpl w:val="B59A41E4"/>
    <w:styleLink w:val="CurrentList3"/>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C0504D" w:themeColor="accent2"/>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7" w15:restartNumberingAfterBreak="0">
    <w:nsid w:val="432D6279"/>
    <w:multiLevelType w:val="multilevel"/>
    <w:tmpl w:val="AE081D0A"/>
    <w:lvl w:ilvl="0">
      <w:start w:val="1"/>
      <w:numFmt w:val="decimal"/>
      <w:pStyle w:val="Heading1"/>
      <w:lvlText w:val="%1."/>
      <w:lvlJc w:val="left"/>
      <w:pPr>
        <w:ind w:left="-6" w:hanging="360"/>
      </w:pPr>
      <w:rPr>
        <w:rFonts w:hint="default"/>
      </w:rPr>
    </w:lvl>
    <w:lvl w:ilvl="1">
      <w:start w:val="1"/>
      <w:numFmt w:val="decimal"/>
      <w:pStyle w:val="Heading2"/>
      <w:lvlText w:val="%1.%2."/>
      <w:lvlJc w:val="left"/>
      <w:pPr>
        <w:ind w:left="857" w:hanging="432"/>
      </w:p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8" w15:restartNumberingAfterBreak="0">
    <w:nsid w:val="441197EF"/>
    <w:multiLevelType w:val="hybridMultilevel"/>
    <w:tmpl w:val="D07EE8CA"/>
    <w:lvl w:ilvl="0" w:tplc="45AC3506">
      <w:start w:val="1"/>
      <w:numFmt w:val="bullet"/>
      <w:lvlText w:val=""/>
      <w:lvlJc w:val="left"/>
      <w:pPr>
        <w:ind w:left="720" w:hanging="360"/>
      </w:pPr>
      <w:rPr>
        <w:rFonts w:ascii="Symbol" w:hAnsi="Symbol" w:hint="default"/>
      </w:rPr>
    </w:lvl>
    <w:lvl w:ilvl="1" w:tplc="A93A8BD8">
      <w:start w:val="1"/>
      <w:numFmt w:val="bullet"/>
      <w:lvlText w:val="o"/>
      <w:lvlJc w:val="left"/>
      <w:pPr>
        <w:ind w:left="1440" w:hanging="360"/>
      </w:pPr>
      <w:rPr>
        <w:rFonts w:ascii="Courier New" w:hAnsi="Courier New" w:hint="default"/>
      </w:rPr>
    </w:lvl>
    <w:lvl w:ilvl="2" w:tplc="6C2C6A94">
      <w:start w:val="1"/>
      <w:numFmt w:val="bullet"/>
      <w:lvlText w:val=""/>
      <w:lvlJc w:val="left"/>
      <w:pPr>
        <w:ind w:left="2160" w:hanging="360"/>
      </w:pPr>
      <w:rPr>
        <w:rFonts w:ascii="Wingdings" w:hAnsi="Wingdings" w:hint="default"/>
      </w:rPr>
    </w:lvl>
    <w:lvl w:ilvl="3" w:tplc="36C0AEF6">
      <w:start w:val="1"/>
      <w:numFmt w:val="bullet"/>
      <w:lvlText w:val=""/>
      <w:lvlJc w:val="left"/>
      <w:pPr>
        <w:ind w:left="2880" w:hanging="360"/>
      </w:pPr>
      <w:rPr>
        <w:rFonts w:ascii="Symbol" w:hAnsi="Symbol" w:hint="default"/>
      </w:rPr>
    </w:lvl>
    <w:lvl w:ilvl="4" w:tplc="859297D0">
      <w:start w:val="1"/>
      <w:numFmt w:val="bullet"/>
      <w:lvlText w:val="o"/>
      <w:lvlJc w:val="left"/>
      <w:pPr>
        <w:ind w:left="3600" w:hanging="360"/>
      </w:pPr>
      <w:rPr>
        <w:rFonts w:ascii="Courier New" w:hAnsi="Courier New" w:hint="default"/>
      </w:rPr>
    </w:lvl>
    <w:lvl w:ilvl="5" w:tplc="8FC645CA">
      <w:start w:val="1"/>
      <w:numFmt w:val="bullet"/>
      <w:lvlText w:val=""/>
      <w:lvlJc w:val="left"/>
      <w:pPr>
        <w:ind w:left="4320" w:hanging="360"/>
      </w:pPr>
      <w:rPr>
        <w:rFonts w:ascii="Wingdings" w:hAnsi="Wingdings" w:hint="default"/>
      </w:rPr>
    </w:lvl>
    <w:lvl w:ilvl="6" w:tplc="A4805AF6">
      <w:start w:val="1"/>
      <w:numFmt w:val="bullet"/>
      <w:lvlText w:val=""/>
      <w:lvlJc w:val="left"/>
      <w:pPr>
        <w:ind w:left="5040" w:hanging="360"/>
      </w:pPr>
      <w:rPr>
        <w:rFonts w:ascii="Symbol" w:hAnsi="Symbol" w:hint="default"/>
      </w:rPr>
    </w:lvl>
    <w:lvl w:ilvl="7" w:tplc="040A371A">
      <w:start w:val="1"/>
      <w:numFmt w:val="bullet"/>
      <w:lvlText w:val="o"/>
      <w:lvlJc w:val="left"/>
      <w:pPr>
        <w:ind w:left="5760" w:hanging="360"/>
      </w:pPr>
      <w:rPr>
        <w:rFonts w:ascii="Courier New" w:hAnsi="Courier New" w:hint="default"/>
      </w:rPr>
    </w:lvl>
    <w:lvl w:ilvl="8" w:tplc="4B86E924">
      <w:start w:val="1"/>
      <w:numFmt w:val="bullet"/>
      <w:lvlText w:val=""/>
      <w:lvlJc w:val="left"/>
      <w:pPr>
        <w:ind w:left="6480" w:hanging="360"/>
      </w:pPr>
      <w:rPr>
        <w:rFonts w:ascii="Wingdings" w:hAnsi="Wingdings" w:hint="default"/>
      </w:rPr>
    </w:lvl>
  </w:abstractNum>
  <w:abstractNum w:abstractNumId="19" w15:restartNumberingAfterBreak="0">
    <w:nsid w:val="4A294E94"/>
    <w:multiLevelType w:val="multilevel"/>
    <w:tmpl w:val="EF841C02"/>
    <w:styleLink w:val="CurrentList1"/>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C7638F"/>
    <w:multiLevelType w:val="hybridMultilevel"/>
    <w:tmpl w:val="4DC6F3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6F520FE"/>
    <w:multiLevelType w:val="hybridMultilevel"/>
    <w:tmpl w:val="05B2F6BC"/>
    <w:lvl w:ilvl="0" w:tplc="45E48EEE">
      <w:start w:val="1"/>
      <w:numFmt w:val="bullet"/>
      <w:lvlText w:val=""/>
      <w:lvlJc w:val="left"/>
      <w:pPr>
        <w:ind w:left="720" w:hanging="360"/>
      </w:pPr>
      <w:rPr>
        <w:rFonts w:ascii="Symbol" w:hAnsi="Symbol" w:hint="default"/>
      </w:rPr>
    </w:lvl>
    <w:lvl w:ilvl="1" w:tplc="A41AF7F2">
      <w:start w:val="1"/>
      <w:numFmt w:val="bullet"/>
      <w:lvlText w:val="o"/>
      <w:lvlJc w:val="left"/>
      <w:pPr>
        <w:ind w:left="1440" w:hanging="360"/>
      </w:pPr>
      <w:rPr>
        <w:rFonts w:ascii="Courier New" w:hAnsi="Courier New" w:hint="default"/>
      </w:rPr>
    </w:lvl>
    <w:lvl w:ilvl="2" w:tplc="8438DDA6">
      <w:start w:val="1"/>
      <w:numFmt w:val="bullet"/>
      <w:lvlText w:val=""/>
      <w:lvlJc w:val="left"/>
      <w:pPr>
        <w:ind w:left="2160" w:hanging="360"/>
      </w:pPr>
      <w:rPr>
        <w:rFonts w:ascii="Wingdings" w:hAnsi="Wingdings" w:hint="default"/>
      </w:rPr>
    </w:lvl>
    <w:lvl w:ilvl="3" w:tplc="C45E02C0">
      <w:start w:val="1"/>
      <w:numFmt w:val="bullet"/>
      <w:lvlText w:val=""/>
      <w:lvlJc w:val="left"/>
      <w:pPr>
        <w:ind w:left="2880" w:hanging="360"/>
      </w:pPr>
      <w:rPr>
        <w:rFonts w:ascii="Symbol" w:hAnsi="Symbol" w:hint="default"/>
      </w:rPr>
    </w:lvl>
    <w:lvl w:ilvl="4" w:tplc="F08E0ED8">
      <w:start w:val="1"/>
      <w:numFmt w:val="bullet"/>
      <w:lvlText w:val="o"/>
      <w:lvlJc w:val="left"/>
      <w:pPr>
        <w:ind w:left="3600" w:hanging="360"/>
      </w:pPr>
      <w:rPr>
        <w:rFonts w:ascii="Courier New" w:hAnsi="Courier New" w:hint="default"/>
      </w:rPr>
    </w:lvl>
    <w:lvl w:ilvl="5" w:tplc="F168BF70">
      <w:start w:val="1"/>
      <w:numFmt w:val="bullet"/>
      <w:lvlText w:val=""/>
      <w:lvlJc w:val="left"/>
      <w:pPr>
        <w:ind w:left="4320" w:hanging="360"/>
      </w:pPr>
      <w:rPr>
        <w:rFonts w:ascii="Wingdings" w:hAnsi="Wingdings" w:hint="default"/>
      </w:rPr>
    </w:lvl>
    <w:lvl w:ilvl="6" w:tplc="E4AE75CC">
      <w:start w:val="1"/>
      <w:numFmt w:val="bullet"/>
      <w:lvlText w:val=""/>
      <w:lvlJc w:val="left"/>
      <w:pPr>
        <w:ind w:left="5040" w:hanging="360"/>
      </w:pPr>
      <w:rPr>
        <w:rFonts w:ascii="Symbol" w:hAnsi="Symbol" w:hint="default"/>
      </w:rPr>
    </w:lvl>
    <w:lvl w:ilvl="7" w:tplc="86560026">
      <w:start w:val="1"/>
      <w:numFmt w:val="bullet"/>
      <w:lvlText w:val="o"/>
      <w:lvlJc w:val="left"/>
      <w:pPr>
        <w:ind w:left="5760" w:hanging="360"/>
      </w:pPr>
      <w:rPr>
        <w:rFonts w:ascii="Courier New" w:hAnsi="Courier New" w:hint="default"/>
      </w:rPr>
    </w:lvl>
    <w:lvl w:ilvl="8" w:tplc="F33A8FB0">
      <w:start w:val="1"/>
      <w:numFmt w:val="bullet"/>
      <w:lvlText w:val=""/>
      <w:lvlJc w:val="left"/>
      <w:pPr>
        <w:ind w:left="6480" w:hanging="360"/>
      </w:pPr>
      <w:rPr>
        <w:rFonts w:ascii="Wingdings" w:hAnsi="Wingdings" w:hint="default"/>
      </w:rPr>
    </w:lvl>
  </w:abstractNum>
  <w:abstractNum w:abstractNumId="22" w15:restartNumberingAfterBreak="0">
    <w:nsid w:val="5F11FF6B"/>
    <w:multiLevelType w:val="hybridMultilevel"/>
    <w:tmpl w:val="8D625338"/>
    <w:lvl w:ilvl="0" w:tplc="FFD8AFE6">
      <w:start w:val="1"/>
      <w:numFmt w:val="bullet"/>
      <w:lvlText w:val="o"/>
      <w:lvlJc w:val="left"/>
      <w:pPr>
        <w:ind w:left="720" w:hanging="360"/>
      </w:pPr>
      <w:rPr>
        <w:rFonts w:ascii="Courier New" w:hAnsi="Courier New" w:hint="default"/>
      </w:rPr>
    </w:lvl>
    <w:lvl w:ilvl="1" w:tplc="B436238C">
      <w:start w:val="1"/>
      <w:numFmt w:val="bullet"/>
      <w:lvlText w:val="o"/>
      <w:lvlJc w:val="left"/>
      <w:pPr>
        <w:ind w:left="1440" w:hanging="360"/>
      </w:pPr>
      <w:rPr>
        <w:rFonts w:ascii="Courier New" w:hAnsi="Courier New" w:hint="default"/>
      </w:rPr>
    </w:lvl>
    <w:lvl w:ilvl="2" w:tplc="166A2544">
      <w:start w:val="1"/>
      <w:numFmt w:val="bullet"/>
      <w:lvlText w:val=""/>
      <w:lvlJc w:val="left"/>
      <w:pPr>
        <w:ind w:left="2160" w:hanging="360"/>
      </w:pPr>
      <w:rPr>
        <w:rFonts w:ascii="Wingdings" w:hAnsi="Wingdings" w:hint="default"/>
      </w:rPr>
    </w:lvl>
    <w:lvl w:ilvl="3" w:tplc="25AA6F0A">
      <w:start w:val="1"/>
      <w:numFmt w:val="bullet"/>
      <w:lvlText w:val=""/>
      <w:lvlJc w:val="left"/>
      <w:pPr>
        <w:ind w:left="2880" w:hanging="360"/>
      </w:pPr>
      <w:rPr>
        <w:rFonts w:ascii="Symbol" w:hAnsi="Symbol" w:hint="default"/>
      </w:rPr>
    </w:lvl>
    <w:lvl w:ilvl="4" w:tplc="48C657AC">
      <w:start w:val="1"/>
      <w:numFmt w:val="bullet"/>
      <w:lvlText w:val="o"/>
      <w:lvlJc w:val="left"/>
      <w:pPr>
        <w:ind w:left="3600" w:hanging="360"/>
      </w:pPr>
      <w:rPr>
        <w:rFonts w:ascii="Courier New" w:hAnsi="Courier New" w:hint="default"/>
      </w:rPr>
    </w:lvl>
    <w:lvl w:ilvl="5" w:tplc="DB4A6406">
      <w:start w:val="1"/>
      <w:numFmt w:val="bullet"/>
      <w:lvlText w:val=""/>
      <w:lvlJc w:val="left"/>
      <w:pPr>
        <w:ind w:left="4320" w:hanging="360"/>
      </w:pPr>
      <w:rPr>
        <w:rFonts w:ascii="Wingdings" w:hAnsi="Wingdings" w:hint="default"/>
      </w:rPr>
    </w:lvl>
    <w:lvl w:ilvl="6" w:tplc="AFBC3312">
      <w:start w:val="1"/>
      <w:numFmt w:val="bullet"/>
      <w:lvlText w:val=""/>
      <w:lvlJc w:val="left"/>
      <w:pPr>
        <w:ind w:left="5040" w:hanging="360"/>
      </w:pPr>
      <w:rPr>
        <w:rFonts w:ascii="Symbol" w:hAnsi="Symbol" w:hint="default"/>
      </w:rPr>
    </w:lvl>
    <w:lvl w:ilvl="7" w:tplc="CB0AF534">
      <w:start w:val="1"/>
      <w:numFmt w:val="bullet"/>
      <w:lvlText w:val="o"/>
      <w:lvlJc w:val="left"/>
      <w:pPr>
        <w:ind w:left="5760" w:hanging="360"/>
      </w:pPr>
      <w:rPr>
        <w:rFonts w:ascii="Courier New" w:hAnsi="Courier New" w:hint="default"/>
      </w:rPr>
    </w:lvl>
    <w:lvl w:ilvl="8" w:tplc="792E3936">
      <w:start w:val="1"/>
      <w:numFmt w:val="bullet"/>
      <w:lvlText w:val=""/>
      <w:lvlJc w:val="left"/>
      <w:pPr>
        <w:ind w:left="6480" w:hanging="360"/>
      </w:pPr>
      <w:rPr>
        <w:rFonts w:ascii="Wingdings" w:hAnsi="Wingdings" w:hint="default"/>
      </w:rPr>
    </w:lvl>
  </w:abstractNum>
  <w:abstractNum w:abstractNumId="23" w15:restartNumberingAfterBreak="0">
    <w:nsid w:val="638B0970"/>
    <w:multiLevelType w:val="multilevel"/>
    <w:tmpl w:val="869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A54ECF"/>
    <w:multiLevelType w:val="hybridMultilevel"/>
    <w:tmpl w:val="33C457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68FD05B2"/>
    <w:multiLevelType w:val="hybridMultilevel"/>
    <w:tmpl w:val="9388769A"/>
    <w:lvl w:ilvl="0" w:tplc="6A722CF6">
      <w:start w:val="1"/>
      <w:numFmt w:val="decimal"/>
      <w:pStyle w:val="Asubheadnumbered"/>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6" w15:restartNumberingAfterBreak="0">
    <w:nsid w:val="6C221E1B"/>
    <w:multiLevelType w:val="multilevel"/>
    <w:tmpl w:val="E09660A4"/>
    <w:lvl w:ilvl="0">
      <w:start w:val="1"/>
      <w:numFmt w:val="bullet"/>
      <w:pStyle w:val="bullet0"/>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6E9D5348"/>
    <w:multiLevelType w:val="multilevel"/>
    <w:tmpl w:val="5864729C"/>
    <w:styleLink w:val="CurrentList6"/>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C0504D" w:themeColor="accent2"/>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28" w15:restartNumberingAfterBreak="0">
    <w:nsid w:val="6FB07BED"/>
    <w:multiLevelType w:val="hybridMultilevel"/>
    <w:tmpl w:val="D4BA8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09D7BD6"/>
    <w:multiLevelType w:val="hybridMultilevel"/>
    <w:tmpl w:val="1F3A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C4C5A"/>
    <w:multiLevelType w:val="hybridMultilevel"/>
    <w:tmpl w:val="9E440A02"/>
    <w:lvl w:ilvl="0" w:tplc="586C89C6">
      <w:numFmt w:val="bullet"/>
      <w:pStyle w:val="lastbullet"/>
      <w:lvlText w:val=""/>
      <w:lvlJc w:val="left"/>
      <w:pPr>
        <w:tabs>
          <w:tab w:val="num" w:pos="380"/>
        </w:tabs>
        <w:ind w:left="380" w:hanging="380"/>
      </w:pPr>
      <w:rPr>
        <w:rFonts w:ascii="Webdings" w:hAnsi="Web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891AA5"/>
    <w:multiLevelType w:val="hybridMultilevel"/>
    <w:tmpl w:val="CA8A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BF4616"/>
    <w:multiLevelType w:val="hybridMultilevel"/>
    <w:tmpl w:val="E1D6923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3" w15:restartNumberingAfterBreak="0">
    <w:nsid w:val="743F5997"/>
    <w:multiLevelType w:val="hybridMultilevel"/>
    <w:tmpl w:val="C734A8CE"/>
    <w:lvl w:ilvl="0" w:tplc="8D68523E">
      <w:start w:val="1"/>
      <w:numFmt w:val="bullet"/>
      <w:lvlText w:val="o"/>
      <w:lvlJc w:val="left"/>
      <w:pPr>
        <w:ind w:left="720" w:hanging="360"/>
      </w:pPr>
      <w:rPr>
        <w:rFonts w:ascii="Courier New" w:hAnsi="Courier New" w:hint="default"/>
      </w:rPr>
    </w:lvl>
    <w:lvl w:ilvl="1" w:tplc="8974A1D0">
      <w:start w:val="1"/>
      <w:numFmt w:val="bullet"/>
      <w:lvlText w:val="o"/>
      <w:lvlJc w:val="left"/>
      <w:pPr>
        <w:ind w:left="1440" w:hanging="360"/>
      </w:pPr>
      <w:rPr>
        <w:rFonts w:ascii="Courier New" w:hAnsi="Courier New" w:hint="default"/>
      </w:rPr>
    </w:lvl>
    <w:lvl w:ilvl="2" w:tplc="17823478">
      <w:start w:val="1"/>
      <w:numFmt w:val="bullet"/>
      <w:lvlText w:val=""/>
      <w:lvlJc w:val="left"/>
      <w:pPr>
        <w:ind w:left="2160" w:hanging="360"/>
      </w:pPr>
      <w:rPr>
        <w:rFonts w:ascii="Wingdings" w:hAnsi="Wingdings" w:hint="default"/>
      </w:rPr>
    </w:lvl>
    <w:lvl w:ilvl="3" w:tplc="2854A39C">
      <w:start w:val="1"/>
      <w:numFmt w:val="bullet"/>
      <w:lvlText w:val=""/>
      <w:lvlJc w:val="left"/>
      <w:pPr>
        <w:ind w:left="2880" w:hanging="360"/>
      </w:pPr>
      <w:rPr>
        <w:rFonts w:ascii="Symbol" w:hAnsi="Symbol" w:hint="default"/>
      </w:rPr>
    </w:lvl>
    <w:lvl w:ilvl="4" w:tplc="1794CB70">
      <w:start w:val="1"/>
      <w:numFmt w:val="bullet"/>
      <w:lvlText w:val="o"/>
      <w:lvlJc w:val="left"/>
      <w:pPr>
        <w:ind w:left="3600" w:hanging="360"/>
      </w:pPr>
      <w:rPr>
        <w:rFonts w:ascii="Courier New" w:hAnsi="Courier New" w:hint="default"/>
      </w:rPr>
    </w:lvl>
    <w:lvl w:ilvl="5" w:tplc="1BF03EEA">
      <w:start w:val="1"/>
      <w:numFmt w:val="bullet"/>
      <w:lvlText w:val=""/>
      <w:lvlJc w:val="left"/>
      <w:pPr>
        <w:ind w:left="4320" w:hanging="360"/>
      </w:pPr>
      <w:rPr>
        <w:rFonts w:ascii="Wingdings" w:hAnsi="Wingdings" w:hint="default"/>
      </w:rPr>
    </w:lvl>
    <w:lvl w:ilvl="6" w:tplc="E1C840E4">
      <w:start w:val="1"/>
      <w:numFmt w:val="bullet"/>
      <w:lvlText w:val=""/>
      <w:lvlJc w:val="left"/>
      <w:pPr>
        <w:ind w:left="5040" w:hanging="360"/>
      </w:pPr>
      <w:rPr>
        <w:rFonts w:ascii="Symbol" w:hAnsi="Symbol" w:hint="default"/>
      </w:rPr>
    </w:lvl>
    <w:lvl w:ilvl="7" w:tplc="CE1EF85C">
      <w:start w:val="1"/>
      <w:numFmt w:val="bullet"/>
      <w:lvlText w:val="o"/>
      <w:lvlJc w:val="left"/>
      <w:pPr>
        <w:ind w:left="5760" w:hanging="360"/>
      </w:pPr>
      <w:rPr>
        <w:rFonts w:ascii="Courier New" w:hAnsi="Courier New" w:hint="default"/>
      </w:rPr>
    </w:lvl>
    <w:lvl w:ilvl="8" w:tplc="8A46093E">
      <w:start w:val="1"/>
      <w:numFmt w:val="bullet"/>
      <w:lvlText w:val=""/>
      <w:lvlJc w:val="left"/>
      <w:pPr>
        <w:ind w:left="6480" w:hanging="360"/>
      </w:pPr>
      <w:rPr>
        <w:rFonts w:ascii="Wingdings" w:hAnsi="Wingdings" w:hint="default"/>
      </w:rPr>
    </w:lvl>
  </w:abstractNum>
  <w:abstractNum w:abstractNumId="34" w15:restartNumberingAfterBreak="0">
    <w:nsid w:val="74B45C12"/>
    <w:multiLevelType w:val="multilevel"/>
    <w:tmpl w:val="269EFCB2"/>
    <w:styleLink w:val="CurrentList4"/>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943634" w:themeColor="accent2" w:themeShade="BF"/>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35" w15:restartNumberingAfterBreak="0">
    <w:nsid w:val="7B6F137F"/>
    <w:multiLevelType w:val="hybridMultilevel"/>
    <w:tmpl w:val="69DED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278418">
    <w:abstractNumId w:val="15"/>
  </w:num>
  <w:num w:numId="2" w16cid:durableId="1483738206">
    <w:abstractNumId w:val="18"/>
  </w:num>
  <w:num w:numId="3" w16cid:durableId="752973229">
    <w:abstractNumId w:val="33"/>
  </w:num>
  <w:num w:numId="4" w16cid:durableId="615403602">
    <w:abstractNumId w:val="22"/>
  </w:num>
  <w:num w:numId="5" w16cid:durableId="585655699">
    <w:abstractNumId w:val="21"/>
  </w:num>
  <w:num w:numId="6" w16cid:durableId="1828128618">
    <w:abstractNumId w:val="12"/>
  </w:num>
  <w:num w:numId="7" w16cid:durableId="73284633">
    <w:abstractNumId w:val="1"/>
  </w:num>
  <w:num w:numId="8" w16cid:durableId="1579367565">
    <w:abstractNumId w:val="30"/>
  </w:num>
  <w:num w:numId="9" w16cid:durableId="683170202">
    <w:abstractNumId w:val="0"/>
  </w:num>
  <w:num w:numId="10" w16cid:durableId="2129929083">
    <w:abstractNumId w:val="17"/>
  </w:num>
  <w:num w:numId="11" w16cid:durableId="237520658">
    <w:abstractNumId w:val="14"/>
  </w:num>
  <w:num w:numId="12" w16cid:durableId="1964262409">
    <w:abstractNumId w:val="19"/>
  </w:num>
  <w:num w:numId="13" w16cid:durableId="1604263777">
    <w:abstractNumId w:val="13"/>
  </w:num>
  <w:num w:numId="14" w16cid:durableId="1665433196">
    <w:abstractNumId w:val="16"/>
  </w:num>
  <w:num w:numId="15" w16cid:durableId="1746340897">
    <w:abstractNumId w:val="34"/>
  </w:num>
  <w:num w:numId="16" w16cid:durableId="215316051">
    <w:abstractNumId w:val="9"/>
  </w:num>
  <w:num w:numId="17" w16cid:durableId="323628391">
    <w:abstractNumId w:val="3"/>
  </w:num>
  <w:num w:numId="18" w16cid:durableId="1939944074">
    <w:abstractNumId w:val="4"/>
  </w:num>
  <w:num w:numId="19" w16cid:durableId="1539079129">
    <w:abstractNumId w:val="27"/>
  </w:num>
  <w:num w:numId="20" w16cid:durableId="160967466">
    <w:abstractNumId w:val="5"/>
  </w:num>
  <w:num w:numId="21" w16cid:durableId="1219054516">
    <w:abstractNumId w:val="24"/>
  </w:num>
  <w:num w:numId="22" w16cid:durableId="298727591">
    <w:abstractNumId w:val="7"/>
  </w:num>
  <w:num w:numId="23" w16cid:durableId="56977750">
    <w:abstractNumId w:val="26"/>
  </w:num>
  <w:num w:numId="24" w16cid:durableId="1431704828">
    <w:abstractNumId w:val="28"/>
  </w:num>
  <w:num w:numId="25" w16cid:durableId="568348720">
    <w:abstractNumId w:val="32"/>
  </w:num>
  <w:num w:numId="26" w16cid:durableId="1104156544">
    <w:abstractNumId w:val="35"/>
  </w:num>
  <w:num w:numId="27" w16cid:durableId="933518054">
    <w:abstractNumId w:val="29"/>
  </w:num>
  <w:num w:numId="28" w16cid:durableId="368723632">
    <w:abstractNumId w:val="31"/>
  </w:num>
  <w:num w:numId="29" w16cid:durableId="637761410">
    <w:abstractNumId w:val="25"/>
  </w:num>
  <w:num w:numId="30" w16cid:durableId="1891452639">
    <w:abstractNumId w:val="6"/>
  </w:num>
  <w:num w:numId="31" w16cid:durableId="528492271">
    <w:abstractNumId w:val="1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3483116">
    <w:abstractNumId w:val="20"/>
  </w:num>
  <w:num w:numId="33" w16cid:durableId="2019428775">
    <w:abstractNumId w:val="2"/>
  </w:num>
  <w:num w:numId="34" w16cid:durableId="1550992699">
    <w:abstractNumId w:val="8"/>
  </w:num>
  <w:num w:numId="35" w16cid:durableId="2058239812">
    <w:abstractNumId w:val="11"/>
  </w:num>
  <w:num w:numId="36" w16cid:durableId="1214388849">
    <w:abstractNumId w:val="23"/>
  </w:num>
  <w:num w:numId="37" w16cid:durableId="1669868404">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E53"/>
    <w:rsid w:val="00000263"/>
    <w:rsid w:val="0000083F"/>
    <w:rsid w:val="00002611"/>
    <w:rsid w:val="0000341C"/>
    <w:rsid w:val="000049C3"/>
    <w:rsid w:val="00004CCD"/>
    <w:rsid w:val="00006699"/>
    <w:rsid w:val="000067D6"/>
    <w:rsid w:val="00007028"/>
    <w:rsid w:val="00010566"/>
    <w:rsid w:val="0001127B"/>
    <w:rsid w:val="00011973"/>
    <w:rsid w:val="00011E1A"/>
    <w:rsid w:val="00014888"/>
    <w:rsid w:val="00014B1B"/>
    <w:rsid w:val="0001570E"/>
    <w:rsid w:val="0001589B"/>
    <w:rsid w:val="000159C9"/>
    <w:rsid w:val="00015EC5"/>
    <w:rsid w:val="00020437"/>
    <w:rsid w:val="0002053B"/>
    <w:rsid w:val="00020DC0"/>
    <w:rsid w:val="00020DEE"/>
    <w:rsid w:val="000224A8"/>
    <w:rsid w:val="000224E3"/>
    <w:rsid w:val="000225D5"/>
    <w:rsid w:val="00022C41"/>
    <w:rsid w:val="00023A20"/>
    <w:rsid w:val="00024BE1"/>
    <w:rsid w:val="00025119"/>
    <w:rsid w:val="00025778"/>
    <w:rsid w:val="00025C65"/>
    <w:rsid w:val="00025E4E"/>
    <w:rsid w:val="000260DA"/>
    <w:rsid w:val="00026A80"/>
    <w:rsid w:val="00026B2D"/>
    <w:rsid w:val="00027369"/>
    <w:rsid w:val="00027F76"/>
    <w:rsid w:val="00030368"/>
    <w:rsid w:val="00033AE9"/>
    <w:rsid w:val="00033F78"/>
    <w:rsid w:val="000340B0"/>
    <w:rsid w:val="00034562"/>
    <w:rsid w:val="0003491C"/>
    <w:rsid w:val="00034B3B"/>
    <w:rsid w:val="00034E29"/>
    <w:rsid w:val="00035EEA"/>
    <w:rsid w:val="0003625F"/>
    <w:rsid w:val="00036FC1"/>
    <w:rsid w:val="00037100"/>
    <w:rsid w:val="00037676"/>
    <w:rsid w:val="00037E4D"/>
    <w:rsid w:val="00041A99"/>
    <w:rsid w:val="00041F7F"/>
    <w:rsid w:val="0004236E"/>
    <w:rsid w:val="00042818"/>
    <w:rsid w:val="00042B9F"/>
    <w:rsid w:val="00043105"/>
    <w:rsid w:val="00043402"/>
    <w:rsid w:val="00043482"/>
    <w:rsid w:val="00044A99"/>
    <w:rsid w:val="00044C41"/>
    <w:rsid w:val="00044E18"/>
    <w:rsid w:val="00045C2A"/>
    <w:rsid w:val="000469BC"/>
    <w:rsid w:val="00051323"/>
    <w:rsid w:val="0005140D"/>
    <w:rsid w:val="00053136"/>
    <w:rsid w:val="000531D5"/>
    <w:rsid w:val="0005347F"/>
    <w:rsid w:val="00053EE6"/>
    <w:rsid w:val="000542A8"/>
    <w:rsid w:val="00054744"/>
    <w:rsid w:val="00054FD2"/>
    <w:rsid w:val="000551DA"/>
    <w:rsid w:val="00056F74"/>
    <w:rsid w:val="00057CB8"/>
    <w:rsid w:val="000601FC"/>
    <w:rsid w:val="0006031A"/>
    <w:rsid w:val="00060958"/>
    <w:rsid w:val="00062FB4"/>
    <w:rsid w:val="0006493A"/>
    <w:rsid w:val="00065285"/>
    <w:rsid w:val="00070081"/>
    <w:rsid w:val="0007085B"/>
    <w:rsid w:val="00070B55"/>
    <w:rsid w:val="000724E1"/>
    <w:rsid w:val="0007269B"/>
    <w:rsid w:val="000729A5"/>
    <w:rsid w:val="0007504E"/>
    <w:rsid w:val="000751B2"/>
    <w:rsid w:val="00075A42"/>
    <w:rsid w:val="00075B3F"/>
    <w:rsid w:val="00076996"/>
    <w:rsid w:val="00076A8A"/>
    <w:rsid w:val="00077199"/>
    <w:rsid w:val="000772D6"/>
    <w:rsid w:val="00080092"/>
    <w:rsid w:val="000806EA"/>
    <w:rsid w:val="00080FB1"/>
    <w:rsid w:val="00081151"/>
    <w:rsid w:val="00082320"/>
    <w:rsid w:val="00083709"/>
    <w:rsid w:val="00084620"/>
    <w:rsid w:val="00084810"/>
    <w:rsid w:val="00084F40"/>
    <w:rsid w:val="00086465"/>
    <w:rsid w:val="000908BA"/>
    <w:rsid w:val="00090EF8"/>
    <w:rsid w:val="0009138D"/>
    <w:rsid w:val="0009178F"/>
    <w:rsid w:val="000917E5"/>
    <w:rsid w:val="00091CD1"/>
    <w:rsid w:val="0009258A"/>
    <w:rsid w:val="000928A4"/>
    <w:rsid w:val="00094B79"/>
    <w:rsid w:val="000954D1"/>
    <w:rsid w:val="00095BFC"/>
    <w:rsid w:val="00096E53"/>
    <w:rsid w:val="000A01C3"/>
    <w:rsid w:val="000A0476"/>
    <w:rsid w:val="000A1BFE"/>
    <w:rsid w:val="000A3ADC"/>
    <w:rsid w:val="000A562E"/>
    <w:rsid w:val="000A5E3C"/>
    <w:rsid w:val="000A60B9"/>
    <w:rsid w:val="000A6B0D"/>
    <w:rsid w:val="000A6BAF"/>
    <w:rsid w:val="000A726D"/>
    <w:rsid w:val="000A7618"/>
    <w:rsid w:val="000B0878"/>
    <w:rsid w:val="000B0964"/>
    <w:rsid w:val="000B0E55"/>
    <w:rsid w:val="000B36CD"/>
    <w:rsid w:val="000B4049"/>
    <w:rsid w:val="000B4CED"/>
    <w:rsid w:val="000B6989"/>
    <w:rsid w:val="000B6BDD"/>
    <w:rsid w:val="000B6F49"/>
    <w:rsid w:val="000B7069"/>
    <w:rsid w:val="000C0201"/>
    <w:rsid w:val="000C07C9"/>
    <w:rsid w:val="000C1528"/>
    <w:rsid w:val="000C3C7A"/>
    <w:rsid w:val="000C5109"/>
    <w:rsid w:val="000C567A"/>
    <w:rsid w:val="000C67FA"/>
    <w:rsid w:val="000C690D"/>
    <w:rsid w:val="000C7444"/>
    <w:rsid w:val="000C7866"/>
    <w:rsid w:val="000C792E"/>
    <w:rsid w:val="000D1C88"/>
    <w:rsid w:val="000D2300"/>
    <w:rsid w:val="000D2871"/>
    <w:rsid w:val="000D305F"/>
    <w:rsid w:val="000D3200"/>
    <w:rsid w:val="000D4B7F"/>
    <w:rsid w:val="000D758C"/>
    <w:rsid w:val="000E03D5"/>
    <w:rsid w:val="000E0568"/>
    <w:rsid w:val="000E0E5D"/>
    <w:rsid w:val="000E2E32"/>
    <w:rsid w:val="000E3E6B"/>
    <w:rsid w:val="000E3EA6"/>
    <w:rsid w:val="000E4A34"/>
    <w:rsid w:val="000E4A7B"/>
    <w:rsid w:val="000E58F5"/>
    <w:rsid w:val="000E5B8E"/>
    <w:rsid w:val="000E6008"/>
    <w:rsid w:val="000E6DDC"/>
    <w:rsid w:val="000E73A1"/>
    <w:rsid w:val="000E761B"/>
    <w:rsid w:val="000F1501"/>
    <w:rsid w:val="000F1A19"/>
    <w:rsid w:val="000F21DD"/>
    <w:rsid w:val="000F21F9"/>
    <w:rsid w:val="000F26D6"/>
    <w:rsid w:val="000F35B2"/>
    <w:rsid w:val="000F36B0"/>
    <w:rsid w:val="000F3AEE"/>
    <w:rsid w:val="000F3DC3"/>
    <w:rsid w:val="000F7D8F"/>
    <w:rsid w:val="0010087B"/>
    <w:rsid w:val="001008CC"/>
    <w:rsid w:val="00101458"/>
    <w:rsid w:val="00101907"/>
    <w:rsid w:val="00101947"/>
    <w:rsid w:val="00101E95"/>
    <w:rsid w:val="00103AEA"/>
    <w:rsid w:val="00103CEC"/>
    <w:rsid w:val="0010406A"/>
    <w:rsid w:val="00104633"/>
    <w:rsid w:val="00104A0C"/>
    <w:rsid w:val="0010511D"/>
    <w:rsid w:val="00105BC0"/>
    <w:rsid w:val="00106DDB"/>
    <w:rsid w:val="00107BEC"/>
    <w:rsid w:val="00110463"/>
    <w:rsid w:val="00111247"/>
    <w:rsid w:val="00111492"/>
    <w:rsid w:val="0011154A"/>
    <w:rsid w:val="00111B39"/>
    <w:rsid w:val="00112FD9"/>
    <w:rsid w:val="00113CF3"/>
    <w:rsid w:val="00113EEE"/>
    <w:rsid w:val="0011408D"/>
    <w:rsid w:val="00114C83"/>
    <w:rsid w:val="00115841"/>
    <w:rsid w:val="0011676D"/>
    <w:rsid w:val="001170AA"/>
    <w:rsid w:val="0012012C"/>
    <w:rsid w:val="00122672"/>
    <w:rsid w:val="00123FE8"/>
    <w:rsid w:val="001246F2"/>
    <w:rsid w:val="00124BDB"/>
    <w:rsid w:val="00125520"/>
    <w:rsid w:val="00125615"/>
    <w:rsid w:val="00125CC7"/>
    <w:rsid w:val="001260F2"/>
    <w:rsid w:val="0012638C"/>
    <w:rsid w:val="00126478"/>
    <w:rsid w:val="0012669C"/>
    <w:rsid w:val="00130204"/>
    <w:rsid w:val="00130749"/>
    <w:rsid w:val="0013125D"/>
    <w:rsid w:val="001314DB"/>
    <w:rsid w:val="001323FA"/>
    <w:rsid w:val="00132828"/>
    <w:rsid w:val="00132A18"/>
    <w:rsid w:val="00132A96"/>
    <w:rsid w:val="00132D06"/>
    <w:rsid w:val="00133572"/>
    <w:rsid w:val="001342C8"/>
    <w:rsid w:val="001346C4"/>
    <w:rsid w:val="00134858"/>
    <w:rsid w:val="0013495E"/>
    <w:rsid w:val="00134CD6"/>
    <w:rsid w:val="00135FCC"/>
    <w:rsid w:val="00136492"/>
    <w:rsid w:val="001375AE"/>
    <w:rsid w:val="00137A54"/>
    <w:rsid w:val="001403BB"/>
    <w:rsid w:val="00140423"/>
    <w:rsid w:val="00140547"/>
    <w:rsid w:val="001405FD"/>
    <w:rsid w:val="00140619"/>
    <w:rsid w:val="0014308D"/>
    <w:rsid w:val="00143F82"/>
    <w:rsid w:val="00144400"/>
    <w:rsid w:val="0014462F"/>
    <w:rsid w:val="0014478F"/>
    <w:rsid w:val="001460A5"/>
    <w:rsid w:val="00146363"/>
    <w:rsid w:val="00150420"/>
    <w:rsid w:val="00150C76"/>
    <w:rsid w:val="00150D2B"/>
    <w:rsid w:val="00150D4B"/>
    <w:rsid w:val="00151010"/>
    <w:rsid w:val="00152C41"/>
    <w:rsid w:val="00152DF4"/>
    <w:rsid w:val="00152F83"/>
    <w:rsid w:val="00153343"/>
    <w:rsid w:val="00154DFE"/>
    <w:rsid w:val="00155B87"/>
    <w:rsid w:val="00155C3F"/>
    <w:rsid w:val="001564C8"/>
    <w:rsid w:val="001568E7"/>
    <w:rsid w:val="00156F81"/>
    <w:rsid w:val="0015704C"/>
    <w:rsid w:val="001572E9"/>
    <w:rsid w:val="00157A15"/>
    <w:rsid w:val="00157EEE"/>
    <w:rsid w:val="00163503"/>
    <w:rsid w:val="00163C50"/>
    <w:rsid w:val="001644EF"/>
    <w:rsid w:val="00164610"/>
    <w:rsid w:val="00165715"/>
    <w:rsid w:val="00165768"/>
    <w:rsid w:val="00165F15"/>
    <w:rsid w:val="00165F66"/>
    <w:rsid w:val="0016627E"/>
    <w:rsid w:val="0016643D"/>
    <w:rsid w:val="00166455"/>
    <w:rsid w:val="001664A5"/>
    <w:rsid w:val="00166922"/>
    <w:rsid w:val="00166A0D"/>
    <w:rsid w:val="001679E8"/>
    <w:rsid w:val="00167F27"/>
    <w:rsid w:val="0017052F"/>
    <w:rsid w:val="00170ECC"/>
    <w:rsid w:val="0017171C"/>
    <w:rsid w:val="00172CB2"/>
    <w:rsid w:val="00173BC1"/>
    <w:rsid w:val="00173C58"/>
    <w:rsid w:val="00175E0F"/>
    <w:rsid w:val="00176D06"/>
    <w:rsid w:val="00177680"/>
    <w:rsid w:val="00177D17"/>
    <w:rsid w:val="001806EA"/>
    <w:rsid w:val="001815D5"/>
    <w:rsid w:val="001816B6"/>
    <w:rsid w:val="001825CF"/>
    <w:rsid w:val="00182D5E"/>
    <w:rsid w:val="00184F08"/>
    <w:rsid w:val="00184F8E"/>
    <w:rsid w:val="00185F4B"/>
    <w:rsid w:val="00186882"/>
    <w:rsid w:val="00186FA2"/>
    <w:rsid w:val="00187277"/>
    <w:rsid w:val="00187495"/>
    <w:rsid w:val="00187802"/>
    <w:rsid w:val="00190E86"/>
    <w:rsid w:val="001916E1"/>
    <w:rsid w:val="0019204C"/>
    <w:rsid w:val="00192D9E"/>
    <w:rsid w:val="00194776"/>
    <w:rsid w:val="00194899"/>
    <w:rsid w:val="00194EC8"/>
    <w:rsid w:val="00195B79"/>
    <w:rsid w:val="001965D4"/>
    <w:rsid w:val="001966FF"/>
    <w:rsid w:val="00196F1C"/>
    <w:rsid w:val="001974D4"/>
    <w:rsid w:val="001A0251"/>
    <w:rsid w:val="001A06BA"/>
    <w:rsid w:val="001A0C21"/>
    <w:rsid w:val="001A0CCB"/>
    <w:rsid w:val="001A0E01"/>
    <w:rsid w:val="001A1FD5"/>
    <w:rsid w:val="001A21FC"/>
    <w:rsid w:val="001A220B"/>
    <w:rsid w:val="001A26E2"/>
    <w:rsid w:val="001A2C42"/>
    <w:rsid w:val="001A4DE3"/>
    <w:rsid w:val="001A5C43"/>
    <w:rsid w:val="001A6E71"/>
    <w:rsid w:val="001B019E"/>
    <w:rsid w:val="001B0EB2"/>
    <w:rsid w:val="001B139A"/>
    <w:rsid w:val="001B1639"/>
    <w:rsid w:val="001B18F2"/>
    <w:rsid w:val="001B2DE6"/>
    <w:rsid w:val="001B2E6C"/>
    <w:rsid w:val="001B3D6C"/>
    <w:rsid w:val="001B4892"/>
    <w:rsid w:val="001B4D1F"/>
    <w:rsid w:val="001B52B9"/>
    <w:rsid w:val="001B5432"/>
    <w:rsid w:val="001B58ED"/>
    <w:rsid w:val="001B5B0D"/>
    <w:rsid w:val="001B69F3"/>
    <w:rsid w:val="001B71E3"/>
    <w:rsid w:val="001C038F"/>
    <w:rsid w:val="001C1788"/>
    <w:rsid w:val="001C197B"/>
    <w:rsid w:val="001C1A4B"/>
    <w:rsid w:val="001C24D2"/>
    <w:rsid w:val="001C26ED"/>
    <w:rsid w:val="001C3464"/>
    <w:rsid w:val="001C5C8A"/>
    <w:rsid w:val="001C698C"/>
    <w:rsid w:val="001C6C6D"/>
    <w:rsid w:val="001C6CDA"/>
    <w:rsid w:val="001C7FBD"/>
    <w:rsid w:val="001D02C8"/>
    <w:rsid w:val="001D0331"/>
    <w:rsid w:val="001D04E0"/>
    <w:rsid w:val="001D0928"/>
    <w:rsid w:val="001D0EE8"/>
    <w:rsid w:val="001D18AF"/>
    <w:rsid w:val="001D1CDE"/>
    <w:rsid w:val="001D2573"/>
    <w:rsid w:val="001D2BE9"/>
    <w:rsid w:val="001D3458"/>
    <w:rsid w:val="001D4404"/>
    <w:rsid w:val="001D4495"/>
    <w:rsid w:val="001D4619"/>
    <w:rsid w:val="001D47B7"/>
    <w:rsid w:val="001D518E"/>
    <w:rsid w:val="001D567D"/>
    <w:rsid w:val="001D579D"/>
    <w:rsid w:val="001D5FB1"/>
    <w:rsid w:val="001D6D17"/>
    <w:rsid w:val="001D7688"/>
    <w:rsid w:val="001D7931"/>
    <w:rsid w:val="001E0A47"/>
    <w:rsid w:val="001E1950"/>
    <w:rsid w:val="001E2824"/>
    <w:rsid w:val="001E2AFC"/>
    <w:rsid w:val="001E2E75"/>
    <w:rsid w:val="001E34A9"/>
    <w:rsid w:val="001E3987"/>
    <w:rsid w:val="001E3E09"/>
    <w:rsid w:val="001E5DB7"/>
    <w:rsid w:val="001E6BB9"/>
    <w:rsid w:val="001E7098"/>
    <w:rsid w:val="001F0D8C"/>
    <w:rsid w:val="001F0F40"/>
    <w:rsid w:val="001F1F43"/>
    <w:rsid w:val="001F3AF8"/>
    <w:rsid w:val="001F429E"/>
    <w:rsid w:val="001F4951"/>
    <w:rsid w:val="001F4E4F"/>
    <w:rsid w:val="001F68E6"/>
    <w:rsid w:val="001F6F76"/>
    <w:rsid w:val="001F7370"/>
    <w:rsid w:val="002008F3"/>
    <w:rsid w:val="00201818"/>
    <w:rsid w:val="00201E5D"/>
    <w:rsid w:val="0020257B"/>
    <w:rsid w:val="00202DFD"/>
    <w:rsid w:val="002040F0"/>
    <w:rsid w:val="00205E74"/>
    <w:rsid w:val="00206213"/>
    <w:rsid w:val="002063BD"/>
    <w:rsid w:val="0020647D"/>
    <w:rsid w:val="00206561"/>
    <w:rsid w:val="00206B46"/>
    <w:rsid w:val="00206B6C"/>
    <w:rsid w:val="00206CB0"/>
    <w:rsid w:val="00206DF0"/>
    <w:rsid w:val="00212FAA"/>
    <w:rsid w:val="00214428"/>
    <w:rsid w:val="0021649A"/>
    <w:rsid w:val="00216C28"/>
    <w:rsid w:val="00216EFD"/>
    <w:rsid w:val="00216F2C"/>
    <w:rsid w:val="00217C14"/>
    <w:rsid w:val="00220D84"/>
    <w:rsid w:val="00221996"/>
    <w:rsid w:val="00222E21"/>
    <w:rsid w:val="00224089"/>
    <w:rsid w:val="0022443E"/>
    <w:rsid w:val="002253D4"/>
    <w:rsid w:val="00225A5E"/>
    <w:rsid w:val="002260A6"/>
    <w:rsid w:val="002260F7"/>
    <w:rsid w:val="0022757C"/>
    <w:rsid w:val="00227BD5"/>
    <w:rsid w:val="00230645"/>
    <w:rsid w:val="00231309"/>
    <w:rsid w:val="0023184B"/>
    <w:rsid w:val="00231A17"/>
    <w:rsid w:val="00231B5B"/>
    <w:rsid w:val="002325BD"/>
    <w:rsid w:val="00233D91"/>
    <w:rsid w:val="00233F8F"/>
    <w:rsid w:val="002340CD"/>
    <w:rsid w:val="002348D1"/>
    <w:rsid w:val="0023531A"/>
    <w:rsid w:val="00235AD0"/>
    <w:rsid w:val="00236028"/>
    <w:rsid w:val="00236658"/>
    <w:rsid w:val="00237B1B"/>
    <w:rsid w:val="00241295"/>
    <w:rsid w:val="00241817"/>
    <w:rsid w:val="00244227"/>
    <w:rsid w:val="00244AE9"/>
    <w:rsid w:val="00246BF5"/>
    <w:rsid w:val="0025030B"/>
    <w:rsid w:val="002506D0"/>
    <w:rsid w:val="002514CC"/>
    <w:rsid w:val="0025299C"/>
    <w:rsid w:val="00255100"/>
    <w:rsid w:val="00255D37"/>
    <w:rsid w:val="00255E87"/>
    <w:rsid w:val="0025652B"/>
    <w:rsid w:val="00256D45"/>
    <w:rsid w:val="00257DBC"/>
    <w:rsid w:val="002600AE"/>
    <w:rsid w:val="0026100F"/>
    <w:rsid w:val="00261041"/>
    <w:rsid w:val="0026179C"/>
    <w:rsid w:val="00262264"/>
    <w:rsid w:val="0026580C"/>
    <w:rsid w:val="00265F56"/>
    <w:rsid w:val="002666C7"/>
    <w:rsid w:val="0026786F"/>
    <w:rsid w:val="00270255"/>
    <w:rsid w:val="002709A7"/>
    <w:rsid w:val="00270E83"/>
    <w:rsid w:val="00271574"/>
    <w:rsid w:val="0027176B"/>
    <w:rsid w:val="00271963"/>
    <w:rsid w:val="00271B12"/>
    <w:rsid w:val="00271FA0"/>
    <w:rsid w:val="00272200"/>
    <w:rsid w:val="002724F0"/>
    <w:rsid w:val="002736D9"/>
    <w:rsid w:val="0027459B"/>
    <w:rsid w:val="002754AD"/>
    <w:rsid w:val="00275BBF"/>
    <w:rsid w:val="00275E97"/>
    <w:rsid w:val="00276048"/>
    <w:rsid w:val="00276417"/>
    <w:rsid w:val="00277424"/>
    <w:rsid w:val="00280315"/>
    <w:rsid w:val="00280349"/>
    <w:rsid w:val="00280DDC"/>
    <w:rsid w:val="00281E97"/>
    <w:rsid w:val="002855CC"/>
    <w:rsid w:val="002856DF"/>
    <w:rsid w:val="002866F6"/>
    <w:rsid w:val="00290112"/>
    <w:rsid w:val="00290834"/>
    <w:rsid w:val="00291AB4"/>
    <w:rsid w:val="00291CAE"/>
    <w:rsid w:val="002946E8"/>
    <w:rsid w:val="00294DAA"/>
    <w:rsid w:val="00294E7A"/>
    <w:rsid w:val="00294FEF"/>
    <w:rsid w:val="00295474"/>
    <w:rsid w:val="00295FFA"/>
    <w:rsid w:val="00296280"/>
    <w:rsid w:val="00297024"/>
    <w:rsid w:val="002A002C"/>
    <w:rsid w:val="002A1268"/>
    <w:rsid w:val="002A12C5"/>
    <w:rsid w:val="002A1C38"/>
    <w:rsid w:val="002A422D"/>
    <w:rsid w:val="002A5B8B"/>
    <w:rsid w:val="002A5C74"/>
    <w:rsid w:val="002A5E6D"/>
    <w:rsid w:val="002A6A7F"/>
    <w:rsid w:val="002A6F03"/>
    <w:rsid w:val="002A710E"/>
    <w:rsid w:val="002A7F6A"/>
    <w:rsid w:val="002B0E33"/>
    <w:rsid w:val="002B187E"/>
    <w:rsid w:val="002B27E8"/>
    <w:rsid w:val="002B2B8A"/>
    <w:rsid w:val="002B3355"/>
    <w:rsid w:val="002B33CC"/>
    <w:rsid w:val="002B3A86"/>
    <w:rsid w:val="002B3F1C"/>
    <w:rsid w:val="002B57FA"/>
    <w:rsid w:val="002B5E2A"/>
    <w:rsid w:val="002B68FA"/>
    <w:rsid w:val="002C0658"/>
    <w:rsid w:val="002C0745"/>
    <w:rsid w:val="002C07F5"/>
    <w:rsid w:val="002C1399"/>
    <w:rsid w:val="002C1494"/>
    <w:rsid w:val="002C18E3"/>
    <w:rsid w:val="002C2DE9"/>
    <w:rsid w:val="002C321E"/>
    <w:rsid w:val="002C3C3B"/>
    <w:rsid w:val="002C4020"/>
    <w:rsid w:val="002C5EFB"/>
    <w:rsid w:val="002C6063"/>
    <w:rsid w:val="002C6D97"/>
    <w:rsid w:val="002C6FDE"/>
    <w:rsid w:val="002D0CB8"/>
    <w:rsid w:val="002D1675"/>
    <w:rsid w:val="002D1B2D"/>
    <w:rsid w:val="002D2D0E"/>
    <w:rsid w:val="002D2D94"/>
    <w:rsid w:val="002D431C"/>
    <w:rsid w:val="002D4607"/>
    <w:rsid w:val="002D4B2B"/>
    <w:rsid w:val="002D5E31"/>
    <w:rsid w:val="002D6775"/>
    <w:rsid w:val="002D7BC3"/>
    <w:rsid w:val="002E10B1"/>
    <w:rsid w:val="002E1732"/>
    <w:rsid w:val="002E2770"/>
    <w:rsid w:val="002E2CE7"/>
    <w:rsid w:val="002E3448"/>
    <w:rsid w:val="002E457B"/>
    <w:rsid w:val="002E45FC"/>
    <w:rsid w:val="002E492C"/>
    <w:rsid w:val="002E4B72"/>
    <w:rsid w:val="002E4C17"/>
    <w:rsid w:val="002E5D71"/>
    <w:rsid w:val="002E602A"/>
    <w:rsid w:val="002E7ABF"/>
    <w:rsid w:val="002E7D71"/>
    <w:rsid w:val="002F024B"/>
    <w:rsid w:val="002F147B"/>
    <w:rsid w:val="002F252D"/>
    <w:rsid w:val="002F3643"/>
    <w:rsid w:val="002F4F54"/>
    <w:rsid w:val="002F59CC"/>
    <w:rsid w:val="002F6A1E"/>
    <w:rsid w:val="002F71BF"/>
    <w:rsid w:val="002F7265"/>
    <w:rsid w:val="00300222"/>
    <w:rsid w:val="003007E3"/>
    <w:rsid w:val="003015D3"/>
    <w:rsid w:val="003023C3"/>
    <w:rsid w:val="00302D70"/>
    <w:rsid w:val="00303FDD"/>
    <w:rsid w:val="00304B0B"/>
    <w:rsid w:val="00304F14"/>
    <w:rsid w:val="003051A6"/>
    <w:rsid w:val="003051BC"/>
    <w:rsid w:val="003053EA"/>
    <w:rsid w:val="003054CD"/>
    <w:rsid w:val="00305B2D"/>
    <w:rsid w:val="00306E8C"/>
    <w:rsid w:val="0030757A"/>
    <w:rsid w:val="00307BF4"/>
    <w:rsid w:val="003115C1"/>
    <w:rsid w:val="00311E1F"/>
    <w:rsid w:val="00312BE1"/>
    <w:rsid w:val="003133ED"/>
    <w:rsid w:val="00313DDF"/>
    <w:rsid w:val="00314DF3"/>
    <w:rsid w:val="003156D6"/>
    <w:rsid w:val="003157C1"/>
    <w:rsid w:val="0031597D"/>
    <w:rsid w:val="00316931"/>
    <w:rsid w:val="0032095D"/>
    <w:rsid w:val="00321157"/>
    <w:rsid w:val="003211B7"/>
    <w:rsid w:val="00321B86"/>
    <w:rsid w:val="003228E3"/>
    <w:rsid w:val="00323148"/>
    <w:rsid w:val="00323F52"/>
    <w:rsid w:val="00324F0F"/>
    <w:rsid w:val="00325131"/>
    <w:rsid w:val="003264BF"/>
    <w:rsid w:val="00327227"/>
    <w:rsid w:val="00327995"/>
    <w:rsid w:val="0033037E"/>
    <w:rsid w:val="003304AB"/>
    <w:rsid w:val="003316F7"/>
    <w:rsid w:val="00331D04"/>
    <w:rsid w:val="0033282F"/>
    <w:rsid w:val="00332FC1"/>
    <w:rsid w:val="003332A0"/>
    <w:rsid w:val="00333964"/>
    <w:rsid w:val="00334070"/>
    <w:rsid w:val="003342B2"/>
    <w:rsid w:val="003346B9"/>
    <w:rsid w:val="00334886"/>
    <w:rsid w:val="00336068"/>
    <w:rsid w:val="00336EF0"/>
    <w:rsid w:val="003377B6"/>
    <w:rsid w:val="00340EB5"/>
    <w:rsid w:val="00340FD1"/>
    <w:rsid w:val="0034167B"/>
    <w:rsid w:val="0034193B"/>
    <w:rsid w:val="00342C88"/>
    <w:rsid w:val="00342E74"/>
    <w:rsid w:val="00343183"/>
    <w:rsid w:val="00344833"/>
    <w:rsid w:val="00344E42"/>
    <w:rsid w:val="00345587"/>
    <w:rsid w:val="0034626B"/>
    <w:rsid w:val="00346401"/>
    <w:rsid w:val="003467EE"/>
    <w:rsid w:val="00346A7C"/>
    <w:rsid w:val="00350791"/>
    <w:rsid w:val="00351DAC"/>
    <w:rsid w:val="00351F1A"/>
    <w:rsid w:val="0035349B"/>
    <w:rsid w:val="003543C7"/>
    <w:rsid w:val="00354C2C"/>
    <w:rsid w:val="00354F99"/>
    <w:rsid w:val="003551FB"/>
    <w:rsid w:val="003574AC"/>
    <w:rsid w:val="00357578"/>
    <w:rsid w:val="00357947"/>
    <w:rsid w:val="00361864"/>
    <w:rsid w:val="00361D57"/>
    <w:rsid w:val="00362178"/>
    <w:rsid w:val="00362D43"/>
    <w:rsid w:val="00364B82"/>
    <w:rsid w:val="00364D66"/>
    <w:rsid w:val="003650E1"/>
    <w:rsid w:val="00365B03"/>
    <w:rsid w:val="00366E4C"/>
    <w:rsid w:val="00367003"/>
    <w:rsid w:val="00370891"/>
    <w:rsid w:val="00370E2C"/>
    <w:rsid w:val="00371022"/>
    <w:rsid w:val="00371C00"/>
    <w:rsid w:val="00371C6D"/>
    <w:rsid w:val="00371E81"/>
    <w:rsid w:val="003748D0"/>
    <w:rsid w:val="0037551B"/>
    <w:rsid w:val="00375E6C"/>
    <w:rsid w:val="00377077"/>
    <w:rsid w:val="0037755E"/>
    <w:rsid w:val="00380220"/>
    <w:rsid w:val="003806F2"/>
    <w:rsid w:val="00380F3C"/>
    <w:rsid w:val="003811FB"/>
    <w:rsid w:val="003816CF"/>
    <w:rsid w:val="0038231F"/>
    <w:rsid w:val="003823B7"/>
    <w:rsid w:val="0038245E"/>
    <w:rsid w:val="00382DCA"/>
    <w:rsid w:val="00384BC6"/>
    <w:rsid w:val="00384E95"/>
    <w:rsid w:val="003860A5"/>
    <w:rsid w:val="0038641A"/>
    <w:rsid w:val="003903EB"/>
    <w:rsid w:val="00390CA3"/>
    <w:rsid w:val="00390F04"/>
    <w:rsid w:val="00391CAD"/>
    <w:rsid w:val="00391F20"/>
    <w:rsid w:val="003939A3"/>
    <w:rsid w:val="003945B4"/>
    <w:rsid w:val="003954A7"/>
    <w:rsid w:val="00396051"/>
    <w:rsid w:val="003A0DCE"/>
    <w:rsid w:val="003A198A"/>
    <w:rsid w:val="003A2E1D"/>
    <w:rsid w:val="003A3D15"/>
    <w:rsid w:val="003A5B48"/>
    <w:rsid w:val="003A5CA6"/>
    <w:rsid w:val="003A602C"/>
    <w:rsid w:val="003A64AC"/>
    <w:rsid w:val="003A6731"/>
    <w:rsid w:val="003A6FE0"/>
    <w:rsid w:val="003A73E3"/>
    <w:rsid w:val="003B1076"/>
    <w:rsid w:val="003B1463"/>
    <w:rsid w:val="003B1DB5"/>
    <w:rsid w:val="003B2345"/>
    <w:rsid w:val="003B2B00"/>
    <w:rsid w:val="003B2D62"/>
    <w:rsid w:val="003B349F"/>
    <w:rsid w:val="003B4489"/>
    <w:rsid w:val="003B49BE"/>
    <w:rsid w:val="003B4A78"/>
    <w:rsid w:val="003B5B12"/>
    <w:rsid w:val="003B5C9E"/>
    <w:rsid w:val="003B69CB"/>
    <w:rsid w:val="003B6A9B"/>
    <w:rsid w:val="003B7691"/>
    <w:rsid w:val="003B7F11"/>
    <w:rsid w:val="003B7F77"/>
    <w:rsid w:val="003C0487"/>
    <w:rsid w:val="003C1115"/>
    <w:rsid w:val="003C1543"/>
    <w:rsid w:val="003C1647"/>
    <w:rsid w:val="003C2909"/>
    <w:rsid w:val="003C55AB"/>
    <w:rsid w:val="003C6248"/>
    <w:rsid w:val="003D1E74"/>
    <w:rsid w:val="003D2081"/>
    <w:rsid w:val="003D2555"/>
    <w:rsid w:val="003D269D"/>
    <w:rsid w:val="003D317B"/>
    <w:rsid w:val="003D3CED"/>
    <w:rsid w:val="003D4A3F"/>
    <w:rsid w:val="003D552A"/>
    <w:rsid w:val="003D5754"/>
    <w:rsid w:val="003D6D6C"/>
    <w:rsid w:val="003E1EF0"/>
    <w:rsid w:val="003E252A"/>
    <w:rsid w:val="003E2F47"/>
    <w:rsid w:val="003E30E7"/>
    <w:rsid w:val="003E3194"/>
    <w:rsid w:val="003E3229"/>
    <w:rsid w:val="003E33C1"/>
    <w:rsid w:val="003E558A"/>
    <w:rsid w:val="003E7FEC"/>
    <w:rsid w:val="003F06BA"/>
    <w:rsid w:val="003F0D4B"/>
    <w:rsid w:val="003F4227"/>
    <w:rsid w:val="003F5720"/>
    <w:rsid w:val="003F5945"/>
    <w:rsid w:val="003F6D73"/>
    <w:rsid w:val="003F6DA7"/>
    <w:rsid w:val="003F795E"/>
    <w:rsid w:val="0040070D"/>
    <w:rsid w:val="00400C0E"/>
    <w:rsid w:val="00400C91"/>
    <w:rsid w:val="004016CD"/>
    <w:rsid w:val="00402C8B"/>
    <w:rsid w:val="00402F39"/>
    <w:rsid w:val="004037D7"/>
    <w:rsid w:val="0040484F"/>
    <w:rsid w:val="00404D6B"/>
    <w:rsid w:val="004052CE"/>
    <w:rsid w:val="00405D9F"/>
    <w:rsid w:val="004074C4"/>
    <w:rsid w:val="00407D88"/>
    <w:rsid w:val="00411262"/>
    <w:rsid w:val="0041130F"/>
    <w:rsid w:val="0041177B"/>
    <w:rsid w:val="004119F7"/>
    <w:rsid w:val="00411D28"/>
    <w:rsid w:val="004147E5"/>
    <w:rsid w:val="0041561B"/>
    <w:rsid w:val="00416C7D"/>
    <w:rsid w:val="00416FA6"/>
    <w:rsid w:val="00420FF3"/>
    <w:rsid w:val="00422404"/>
    <w:rsid w:val="0042451C"/>
    <w:rsid w:val="00424B79"/>
    <w:rsid w:val="00425444"/>
    <w:rsid w:val="00426775"/>
    <w:rsid w:val="004268F4"/>
    <w:rsid w:val="00426E05"/>
    <w:rsid w:val="0042763E"/>
    <w:rsid w:val="0043064F"/>
    <w:rsid w:val="00430DBC"/>
    <w:rsid w:val="00431BF3"/>
    <w:rsid w:val="0043265D"/>
    <w:rsid w:val="00435562"/>
    <w:rsid w:val="00435A53"/>
    <w:rsid w:val="00435AD4"/>
    <w:rsid w:val="0043648D"/>
    <w:rsid w:val="004366DF"/>
    <w:rsid w:val="004372AF"/>
    <w:rsid w:val="00440086"/>
    <w:rsid w:val="00440AE4"/>
    <w:rsid w:val="00441015"/>
    <w:rsid w:val="00441258"/>
    <w:rsid w:val="0044199A"/>
    <w:rsid w:val="00441B14"/>
    <w:rsid w:val="004426F8"/>
    <w:rsid w:val="004427D6"/>
    <w:rsid w:val="0044371A"/>
    <w:rsid w:val="00444325"/>
    <w:rsid w:val="00445CEB"/>
    <w:rsid w:val="0044630A"/>
    <w:rsid w:val="0044795C"/>
    <w:rsid w:val="00447C82"/>
    <w:rsid w:val="00450451"/>
    <w:rsid w:val="00450DED"/>
    <w:rsid w:val="00451914"/>
    <w:rsid w:val="00451B52"/>
    <w:rsid w:val="0045210D"/>
    <w:rsid w:val="00452D56"/>
    <w:rsid w:val="004536C6"/>
    <w:rsid w:val="00453B73"/>
    <w:rsid w:val="00453E10"/>
    <w:rsid w:val="00453F61"/>
    <w:rsid w:val="004547E7"/>
    <w:rsid w:val="004554D0"/>
    <w:rsid w:val="0045566E"/>
    <w:rsid w:val="00455BFD"/>
    <w:rsid w:val="00456567"/>
    <w:rsid w:val="00457AC4"/>
    <w:rsid w:val="00457AD4"/>
    <w:rsid w:val="00457C3D"/>
    <w:rsid w:val="004622B6"/>
    <w:rsid w:val="004627D1"/>
    <w:rsid w:val="00463683"/>
    <w:rsid w:val="00463BC4"/>
    <w:rsid w:val="0046402E"/>
    <w:rsid w:val="00465040"/>
    <w:rsid w:val="0046589D"/>
    <w:rsid w:val="0047109A"/>
    <w:rsid w:val="00471F4F"/>
    <w:rsid w:val="00472126"/>
    <w:rsid w:val="00472C8B"/>
    <w:rsid w:val="004735BC"/>
    <w:rsid w:val="00473E9A"/>
    <w:rsid w:val="00474B00"/>
    <w:rsid w:val="00474B40"/>
    <w:rsid w:val="00474E91"/>
    <w:rsid w:val="004757E6"/>
    <w:rsid w:val="00475AC6"/>
    <w:rsid w:val="004760D0"/>
    <w:rsid w:val="004766C7"/>
    <w:rsid w:val="004766FB"/>
    <w:rsid w:val="004769D7"/>
    <w:rsid w:val="00476C1C"/>
    <w:rsid w:val="00476E3B"/>
    <w:rsid w:val="00477164"/>
    <w:rsid w:val="004801C4"/>
    <w:rsid w:val="00480A04"/>
    <w:rsid w:val="00481854"/>
    <w:rsid w:val="00481CFB"/>
    <w:rsid w:val="004822CC"/>
    <w:rsid w:val="004831BE"/>
    <w:rsid w:val="0048372C"/>
    <w:rsid w:val="0048388C"/>
    <w:rsid w:val="00483CE4"/>
    <w:rsid w:val="00484173"/>
    <w:rsid w:val="00484431"/>
    <w:rsid w:val="00485A5F"/>
    <w:rsid w:val="004863F0"/>
    <w:rsid w:val="0048690F"/>
    <w:rsid w:val="00486D10"/>
    <w:rsid w:val="00486F13"/>
    <w:rsid w:val="00487811"/>
    <w:rsid w:val="00487AFB"/>
    <w:rsid w:val="0049015D"/>
    <w:rsid w:val="0049068D"/>
    <w:rsid w:val="004908A1"/>
    <w:rsid w:val="00490FC8"/>
    <w:rsid w:val="00491776"/>
    <w:rsid w:val="00491DAA"/>
    <w:rsid w:val="00491F0B"/>
    <w:rsid w:val="00492757"/>
    <w:rsid w:val="0049371E"/>
    <w:rsid w:val="00493F1C"/>
    <w:rsid w:val="00494034"/>
    <w:rsid w:val="00494291"/>
    <w:rsid w:val="004968AB"/>
    <w:rsid w:val="00497129"/>
    <w:rsid w:val="004A1610"/>
    <w:rsid w:val="004A179C"/>
    <w:rsid w:val="004A1E31"/>
    <w:rsid w:val="004A324C"/>
    <w:rsid w:val="004A374A"/>
    <w:rsid w:val="004A385F"/>
    <w:rsid w:val="004A3F46"/>
    <w:rsid w:val="004A40AD"/>
    <w:rsid w:val="004A43FC"/>
    <w:rsid w:val="004A4B62"/>
    <w:rsid w:val="004A586D"/>
    <w:rsid w:val="004A76D7"/>
    <w:rsid w:val="004A79F3"/>
    <w:rsid w:val="004A7D59"/>
    <w:rsid w:val="004B0167"/>
    <w:rsid w:val="004B1429"/>
    <w:rsid w:val="004B1CC9"/>
    <w:rsid w:val="004B37B4"/>
    <w:rsid w:val="004B4F3E"/>
    <w:rsid w:val="004B4FB6"/>
    <w:rsid w:val="004B5D67"/>
    <w:rsid w:val="004B6D3D"/>
    <w:rsid w:val="004B7F32"/>
    <w:rsid w:val="004C1EA5"/>
    <w:rsid w:val="004C2274"/>
    <w:rsid w:val="004C2DFC"/>
    <w:rsid w:val="004C33D5"/>
    <w:rsid w:val="004C3C71"/>
    <w:rsid w:val="004C477D"/>
    <w:rsid w:val="004C4E7C"/>
    <w:rsid w:val="004C6806"/>
    <w:rsid w:val="004C6FBC"/>
    <w:rsid w:val="004C709B"/>
    <w:rsid w:val="004C70C6"/>
    <w:rsid w:val="004D08D3"/>
    <w:rsid w:val="004D09BA"/>
    <w:rsid w:val="004D10B7"/>
    <w:rsid w:val="004D1443"/>
    <w:rsid w:val="004D144F"/>
    <w:rsid w:val="004D1D8C"/>
    <w:rsid w:val="004D2C5F"/>
    <w:rsid w:val="004D32CE"/>
    <w:rsid w:val="004D39BF"/>
    <w:rsid w:val="004D4FC6"/>
    <w:rsid w:val="004D4FDF"/>
    <w:rsid w:val="004D5287"/>
    <w:rsid w:val="004D53AB"/>
    <w:rsid w:val="004D66DB"/>
    <w:rsid w:val="004D739D"/>
    <w:rsid w:val="004D74C9"/>
    <w:rsid w:val="004D74F5"/>
    <w:rsid w:val="004D769B"/>
    <w:rsid w:val="004D78CE"/>
    <w:rsid w:val="004D7B3C"/>
    <w:rsid w:val="004D7BD7"/>
    <w:rsid w:val="004E2E12"/>
    <w:rsid w:val="004E3097"/>
    <w:rsid w:val="004E3A87"/>
    <w:rsid w:val="004E3EB0"/>
    <w:rsid w:val="004E55B6"/>
    <w:rsid w:val="004E5EB7"/>
    <w:rsid w:val="004E6A88"/>
    <w:rsid w:val="004F1303"/>
    <w:rsid w:val="004F14A7"/>
    <w:rsid w:val="004F222F"/>
    <w:rsid w:val="004F3A15"/>
    <w:rsid w:val="004F4216"/>
    <w:rsid w:val="004F42D8"/>
    <w:rsid w:val="004F583A"/>
    <w:rsid w:val="004F58D5"/>
    <w:rsid w:val="004F5B71"/>
    <w:rsid w:val="004F63FF"/>
    <w:rsid w:val="004F6694"/>
    <w:rsid w:val="004F6F52"/>
    <w:rsid w:val="004F7281"/>
    <w:rsid w:val="004F7506"/>
    <w:rsid w:val="004F7710"/>
    <w:rsid w:val="004F7F38"/>
    <w:rsid w:val="0050082D"/>
    <w:rsid w:val="00500C16"/>
    <w:rsid w:val="00501B6A"/>
    <w:rsid w:val="00503E4E"/>
    <w:rsid w:val="005043D0"/>
    <w:rsid w:val="0050537C"/>
    <w:rsid w:val="005064B6"/>
    <w:rsid w:val="005115D0"/>
    <w:rsid w:val="0051219E"/>
    <w:rsid w:val="0051252E"/>
    <w:rsid w:val="005127CE"/>
    <w:rsid w:val="00512B9B"/>
    <w:rsid w:val="00512DA5"/>
    <w:rsid w:val="0051398C"/>
    <w:rsid w:val="00513FCD"/>
    <w:rsid w:val="00514B92"/>
    <w:rsid w:val="00515237"/>
    <w:rsid w:val="00516800"/>
    <w:rsid w:val="00516C2F"/>
    <w:rsid w:val="005176EB"/>
    <w:rsid w:val="00517921"/>
    <w:rsid w:val="00517980"/>
    <w:rsid w:val="00517B47"/>
    <w:rsid w:val="00520F2B"/>
    <w:rsid w:val="00521927"/>
    <w:rsid w:val="00522247"/>
    <w:rsid w:val="0052313B"/>
    <w:rsid w:val="00523A27"/>
    <w:rsid w:val="00524710"/>
    <w:rsid w:val="00525A05"/>
    <w:rsid w:val="00525E97"/>
    <w:rsid w:val="00526854"/>
    <w:rsid w:val="00527C4B"/>
    <w:rsid w:val="005300F7"/>
    <w:rsid w:val="00530114"/>
    <w:rsid w:val="005303B2"/>
    <w:rsid w:val="005307EF"/>
    <w:rsid w:val="00530B86"/>
    <w:rsid w:val="0053134C"/>
    <w:rsid w:val="005315E4"/>
    <w:rsid w:val="00531F3D"/>
    <w:rsid w:val="00532781"/>
    <w:rsid w:val="00532C35"/>
    <w:rsid w:val="00532D8D"/>
    <w:rsid w:val="00533B5B"/>
    <w:rsid w:val="0053443D"/>
    <w:rsid w:val="0053465B"/>
    <w:rsid w:val="00534EC3"/>
    <w:rsid w:val="00536844"/>
    <w:rsid w:val="0053751C"/>
    <w:rsid w:val="00537568"/>
    <w:rsid w:val="00537D58"/>
    <w:rsid w:val="005400CB"/>
    <w:rsid w:val="00541822"/>
    <w:rsid w:val="0054261B"/>
    <w:rsid w:val="0054322F"/>
    <w:rsid w:val="00543929"/>
    <w:rsid w:val="00543DBB"/>
    <w:rsid w:val="00543E18"/>
    <w:rsid w:val="00546C95"/>
    <w:rsid w:val="00547C82"/>
    <w:rsid w:val="005500F6"/>
    <w:rsid w:val="00550B30"/>
    <w:rsid w:val="00551229"/>
    <w:rsid w:val="00551660"/>
    <w:rsid w:val="005525CD"/>
    <w:rsid w:val="0055539F"/>
    <w:rsid w:val="00555690"/>
    <w:rsid w:val="00555854"/>
    <w:rsid w:val="00555FE8"/>
    <w:rsid w:val="00556F4F"/>
    <w:rsid w:val="00560789"/>
    <w:rsid w:val="00560C38"/>
    <w:rsid w:val="005617DA"/>
    <w:rsid w:val="00562137"/>
    <w:rsid w:val="005622CE"/>
    <w:rsid w:val="00562D4E"/>
    <w:rsid w:val="0056394E"/>
    <w:rsid w:val="005657B3"/>
    <w:rsid w:val="00566A86"/>
    <w:rsid w:val="00566A9A"/>
    <w:rsid w:val="00566B3E"/>
    <w:rsid w:val="00566F92"/>
    <w:rsid w:val="00567F39"/>
    <w:rsid w:val="00567FC8"/>
    <w:rsid w:val="00570662"/>
    <w:rsid w:val="00570E6D"/>
    <w:rsid w:val="005712D9"/>
    <w:rsid w:val="005716DF"/>
    <w:rsid w:val="00571E24"/>
    <w:rsid w:val="00571EF6"/>
    <w:rsid w:val="005727BD"/>
    <w:rsid w:val="00573899"/>
    <w:rsid w:val="00574344"/>
    <w:rsid w:val="00576A00"/>
    <w:rsid w:val="00576B74"/>
    <w:rsid w:val="00581462"/>
    <w:rsid w:val="005828B8"/>
    <w:rsid w:val="005828E9"/>
    <w:rsid w:val="0058365F"/>
    <w:rsid w:val="005839A1"/>
    <w:rsid w:val="00584448"/>
    <w:rsid w:val="0058548D"/>
    <w:rsid w:val="00585984"/>
    <w:rsid w:val="005864EB"/>
    <w:rsid w:val="005876D7"/>
    <w:rsid w:val="00587F6D"/>
    <w:rsid w:val="005907B3"/>
    <w:rsid w:val="005909D3"/>
    <w:rsid w:val="00590A9E"/>
    <w:rsid w:val="00590E6D"/>
    <w:rsid w:val="00590F0B"/>
    <w:rsid w:val="00591270"/>
    <w:rsid w:val="0059190E"/>
    <w:rsid w:val="00592D15"/>
    <w:rsid w:val="00594243"/>
    <w:rsid w:val="005946B8"/>
    <w:rsid w:val="005A0036"/>
    <w:rsid w:val="005A0A53"/>
    <w:rsid w:val="005A15EA"/>
    <w:rsid w:val="005A1EB3"/>
    <w:rsid w:val="005A2D76"/>
    <w:rsid w:val="005A316F"/>
    <w:rsid w:val="005A3B75"/>
    <w:rsid w:val="005A473D"/>
    <w:rsid w:val="005A47B3"/>
    <w:rsid w:val="005A48F5"/>
    <w:rsid w:val="005A6701"/>
    <w:rsid w:val="005A6A5B"/>
    <w:rsid w:val="005A6E81"/>
    <w:rsid w:val="005A7749"/>
    <w:rsid w:val="005A7857"/>
    <w:rsid w:val="005A7FE0"/>
    <w:rsid w:val="005B0199"/>
    <w:rsid w:val="005B1995"/>
    <w:rsid w:val="005B1ABA"/>
    <w:rsid w:val="005B242E"/>
    <w:rsid w:val="005B2DB4"/>
    <w:rsid w:val="005B2F8B"/>
    <w:rsid w:val="005B3D78"/>
    <w:rsid w:val="005B427E"/>
    <w:rsid w:val="005B51E0"/>
    <w:rsid w:val="005B5B9E"/>
    <w:rsid w:val="005B5F12"/>
    <w:rsid w:val="005B61D6"/>
    <w:rsid w:val="005B7369"/>
    <w:rsid w:val="005B78D3"/>
    <w:rsid w:val="005B7D74"/>
    <w:rsid w:val="005B7FDF"/>
    <w:rsid w:val="005C2905"/>
    <w:rsid w:val="005C2B5C"/>
    <w:rsid w:val="005C3066"/>
    <w:rsid w:val="005C4B5E"/>
    <w:rsid w:val="005C5132"/>
    <w:rsid w:val="005C5F2A"/>
    <w:rsid w:val="005C6FE0"/>
    <w:rsid w:val="005C7004"/>
    <w:rsid w:val="005C73C2"/>
    <w:rsid w:val="005C7F01"/>
    <w:rsid w:val="005D01CE"/>
    <w:rsid w:val="005D0433"/>
    <w:rsid w:val="005D1246"/>
    <w:rsid w:val="005D2CDA"/>
    <w:rsid w:val="005D36B4"/>
    <w:rsid w:val="005D37F0"/>
    <w:rsid w:val="005D4292"/>
    <w:rsid w:val="005D4A4E"/>
    <w:rsid w:val="005D58A4"/>
    <w:rsid w:val="005D6C67"/>
    <w:rsid w:val="005D7450"/>
    <w:rsid w:val="005E044B"/>
    <w:rsid w:val="005E10E4"/>
    <w:rsid w:val="005E1C18"/>
    <w:rsid w:val="005E1F55"/>
    <w:rsid w:val="005E2725"/>
    <w:rsid w:val="005E311E"/>
    <w:rsid w:val="005E4671"/>
    <w:rsid w:val="005E5036"/>
    <w:rsid w:val="005E503E"/>
    <w:rsid w:val="005E5062"/>
    <w:rsid w:val="005E576F"/>
    <w:rsid w:val="005E5859"/>
    <w:rsid w:val="005E5C05"/>
    <w:rsid w:val="005E6219"/>
    <w:rsid w:val="005E6FEF"/>
    <w:rsid w:val="005E76C5"/>
    <w:rsid w:val="005F0007"/>
    <w:rsid w:val="005F096B"/>
    <w:rsid w:val="005F0AB6"/>
    <w:rsid w:val="005F0F1A"/>
    <w:rsid w:val="005F14FB"/>
    <w:rsid w:val="005F1EF4"/>
    <w:rsid w:val="005F3382"/>
    <w:rsid w:val="005F3B57"/>
    <w:rsid w:val="005F3E93"/>
    <w:rsid w:val="005F4F83"/>
    <w:rsid w:val="005F5C6B"/>
    <w:rsid w:val="005F5D1A"/>
    <w:rsid w:val="005F61DE"/>
    <w:rsid w:val="005F64C8"/>
    <w:rsid w:val="005F6625"/>
    <w:rsid w:val="005F66BB"/>
    <w:rsid w:val="005F6DC2"/>
    <w:rsid w:val="006002D5"/>
    <w:rsid w:val="006009CD"/>
    <w:rsid w:val="00602389"/>
    <w:rsid w:val="006024A9"/>
    <w:rsid w:val="00602E86"/>
    <w:rsid w:val="006034E9"/>
    <w:rsid w:val="00603B51"/>
    <w:rsid w:val="00603CA3"/>
    <w:rsid w:val="00604698"/>
    <w:rsid w:val="006050C0"/>
    <w:rsid w:val="0060553E"/>
    <w:rsid w:val="00605A83"/>
    <w:rsid w:val="00605EB4"/>
    <w:rsid w:val="006070D5"/>
    <w:rsid w:val="006078E0"/>
    <w:rsid w:val="00607FA0"/>
    <w:rsid w:val="006105A6"/>
    <w:rsid w:val="00610D6D"/>
    <w:rsid w:val="00612EE4"/>
    <w:rsid w:val="006137F5"/>
    <w:rsid w:val="00613BD7"/>
    <w:rsid w:val="00613D28"/>
    <w:rsid w:val="0061420B"/>
    <w:rsid w:val="0061590C"/>
    <w:rsid w:val="0061626D"/>
    <w:rsid w:val="00616BE5"/>
    <w:rsid w:val="00617746"/>
    <w:rsid w:val="006201CC"/>
    <w:rsid w:val="006201FD"/>
    <w:rsid w:val="00621488"/>
    <w:rsid w:val="006219D3"/>
    <w:rsid w:val="00621FC8"/>
    <w:rsid w:val="00622248"/>
    <w:rsid w:val="00622B13"/>
    <w:rsid w:val="00622E62"/>
    <w:rsid w:val="00624EAA"/>
    <w:rsid w:val="00625BAD"/>
    <w:rsid w:val="00626337"/>
    <w:rsid w:val="00626ED7"/>
    <w:rsid w:val="00630B82"/>
    <w:rsid w:val="00630F28"/>
    <w:rsid w:val="006315C9"/>
    <w:rsid w:val="006316A2"/>
    <w:rsid w:val="00631C66"/>
    <w:rsid w:val="00631FC9"/>
    <w:rsid w:val="0063311C"/>
    <w:rsid w:val="00633AF0"/>
    <w:rsid w:val="00633DBC"/>
    <w:rsid w:val="00634332"/>
    <w:rsid w:val="006346D5"/>
    <w:rsid w:val="00635AE8"/>
    <w:rsid w:val="00636E45"/>
    <w:rsid w:val="006371F1"/>
    <w:rsid w:val="00637365"/>
    <w:rsid w:val="00637419"/>
    <w:rsid w:val="006379CC"/>
    <w:rsid w:val="006379F4"/>
    <w:rsid w:val="00637F95"/>
    <w:rsid w:val="0064047B"/>
    <w:rsid w:val="00641C47"/>
    <w:rsid w:val="006420A3"/>
    <w:rsid w:val="006425AA"/>
    <w:rsid w:val="00642EF8"/>
    <w:rsid w:val="006433BF"/>
    <w:rsid w:val="0064448C"/>
    <w:rsid w:val="0064452B"/>
    <w:rsid w:val="00644683"/>
    <w:rsid w:val="006446E2"/>
    <w:rsid w:val="0064514A"/>
    <w:rsid w:val="006459EE"/>
    <w:rsid w:val="00645C52"/>
    <w:rsid w:val="006472F7"/>
    <w:rsid w:val="006473F9"/>
    <w:rsid w:val="00651FBF"/>
    <w:rsid w:val="00652537"/>
    <w:rsid w:val="00653292"/>
    <w:rsid w:val="00653D9C"/>
    <w:rsid w:val="0065463D"/>
    <w:rsid w:val="006549B1"/>
    <w:rsid w:val="0065656C"/>
    <w:rsid w:val="00657130"/>
    <w:rsid w:val="00657A94"/>
    <w:rsid w:val="00657A9B"/>
    <w:rsid w:val="00660425"/>
    <w:rsid w:val="00660519"/>
    <w:rsid w:val="00662FFF"/>
    <w:rsid w:val="006637D0"/>
    <w:rsid w:val="00664C89"/>
    <w:rsid w:val="00664DD4"/>
    <w:rsid w:val="00665070"/>
    <w:rsid w:val="00667451"/>
    <w:rsid w:val="00670800"/>
    <w:rsid w:val="00670C15"/>
    <w:rsid w:val="00671A87"/>
    <w:rsid w:val="00671ACD"/>
    <w:rsid w:val="00671EA1"/>
    <w:rsid w:val="0067218B"/>
    <w:rsid w:val="00672426"/>
    <w:rsid w:val="00674953"/>
    <w:rsid w:val="00674A84"/>
    <w:rsid w:val="00680A55"/>
    <w:rsid w:val="00681744"/>
    <w:rsid w:val="006823F6"/>
    <w:rsid w:val="00682E07"/>
    <w:rsid w:val="00684CA5"/>
    <w:rsid w:val="00684CAD"/>
    <w:rsid w:val="00684FD4"/>
    <w:rsid w:val="006857EF"/>
    <w:rsid w:val="00686493"/>
    <w:rsid w:val="00686A29"/>
    <w:rsid w:val="00686EED"/>
    <w:rsid w:val="006877B4"/>
    <w:rsid w:val="006878E4"/>
    <w:rsid w:val="00687D7B"/>
    <w:rsid w:val="00687E08"/>
    <w:rsid w:val="0069039F"/>
    <w:rsid w:val="00690A24"/>
    <w:rsid w:val="00691151"/>
    <w:rsid w:val="00692F59"/>
    <w:rsid w:val="00693054"/>
    <w:rsid w:val="00693B95"/>
    <w:rsid w:val="006940D6"/>
    <w:rsid w:val="006945E9"/>
    <w:rsid w:val="006964D3"/>
    <w:rsid w:val="006969B6"/>
    <w:rsid w:val="00696F77"/>
    <w:rsid w:val="006A043C"/>
    <w:rsid w:val="006A15D4"/>
    <w:rsid w:val="006A1951"/>
    <w:rsid w:val="006A1C7E"/>
    <w:rsid w:val="006A3EA7"/>
    <w:rsid w:val="006A4162"/>
    <w:rsid w:val="006A4883"/>
    <w:rsid w:val="006A4ECF"/>
    <w:rsid w:val="006A574A"/>
    <w:rsid w:val="006A6DF5"/>
    <w:rsid w:val="006B0EED"/>
    <w:rsid w:val="006B1877"/>
    <w:rsid w:val="006B232D"/>
    <w:rsid w:val="006B2C5C"/>
    <w:rsid w:val="006B30D3"/>
    <w:rsid w:val="006B3854"/>
    <w:rsid w:val="006B405B"/>
    <w:rsid w:val="006B4260"/>
    <w:rsid w:val="006B4541"/>
    <w:rsid w:val="006B4D40"/>
    <w:rsid w:val="006B55D8"/>
    <w:rsid w:val="006B587D"/>
    <w:rsid w:val="006B5D05"/>
    <w:rsid w:val="006B6C2F"/>
    <w:rsid w:val="006B6F9F"/>
    <w:rsid w:val="006C0BE7"/>
    <w:rsid w:val="006C10F6"/>
    <w:rsid w:val="006C1794"/>
    <w:rsid w:val="006C29D6"/>
    <w:rsid w:val="006C3534"/>
    <w:rsid w:val="006C37A1"/>
    <w:rsid w:val="006C4198"/>
    <w:rsid w:val="006C430F"/>
    <w:rsid w:val="006C5764"/>
    <w:rsid w:val="006C60DB"/>
    <w:rsid w:val="006C67A9"/>
    <w:rsid w:val="006C783F"/>
    <w:rsid w:val="006C79FA"/>
    <w:rsid w:val="006D02A8"/>
    <w:rsid w:val="006D0CBA"/>
    <w:rsid w:val="006D0CF8"/>
    <w:rsid w:val="006D0EB7"/>
    <w:rsid w:val="006D14F4"/>
    <w:rsid w:val="006D16F5"/>
    <w:rsid w:val="006D1A72"/>
    <w:rsid w:val="006D2045"/>
    <w:rsid w:val="006D328B"/>
    <w:rsid w:val="006D368C"/>
    <w:rsid w:val="006D3FA8"/>
    <w:rsid w:val="006D47B3"/>
    <w:rsid w:val="006D651F"/>
    <w:rsid w:val="006D71C4"/>
    <w:rsid w:val="006D7495"/>
    <w:rsid w:val="006D74E3"/>
    <w:rsid w:val="006D758A"/>
    <w:rsid w:val="006D7A72"/>
    <w:rsid w:val="006D7ADD"/>
    <w:rsid w:val="006E030E"/>
    <w:rsid w:val="006E1BAA"/>
    <w:rsid w:val="006E20D1"/>
    <w:rsid w:val="006E2644"/>
    <w:rsid w:val="006E2B6B"/>
    <w:rsid w:val="006E51DA"/>
    <w:rsid w:val="006E5341"/>
    <w:rsid w:val="006E54F4"/>
    <w:rsid w:val="006E5E33"/>
    <w:rsid w:val="006E6CE4"/>
    <w:rsid w:val="006E7558"/>
    <w:rsid w:val="006F06CF"/>
    <w:rsid w:val="006F1081"/>
    <w:rsid w:val="006F118A"/>
    <w:rsid w:val="006F12A7"/>
    <w:rsid w:val="006F20F1"/>
    <w:rsid w:val="006F2773"/>
    <w:rsid w:val="006F3202"/>
    <w:rsid w:val="006F32A3"/>
    <w:rsid w:val="006F3505"/>
    <w:rsid w:val="006F42B6"/>
    <w:rsid w:val="006F4502"/>
    <w:rsid w:val="006F7033"/>
    <w:rsid w:val="006F7060"/>
    <w:rsid w:val="007000FC"/>
    <w:rsid w:val="00700330"/>
    <w:rsid w:val="007005D1"/>
    <w:rsid w:val="007007E6"/>
    <w:rsid w:val="007015E6"/>
    <w:rsid w:val="007015EB"/>
    <w:rsid w:val="00701A77"/>
    <w:rsid w:val="00702D6E"/>
    <w:rsid w:val="00702F28"/>
    <w:rsid w:val="007032F7"/>
    <w:rsid w:val="00705BC9"/>
    <w:rsid w:val="00705E43"/>
    <w:rsid w:val="00707A54"/>
    <w:rsid w:val="00707FAF"/>
    <w:rsid w:val="00710450"/>
    <w:rsid w:val="00710E09"/>
    <w:rsid w:val="00711C12"/>
    <w:rsid w:val="00712D9D"/>
    <w:rsid w:val="00713B16"/>
    <w:rsid w:val="00713F1E"/>
    <w:rsid w:val="007159CE"/>
    <w:rsid w:val="0071664D"/>
    <w:rsid w:val="007166B9"/>
    <w:rsid w:val="007176E1"/>
    <w:rsid w:val="00717CE2"/>
    <w:rsid w:val="00720C1D"/>
    <w:rsid w:val="007211CE"/>
    <w:rsid w:val="007218B8"/>
    <w:rsid w:val="00721A0D"/>
    <w:rsid w:val="00721C77"/>
    <w:rsid w:val="00722002"/>
    <w:rsid w:val="00722C6F"/>
    <w:rsid w:val="00722CE2"/>
    <w:rsid w:val="00722E0F"/>
    <w:rsid w:val="00722E99"/>
    <w:rsid w:val="007238FD"/>
    <w:rsid w:val="00724A78"/>
    <w:rsid w:val="00730E9E"/>
    <w:rsid w:val="00731048"/>
    <w:rsid w:val="0073128C"/>
    <w:rsid w:val="0073151E"/>
    <w:rsid w:val="007319A8"/>
    <w:rsid w:val="00732235"/>
    <w:rsid w:val="007322CC"/>
    <w:rsid w:val="007328FA"/>
    <w:rsid w:val="00734542"/>
    <w:rsid w:val="007348DF"/>
    <w:rsid w:val="0073605C"/>
    <w:rsid w:val="00736F54"/>
    <w:rsid w:val="00737A15"/>
    <w:rsid w:val="007404B8"/>
    <w:rsid w:val="0074053E"/>
    <w:rsid w:val="0074065D"/>
    <w:rsid w:val="00741EF8"/>
    <w:rsid w:val="00742AC1"/>
    <w:rsid w:val="00742EBD"/>
    <w:rsid w:val="00744750"/>
    <w:rsid w:val="00744760"/>
    <w:rsid w:val="0074487D"/>
    <w:rsid w:val="00745A41"/>
    <w:rsid w:val="0074652C"/>
    <w:rsid w:val="0075059B"/>
    <w:rsid w:val="00751E63"/>
    <w:rsid w:val="00752E5B"/>
    <w:rsid w:val="00753098"/>
    <w:rsid w:val="007553C5"/>
    <w:rsid w:val="0075581C"/>
    <w:rsid w:val="007558FC"/>
    <w:rsid w:val="00755BE3"/>
    <w:rsid w:val="007567BA"/>
    <w:rsid w:val="00757B95"/>
    <w:rsid w:val="00757C2F"/>
    <w:rsid w:val="007602E6"/>
    <w:rsid w:val="00760B2D"/>
    <w:rsid w:val="00760E2F"/>
    <w:rsid w:val="00761190"/>
    <w:rsid w:val="007615C7"/>
    <w:rsid w:val="007615F2"/>
    <w:rsid w:val="0076211D"/>
    <w:rsid w:val="007622EF"/>
    <w:rsid w:val="00762A5F"/>
    <w:rsid w:val="00763467"/>
    <w:rsid w:val="00763F00"/>
    <w:rsid w:val="00764415"/>
    <w:rsid w:val="007650D0"/>
    <w:rsid w:val="007718C4"/>
    <w:rsid w:val="00772096"/>
    <w:rsid w:val="00772594"/>
    <w:rsid w:val="00772AD7"/>
    <w:rsid w:val="00773C20"/>
    <w:rsid w:val="00773C86"/>
    <w:rsid w:val="007770CB"/>
    <w:rsid w:val="00777384"/>
    <w:rsid w:val="00780045"/>
    <w:rsid w:val="00780147"/>
    <w:rsid w:val="0078150D"/>
    <w:rsid w:val="0078206C"/>
    <w:rsid w:val="007828A6"/>
    <w:rsid w:val="0078302A"/>
    <w:rsid w:val="00783269"/>
    <w:rsid w:val="00784B57"/>
    <w:rsid w:val="00784CDB"/>
    <w:rsid w:val="0078638D"/>
    <w:rsid w:val="00790E52"/>
    <w:rsid w:val="007912B7"/>
    <w:rsid w:val="00792AB8"/>
    <w:rsid w:val="00793A75"/>
    <w:rsid w:val="00794344"/>
    <w:rsid w:val="00794C49"/>
    <w:rsid w:val="00794C85"/>
    <w:rsid w:val="007961D7"/>
    <w:rsid w:val="007966BC"/>
    <w:rsid w:val="007970A2"/>
    <w:rsid w:val="00797851"/>
    <w:rsid w:val="00797B06"/>
    <w:rsid w:val="00797F66"/>
    <w:rsid w:val="007A1728"/>
    <w:rsid w:val="007A203A"/>
    <w:rsid w:val="007A33E5"/>
    <w:rsid w:val="007A3551"/>
    <w:rsid w:val="007A3707"/>
    <w:rsid w:val="007A3B48"/>
    <w:rsid w:val="007A4061"/>
    <w:rsid w:val="007A4EB4"/>
    <w:rsid w:val="007A5D3E"/>
    <w:rsid w:val="007A5E2E"/>
    <w:rsid w:val="007A646A"/>
    <w:rsid w:val="007A6992"/>
    <w:rsid w:val="007B131C"/>
    <w:rsid w:val="007B2E51"/>
    <w:rsid w:val="007B3009"/>
    <w:rsid w:val="007B4E2C"/>
    <w:rsid w:val="007B544B"/>
    <w:rsid w:val="007B5E53"/>
    <w:rsid w:val="007B700C"/>
    <w:rsid w:val="007B7BB1"/>
    <w:rsid w:val="007B7BCD"/>
    <w:rsid w:val="007C0ECD"/>
    <w:rsid w:val="007C0F9F"/>
    <w:rsid w:val="007C114D"/>
    <w:rsid w:val="007C11A9"/>
    <w:rsid w:val="007C1454"/>
    <w:rsid w:val="007C15B9"/>
    <w:rsid w:val="007C1A6D"/>
    <w:rsid w:val="007C1AF0"/>
    <w:rsid w:val="007C1F71"/>
    <w:rsid w:val="007C2340"/>
    <w:rsid w:val="007C2826"/>
    <w:rsid w:val="007C2BA7"/>
    <w:rsid w:val="007C2DDE"/>
    <w:rsid w:val="007C380D"/>
    <w:rsid w:val="007C384A"/>
    <w:rsid w:val="007C38ED"/>
    <w:rsid w:val="007C3D69"/>
    <w:rsid w:val="007C41D5"/>
    <w:rsid w:val="007C68AC"/>
    <w:rsid w:val="007C7362"/>
    <w:rsid w:val="007C7BB2"/>
    <w:rsid w:val="007D0AE9"/>
    <w:rsid w:val="007D10F7"/>
    <w:rsid w:val="007D23F8"/>
    <w:rsid w:val="007D2912"/>
    <w:rsid w:val="007D3EAD"/>
    <w:rsid w:val="007D3F71"/>
    <w:rsid w:val="007D4ABB"/>
    <w:rsid w:val="007D5221"/>
    <w:rsid w:val="007D581A"/>
    <w:rsid w:val="007D58DA"/>
    <w:rsid w:val="007D5B6E"/>
    <w:rsid w:val="007D60C3"/>
    <w:rsid w:val="007D7181"/>
    <w:rsid w:val="007D7251"/>
    <w:rsid w:val="007D7564"/>
    <w:rsid w:val="007E08F8"/>
    <w:rsid w:val="007E0915"/>
    <w:rsid w:val="007E0A3B"/>
    <w:rsid w:val="007E0D54"/>
    <w:rsid w:val="007E11B2"/>
    <w:rsid w:val="007E19BA"/>
    <w:rsid w:val="007E1F16"/>
    <w:rsid w:val="007E21A3"/>
    <w:rsid w:val="007E2949"/>
    <w:rsid w:val="007E29F2"/>
    <w:rsid w:val="007E2E54"/>
    <w:rsid w:val="007E3072"/>
    <w:rsid w:val="007E30AC"/>
    <w:rsid w:val="007E36E5"/>
    <w:rsid w:val="007E392B"/>
    <w:rsid w:val="007E3D2E"/>
    <w:rsid w:val="007E41A6"/>
    <w:rsid w:val="007E484A"/>
    <w:rsid w:val="007E4C02"/>
    <w:rsid w:val="007E604E"/>
    <w:rsid w:val="007E6139"/>
    <w:rsid w:val="007E6D9F"/>
    <w:rsid w:val="007E7C7D"/>
    <w:rsid w:val="007F041C"/>
    <w:rsid w:val="007F08B3"/>
    <w:rsid w:val="007F0DF9"/>
    <w:rsid w:val="007F1431"/>
    <w:rsid w:val="007F21AD"/>
    <w:rsid w:val="007F2E1B"/>
    <w:rsid w:val="007F39D2"/>
    <w:rsid w:val="007F3B40"/>
    <w:rsid w:val="007F3C43"/>
    <w:rsid w:val="007F5BD0"/>
    <w:rsid w:val="007F5FE5"/>
    <w:rsid w:val="007F61BB"/>
    <w:rsid w:val="007F68BC"/>
    <w:rsid w:val="007F6DF6"/>
    <w:rsid w:val="007F6EB5"/>
    <w:rsid w:val="008006A8"/>
    <w:rsid w:val="00800EF3"/>
    <w:rsid w:val="008022F9"/>
    <w:rsid w:val="00802E43"/>
    <w:rsid w:val="00803086"/>
    <w:rsid w:val="00803C88"/>
    <w:rsid w:val="00803F2E"/>
    <w:rsid w:val="008054C0"/>
    <w:rsid w:val="008056F7"/>
    <w:rsid w:val="0080617A"/>
    <w:rsid w:val="008062B9"/>
    <w:rsid w:val="008070CE"/>
    <w:rsid w:val="008074E1"/>
    <w:rsid w:val="00811008"/>
    <w:rsid w:val="00812938"/>
    <w:rsid w:val="00812C14"/>
    <w:rsid w:val="00813EAB"/>
    <w:rsid w:val="00815109"/>
    <w:rsid w:val="00815BE8"/>
    <w:rsid w:val="00816773"/>
    <w:rsid w:val="00816985"/>
    <w:rsid w:val="008176BB"/>
    <w:rsid w:val="00817E27"/>
    <w:rsid w:val="0082073A"/>
    <w:rsid w:val="008207F5"/>
    <w:rsid w:val="00820C2A"/>
    <w:rsid w:val="0082134C"/>
    <w:rsid w:val="00821957"/>
    <w:rsid w:val="008225F6"/>
    <w:rsid w:val="00823B8D"/>
    <w:rsid w:val="00824BD0"/>
    <w:rsid w:val="00825DE4"/>
    <w:rsid w:val="008262AD"/>
    <w:rsid w:val="0082654F"/>
    <w:rsid w:val="00830788"/>
    <w:rsid w:val="0083080F"/>
    <w:rsid w:val="00830C27"/>
    <w:rsid w:val="00831148"/>
    <w:rsid w:val="008339E9"/>
    <w:rsid w:val="00833C35"/>
    <w:rsid w:val="008342D7"/>
    <w:rsid w:val="008346E0"/>
    <w:rsid w:val="008358B9"/>
    <w:rsid w:val="00835E79"/>
    <w:rsid w:val="00835FD5"/>
    <w:rsid w:val="008365BC"/>
    <w:rsid w:val="00836BDA"/>
    <w:rsid w:val="00837B9F"/>
    <w:rsid w:val="00841245"/>
    <w:rsid w:val="008422C4"/>
    <w:rsid w:val="008437D5"/>
    <w:rsid w:val="008438AD"/>
    <w:rsid w:val="00844A41"/>
    <w:rsid w:val="00844A75"/>
    <w:rsid w:val="00844D14"/>
    <w:rsid w:val="008454CE"/>
    <w:rsid w:val="00845729"/>
    <w:rsid w:val="00845D37"/>
    <w:rsid w:val="00845F86"/>
    <w:rsid w:val="0084639B"/>
    <w:rsid w:val="00847450"/>
    <w:rsid w:val="00847EE9"/>
    <w:rsid w:val="008503ED"/>
    <w:rsid w:val="00850FA4"/>
    <w:rsid w:val="00851F1C"/>
    <w:rsid w:val="008541F9"/>
    <w:rsid w:val="00854BDC"/>
    <w:rsid w:val="00854C67"/>
    <w:rsid w:val="00855D05"/>
    <w:rsid w:val="008566C5"/>
    <w:rsid w:val="008566EA"/>
    <w:rsid w:val="008604C9"/>
    <w:rsid w:val="00860A97"/>
    <w:rsid w:val="00861865"/>
    <w:rsid w:val="00862513"/>
    <w:rsid w:val="00862DFA"/>
    <w:rsid w:val="00863531"/>
    <w:rsid w:val="00864C44"/>
    <w:rsid w:val="0086507E"/>
    <w:rsid w:val="008652C3"/>
    <w:rsid w:val="008666C2"/>
    <w:rsid w:val="00867084"/>
    <w:rsid w:val="00867AA3"/>
    <w:rsid w:val="00870858"/>
    <w:rsid w:val="008708D9"/>
    <w:rsid w:val="008714BA"/>
    <w:rsid w:val="0087170C"/>
    <w:rsid w:val="00871F1E"/>
    <w:rsid w:val="0087261A"/>
    <w:rsid w:val="00872BF9"/>
    <w:rsid w:val="00873796"/>
    <w:rsid w:val="00873C7F"/>
    <w:rsid w:val="00873E8A"/>
    <w:rsid w:val="00874140"/>
    <w:rsid w:val="0088095B"/>
    <w:rsid w:val="00881315"/>
    <w:rsid w:val="008813A4"/>
    <w:rsid w:val="00882C10"/>
    <w:rsid w:val="008847D7"/>
    <w:rsid w:val="008855A2"/>
    <w:rsid w:val="008855E6"/>
    <w:rsid w:val="00885FA2"/>
    <w:rsid w:val="0088712F"/>
    <w:rsid w:val="00890439"/>
    <w:rsid w:val="00890AA9"/>
    <w:rsid w:val="008917B1"/>
    <w:rsid w:val="00891F77"/>
    <w:rsid w:val="008921C2"/>
    <w:rsid w:val="0089288A"/>
    <w:rsid w:val="00892C85"/>
    <w:rsid w:val="0089359F"/>
    <w:rsid w:val="00894DDC"/>
    <w:rsid w:val="00894FC9"/>
    <w:rsid w:val="0089577E"/>
    <w:rsid w:val="00896F30"/>
    <w:rsid w:val="008973D5"/>
    <w:rsid w:val="008A068F"/>
    <w:rsid w:val="008A0B30"/>
    <w:rsid w:val="008A0FB4"/>
    <w:rsid w:val="008A1824"/>
    <w:rsid w:val="008A2933"/>
    <w:rsid w:val="008A2B11"/>
    <w:rsid w:val="008A2DF8"/>
    <w:rsid w:val="008A302A"/>
    <w:rsid w:val="008A307D"/>
    <w:rsid w:val="008A3341"/>
    <w:rsid w:val="008A52D2"/>
    <w:rsid w:val="008A52DA"/>
    <w:rsid w:val="008A5526"/>
    <w:rsid w:val="008A5A95"/>
    <w:rsid w:val="008A5B89"/>
    <w:rsid w:val="008A625C"/>
    <w:rsid w:val="008A6DA7"/>
    <w:rsid w:val="008A7727"/>
    <w:rsid w:val="008A7BBC"/>
    <w:rsid w:val="008B07D2"/>
    <w:rsid w:val="008B0C9A"/>
    <w:rsid w:val="008B1453"/>
    <w:rsid w:val="008B19E4"/>
    <w:rsid w:val="008B1A14"/>
    <w:rsid w:val="008B1E68"/>
    <w:rsid w:val="008B21AD"/>
    <w:rsid w:val="008B25C2"/>
    <w:rsid w:val="008B3906"/>
    <w:rsid w:val="008B3B1D"/>
    <w:rsid w:val="008B3DF9"/>
    <w:rsid w:val="008B40BA"/>
    <w:rsid w:val="008B4C95"/>
    <w:rsid w:val="008B4EA0"/>
    <w:rsid w:val="008B5824"/>
    <w:rsid w:val="008B591D"/>
    <w:rsid w:val="008B5B82"/>
    <w:rsid w:val="008B6F67"/>
    <w:rsid w:val="008B71F4"/>
    <w:rsid w:val="008B7803"/>
    <w:rsid w:val="008C09E2"/>
    <w:rsid w:val="008C10AF"/>
    <w:rsid w:val="008C119B"/>
    <w:rsid w:val="008C140E"/>
    <w:rsid w:val="008C2D45"/>
    <w:rsid w:val="008C2F3A"/>
    <w:rsid w:val="008C416E"/>
    <w:rsid w:val="008C5992"/>
    <w:rsid w:val="008C5F75"/>
    <w:rsid w:val="008C66E5"/>
    <w:rsid w:val="008C6949"/>
    <w:rsid w:val="008C6A06"/>
    <w:rsid w:val="008C6D99"/>
    <w:rsid w:val="008C6FB6"/>
    <w:rsid w:val="008C7A08"/>
    <w:rsid w:val="008D0465"/>
    <w:rsid w:val="008D0C3B"/>
    <w:rsid w:val="008D0EE9"/>
    <w:rsid w:val="008D1B6F"/>
    <w:rsid w:val="008D1F22"/>
    <w:rsid w:val="008D3168"/>
    <w:rsid w:val="008D42D3"/>
    <w:rsid w:val="008D4D61"/>
    <w:rsid w:val="008D6E31"/>
    <w:rsid w:val="008D7184"/>
    <w:rsid w:val="008D7346"/>
    <w:rsid w:val="008D7709"/>
    <w:rsid w:val="008D7A46"/>
    <w:rsid w:val="008D7A69"/>
    <w:rsid w:val="008D7C9D"/>
    <w:rsid w:val="008D7E51"/>
    <w:rsid w:val="008D924B"/>
    <w:rsid w:val="008E0A23"/>
    <w:rsid w:val="008E0DDE"/>
    <w:rsid w:val="008E2549"/>
    <w:rsid w:val="008E2E07"/>
    <w:rsid w:val="008E32E7"/>
    <w:rsid w:val="008E3759"/>
    <w:rsid w:val="008E397D"/>
    <w:rsid w:val="008E5128"/>
    <w:rsid w:val="008E58F9"/>
    <w:rsid w:val="008F03C4"/>
    <w:rsid w:val="008F0B61"/>
    <w:rsid w:val="008F0B98"/>
    <w:rsid w:val="008F26CD"/>
    <w:rsid w:val="008F2783"/>
    <w:rsid w:val="008F2BD0"/>
    <w:rsid w:val="008F34C0"/>
    <w:rsid w:val="008F379C"/>
    <w:rsid w:val="008F5298"/>
    <w:rsid w:val="008F5683"/>
    <w:rsid w:val="008F7ABA"/>
    <w:rsid w:val="009003F5"/>
    <w:rsid w:val="009004AE"/>
    <w:rsid w:val="00901459"/>
    <w:rsid w:val="0090196A"/>
    <w:rsid w:val="00901A26"/>
    <w:rsid w:val="00901AF5"/>
    <w:rsid w:val="00901DEE"/>
    <w:rsid w:val="00902830"/>
    <w:rsid w:val="00902ED1"/>
    <w:rsid w:val="00903E3F"/>
    <w:rsid w:val="009041B9"/>
    <w:rsid w:val="00904384"/>
    <w:rsid w:val="00906003"/>
    <w:rsid w:val="00906099"/>
    <w:rsid w:val="00906568"/>
    <w:rsid w:val="009075B7"/>
    <w:rsid w:val="00910F56"/>
    <w:rsid w:val="009110B1"/>
    <w:rsid w:val="009115B6"/>
    <w:rsid w:val="00914BDF"/>
    <w:rsid w:val="0091505A"/>
    <w:rsid w:val="00915201"/>
    <w:rsid w:val="00915578"/>
    <w:rsid w:val="0091611E"/>
    <w:rsid w:val="00916397"/>
    <w:rsid w:val="009164D0"/>
    <w:rsid w:val="00916690"/>
    <w:rsid w:val="0092047C"/>
    <w:rsid w:val="009206D3"/>
    <w:rsid w:val="0092097D"/>
    <w:rsid w:val="0092099A"/>
    <w:rsid w:val="00920A5C"/>
    <w:rsid w:val="00920B24"/>
    <w:rsid w:val="00921AA0"/>
    <w:rsid w:val="009220B8"/>
    <w:rsid w:val="00922103"/>
    <w:rsid w:val="009226E1"/>
    <w:rsid w:val="00923748"/>
    <w:rsid w:val="009237E4"/>
    <w:rsid w:val="00923F49"/>
    <w:rsid w:val="009242F7"/>
    <w:rsid w:val="0092551B"/>
    <w:rsid w:val="00926004"/>
    <w:rsid w:val="00926F54"/>
    <w:rsid w:val="009274AA"/>
    <w:rsid w:val="00927700"/>
    <w:rsid w:val="00927CE2"/>
    <w:rsid w:val="00930D27"/>
    <w:rsid w:val="00930F5E"/>
    <w:rsid w:val="00931BC5"/>
    <w:rsid w:val="0093241C"/>
    <w:rsid w:val="00932538"/>
    <w:rsid w:val="009345CD"/>
    <w:rsid w:val="00935E74"/>
    <w:rsid w:val="00936506"/>
    <w:rsid w:val="00937D30"/>
    <w:rsid w:val="0094107E"/>
    <w:rsid w:val="00942850"/>
    <w:rsid w:val="009430E1"/>
    <w:rsid w:val="00944150"/>
    <w:rsid w:val="009444D2"/>
    <w:rsid w:val="00944D31"/>
    <w:rsid w:val="00945769"/>
    <w:rsid w:val="00947853"/>
    <w:rsid w:val="00947A02"/>
    <w:rsid w:val="00950087"/>
    <w:rsid w:val="009501BF"/>
    <w:rsid w:val="009504D2"/>
    <w:rsid w:val="009506CC"/>
    <w:rsid w:val="00951858"/>
    <w:rsid w:val="00952C5D"/>
    <w:rsid w:val="00953392"/>
    <w:rsid w:val="00953F39"/>
    <w:rsid w:val="00954791"/>
    <w:rsid w:val="009552AE"/>
    <w:rsid w:val="009560C2"/>
    <w:rsid w:val="0095636F"/>
    <w:rsid w:val="00956666"/>
    <w:rsid w:val="00957CDA"/>
    <w:rsid w:val="00957E77"/>
    <w:rsid w:val="00960813"/>
    <w:rsid w:val="00960BF4"/>
    <w:rsid w:val="00960D12"/>
    <w:rsid w:val="00961793"/>
    <w:rsid w:val="00961796"/>
    <w:rsid w:val="009622C3"/>
    <w:rsid w:val="0096366A"/>
    <w:rsid w:val="00963A62"/>
    <w:rsid w:val="00963DBD"/>
    <w:rsid w:val="00964090"/>
    <w:rsid w:val="009644C4"/>
    <w:rsid w:val="00964ACB"/>
    <w:rsid w:val="009650A7"/>
    <w:rsid w:val="00966559"/>
    <w:rsid w:val="00966CAD"/>
    <w:rsid w:val="00967E93"/>
    <w:rsid w:val="00970B63"/>
    <w:rsid w:val="0097127A"/>
    <w:rsid w:val="0097202F"/>
    <w:rsid w:val="009721B7"/>
    <w:rsid w:val="00972839"/>
    <w:rsid w:val="00972BF2"/>
    <w:rsid w:val="00972FDE"/>
    <w:rsid w:val="0097583F"/>
    <w:rsid w:val="00975CAE"/>
    <w:rsid w:val="00975EF1"/>
    <w:rsid w:val="00976A28"/>
    <w:rsid w:val="00976DF6"/>
    <w:rsid w:val="00977581"/>
    <w:rsid w:val="00977734"/>
    <w:rsid w:val="00977856"/>
    <w:rsid w:val="009779C8"/>
    <w:rsid w:val="00977E57"/>
    <w:rsid w:val="00980018"/>
    <w:rsid w:val="00980BBC"/>
    <w:rsid w:val="009821C5"/>
    <w:rsid w:val="00982F08"/>
    <w:rsid w:val="009839A9"/>
    <w:rsid w:val="00984864"/>
    <w:rsid w:val="00985C0F"/>
    <w:rsid w:val="00986059"/>
    <w:rsid w:val="00986E7F"/>
    <w:rsid w:val="00987078"/>
    <w:rsid w:val="00990989"/>
    <w:rsid w:val="0099334D"/>
    <w:rsid w:val="0099353F"/>
    <w:rsid w:val="0099408F"/>
    <w:rsid w:val="00994D2C"/>
    <w:rsid w:val="00994DDA"/>
    <w:rsid w:val="009950D7"/>
    <w:rsid w:val="009951B8"/>
    <w:rsid w:val="0099645E"/>
    <w:rsid w:val="00996731"/>
    <w:rsid w:val="009A1F53"/>
    <w:rsid w:val="009A201B"/>
    <w:rsid w:val="009A3C63"/>
    <w:rsid w:val="009A3DE4"/>
    <w:rsid w:val="009A4AB7"/>
    <w:rsid w:val="009A5C14"/>
    <w:rsid w:val="009A5D8F"/>
    <w:rsid w:val="009A6FA6"/>
    <w:rsid w:val="009A7458"/>
    <w:rsid w:val="009A7989"/>
    <w:rsid w:val="009A7A80"/>
    <w:rsid w:val="009A7E84"/>
    <w:rsid w:val="009B05E6"/>
    <w:rsid w:val="009B261B"/>
    <w:rsid w:val="009B2825"/>
    <w:rsid w:val="009B361C"/>
    <w:rsid w:val="009B3D3D"/>
    <w:rsid w:val="009B50E7"/>
    <w:rsid w:val="009B58A5"/>
    <w:rsid w:val="009B698A"/>
    <w:rsid w:val="009B6C6B"/>
    <w:rsid w:val="009B7940"/>
    <w:rsid w:val="009B79A3"/>
    <w:rsid w:val="009C049D"/>
    <w:rsid w:val="009C06B8"/>
    <w:rsid w:val="009C15C1"/>
    <w:rsid w:val="009C166C"/>
    <w:rsid w:val="009C190F"/>
    <w:rsid w:val="009C19F2"/>
    <w:rsid w:val="009C2DB5"/>
    <w:rsid w:val="009C5438"/>
    <w:rsid w:val="009C63AC"/>
    <w:rsid w:val="009C6A7D"/>
    <w:rsid w:val="009C6B4D"/>
    <w:rsid w:val="009C7211"/>
    <w:rsid w:val="009D09C5"/>
    <w:rsid w:val="009D0E0D"/>
    <w:rsid w:val="009D0F79"/>
    <w:rsid w:val="009D1491"/>
    <w:rsid w:val="009D17BC"/>
    <w:rsid w:val="009D2568"/>
    <w:rsid w:val="009D293A"/>
    <w:rsid w:val="009D2A3D"/>
    <w:rsid w:val="009D2A68"/>
    <w:rsid w:val="009D4365"/>
    <w:rsid w:val="009D439B"/>
    <w:rsid w:val="009D54DE"/>
    <w:rsid w:val="009D5937"/>
    <w:rsid w:val="009D5AF3"/>
    <w:rsid w:val="009D5C59"/>
    <w:rsid w:val="009D5F3B"/>
    <w:rsid w:val="009D7672"/>
    <w:rsid w:val="009D7ED8"/>
    <w:rsid w:val="009E0A4C"/>
    <w:rsid w:val="009E104F"/>
    <w:rsid w:val="009E2696"/>
    <w:rsid w:val="009E2D02"/>
    <w:rsid w:val="009E38E6"/>
    <w:rsid w:val="009E3D78"/>
    <w:rsid w:val="009E3F77"/>
    <w:rsid w:val="009E41B6"/>
    <w:rsid w:val="009E4394"/>
    <w:rsid w:val="009E4DCA"/>
    <w:rsid w:val="009E535F"/>
    <w:rsid w:val="009E594B"/>
    <w:rsid w:val="009E62CF"/>
    <w:rsid w:val="009E67F6"/>
    <w:rsid w:val="009E7CB6"/>
    <w:rsid w:val="009F1403"/>
    <w:rsid w:val="009F1A26"/>
    <w:rsid w:val="009F1AC0"/>
    <w:rsid w:val="009F2BBB"/>
    <w:rsid w:val="009F3723"/>
    <w:rsid w:val="009F4186"/>
    <w:rsid w:val="009F4431"/>
    <w:rsid w:val="009F4FCC"/>
    <w:rsid w:val="009F527F"/>
    <w:rsid w:val="009F55FA"/>
    <w:rsid w:val="009F580F"/>
    <w:rsid w:val="009F5D6A"/>
    <w:rsid w:val="009F608E"/>
    <w:rsid w:val="009F7280"/>
    <w:rsid w:val="00A012D1"/>
    <w:rsid w:val="00A0233B"/>
    <w:rsid w:val="00A0285F"/>
    <w:rsid w:val="00A02F7E"/>
    <w:rsid w:val="00A0316F"/>
    <w:rsid w:val="00A03EC4"/>
    <w:rsid w:val="00A043F0"/>
    <w:rsid w:val="00A05410"/>
    <w:rsid w:val="00A05AEA"/>
    <w:rsid w:val="00A05C6D"/>
    <w:rsid w:val="00A0664D"/>
    <w:rsid w:val="00A06EF6"/>
    <w:rsid w:val="00A0719D"/>
    <w:rsid w:val="00A071F9"/>
    <w:rsid w:val="00A077BC"/>
    <w:rsid w:val="00A113E4"/>
    <w:rsid w:val="00A1198B"/>
    <w:rsid w:val="00A133EB"/>
    <w:rsid w:val="00A134CB"/>
    <w:rsid w:val="00A14FD7"/>
    <w:rsid w:val="00A17A71"/>
    <w:rsid w:val="00A20BB8"/>
    <w:rsid w:val="00A20D5B"/>
    <w:rsid w:val="00A20E20"/>
    <w:rsid w:val="00A217C1"/>
    <w:rsid w:val="00A21A56"/>
    <w:rsid w:val="00A21EE1"/>
    <w:rsid w:val="00A21F89"/>
    <w:rsid w:val="00A23362"/>
    <w:rsid w:val="00A23592"/>
    <w:rsid w:val="00A2601C"/>
    <w:rsid w:val="00A26515"/>
    <w:rsid w:val="00A304E9"/>
    <w:rsid w:val="00A30622"/>
    <w:rsid w:val="00A31110"/>
    <w:rsid w:val="00A31D12"/>
    <w:rsid w:val="00A31DD9"/>
    <w:rsid w:val="00A3263D"/>
    <w:rsid w:val="00A338F9"/>
    <w:rsid w:val="00A342AB"/>
    <w:rsid w:val="00A34660"/>
    <w:rsid w:val="00A349F4"/>
    <w:rsid w:val="00A358F2"/>
    <w:rsid w:val="00A36011"/>
    <w:rsid w:val="00A37EC0"/>
    <w:rsid w:val="00A37FCB"/>
    <w:rsid w:val="00A37FED"/>
    <w:rsid w:val="00A40178"/>
    <w:rsid w:val="00A40295"/>
    <w:rsid w:val="00A40727"/>
    <w:rsid w:val="00A409B1"/>
    <w:rsid w:val="00A4164C"/>
    <w:rsid w:val="00A41DE2"/>
    <w:rsid w:val="00A432A0"/>
    <w:rsid w:val="00A438CE"/>
    <w:rsid w:val="00A445F4"/>
    <w:rsid w:val="00A446C2"/>
    <w:rsid w:val="00A46471"/>
    <w:rsid w:val="00A4683C"/>
    <w:rsid w:val="00A50E79"/>
    <w:rsid w:val="00A51FCA"/>
    <w:rsid w:val="00A52A86"/>
    <w:rsid w:val="00A53745"/>
    <w:rsid w:val="00A53B05"/>
    <w:rsid w:val="00A53C27"/>
    <w:rsid w:val="00A54436"/>
    <w:rsid w:val="00A54525"/>
    <w:rsid w:val="00A54D2C"/>
    <w:rsid w:val="00A54E89"/>
    <w:rsid w:val="00A5592A"/>
    <w:rsid w:val="00A561E0"/>
    <w:rsid w:val="00A56FF7"/>
    <w:rsid w:val="00A5714D"/>
    <w:rsid w:val="00A60BA0"/>
    <w:rsid w:val="00A61501"/>
    <w:rsid w:val="00A619C8"/>
    <w:rsid w:val="00A634B9"/>
    <w:rsid w:val="00A64121"/>
    <w:rsid w:val="00A647D8"/>
    <w:rsid w:val="00A66233"/>
    <w:rsid w:val="00A665AD"/>
    <w:rsid w:val="00A66607"/>
    <w:rsid w:val="00A67072"/>
    <w:rsid w:val="00A67C15"/>
    <w:rsid w:val="00A700E6"/>
    <w:rsid w:val="00A7072F"/>
    <w:rsid w:val="00A70B02"/>
    <w:rsid w:val="00A70EA4"/>
    <w:rsid w:val="00A715F6"/>
    <w:rsid w:val="00A7167B"/>
    <w:rsid w:val="00A71B0B"/>
    <w:rsid w:val="00A7287B"/>
    <w:rsid w:val="00A73763"/>
    <w:rsid w:val="00A740E9"/>
    <w:rsid w:val="00A74279"/>
    <w:rsid w:val="00A746F3"/>
    <w:rsid w:val="00A746FB"/>
    <w:rsid w:val="00A74DA4"/>
    <w:rsid w:val="00A762F5"/>
    <w:rsid w:val="00A76391"/>
    <w:rsid w:val="00A8108B"/>
    <w:rsid w:val="00A819FD"/>
    <w:rsid w:val="00A81AE3"/>
    <w:rsid w:val="00A81EF0"/>
    <w:rsid w:val="00A8295F"/>
    <w:rsid w:val="00A82FDB"/>
    <w:rsid w:val="00A83A9A"/>
    <w:rsid w:val="00A83D72"/>
    <w:rsid w:val="00A863ED"/>
    <w:rsid w:val="00A87F44"/>
    <w:rsid w:val="00A90139"/>
    <w:rsid w:val="00A910CE"/>
    <w:rsid w:val="00A91334"/>
    <w:rsid w:val="00A917CA"/>
    <w:rsid w:val="00A924F3"/>
    <w:rsid w:val="00A93806"/>
    <w:rsid w:val="00A93C10"/>
    <w:rsid w:val="00A942A2"/>
    <w:rsid w:val="00A94B03"/>
    <w:rsid w:val="00A94C0B"/>
    <w:rsid w:val="00A95A5F"/>
    <w:rsid w:val="00A96604"/>
    <w:rsid w:val="00A9766D"/>
    <w:rsid w:val="00AA03A2"/>
    <w:rsid w:val="00AA0B9A"/>
    <w:rsid w:val="00AA2E46"/>
    <w:rsid w:val="00AA2ED1"/>
    <w:rsid w:val="00AA387C"/>
    <w:rsid w:val="00AA38DD"/>
    <w:rsid w:val="00AA45BB"/>
    <w:rsid w:val="00AA46B6"/>
    <w:rsid w:val="00AA71DB"/>
    <w:rsid w:val="00AB006A"/>
    <w:rsid w:val="00AB2DDC"/>
    <w:rsid w:val="00AB3948"/>
    <w:rsid w:val="00AB4289"/>
    <w:rsid w:val="00AB4A59"/>
    <w:rsid w:val="00AB4D56"/>
    <w:rsid w:val="00AB7699"/>
    <w:rsid w:val="00AC034D"/>
    <w:rsid w:val="00AC064B"/>
    <w:rsid w:val="00AC0719"/>
    <w:rsid w:val="00AC18D9"/>
    <w:rsid w:val="00AC1B3D"/>
    <w:rsid w:val="00AC204C"/>
    <w:rsid w:val="00AC240E"/>
    <w:rsid w:val="00AC249B"/>
    <w:rsid w:val="00AC2AE3"/>
    <w:rsid w:val="00AC3146"/>
    <w:rsid w:val="00AC46CA"/>
    <w:rsid w:val="00AC48E2"/>
    <w:rsid w:val="00AC5DED"/>
    <w:rsid w:val="00AD0171"/>
    <w:rsid w:val="00AD07F9"/>
    <w:rsid w:val="00AD27BA"/>
    <w:rsid w:val="00AD2D30"/>
    <w:rsid w:val="00AD3145"/>
    <w:rsid w:val="00AD3179"/>
    <w:rsid w:val="00AD3877"/>
    <w:rsid w:val="00AD38C4"/>
    <w:rsid w:val="00AD3E9E"/>
    <w:rsid w:val="00AD4965"/>
    <w:rsid w:val="00AD552B"/>
    <w:rsid w:val="00AD560E"/>
    <w:rsid w:val="00AD5CB2"/>
    <w:rsid w:val="00AD6746"/>
    <w:rsid w:val="00AD7943"/>
    <w:rsid w:val="00AD7C13"/>
    <w:rsid w:val="00AE00C8"/>
    <w:rsid w:val="00AE0380"/>
    <w:rsid w:val="00AE1246"/>
    <w:rsid w:val="00AE2564"/>
    <w:rsid w:val="00AE279E"/>
    <w:rsid w:val="00AE29B9"/>
    <w:rsid w:val="00AE3205"/>
    <w:rsid w:val="00AE4000"/>
    <w:rsid w:val="00AE4119"/>
    <w:rsid w:val="00AE4A79"/>
    <w:rsid w:val="00AE4B1C"/>
    <w:rsid w:val="00AE4CA6"/>
    <w:rsid w:val="00AE613E"/>
    <w:rsid w:val="00AE6267"/>
    <w:rsid w:val="00AE64E1"/>
    <w:rsid w:val="00AE71C6"/>
    <w:rsid w:val="00AE72DF"/>
    <w:rsid w:val="00AF03C5"/>
    <w:rsid w:val="00AF1F53"/>
    <w:rsid w:val="00AF2EC5"/>
    <w:rsid w:val="00AF42FB"/>
    <w:rsid w:val="00AF43A6"/>
    <w:rsid w:val="00AF4FED"/>
    <w:rsid w:val="00AF5755"/>
    <w:rsid w:val="00AF5896"/>
    <w:rsid w:val="00AF5A79"/>
    <w:rsid w:val="00AF7830"/>
    <w:rsid w:val="00AF7DBD"/>
    <w:rsid w:val="00B006E5"/>
    <w:rsid w:val="00B00CBA"/>
    <w:rsid w:val="00B0249F"/>
    <w:rsid w:val="00B024AB"/>
    <w:rsid w:val="00B0316F"/>
    <w:rsid w:val="00B044ED"/>
    <w:rsid w:val="00B06073"/>
    <w:rsid w:val="00B06D54"/>
    <w:rsid w:val="00B079B9"/>
    <w:rsid w:val="00B1159D"/>
    <w:rsid w:val="00B12CC0"/>
    <w:rsid w:val="00B13282"/>
    <w:rsid w:val="00B139BC"/>
    <w:rsid w:val="00B13A88"/>
    <w:rsid w:val="00B14A7A"/>
    <w:rsid w:val="00B15179"/>
    <w:rsid w:val="00B16DD5"/>
    <w:rsid w:val="00B16FFF"/>
    <w:rsid w:val="00B17439"/>
    <w:rsid w:val="00B175D7"/>
    <w:rsid w:val="00B17D2F"/>
    <w:rsid w:val="00B205AE"/>
    <w:rsid w:val="00B20AEF"/>
    <w:rsid w:val="00B20FAA"/>
    <w:rsid w:val="00B2154D"/>
    <w:rsid w:val="00B21AD6"/>
    <w:rsid w:val="00B21D55"/>
    <w:rsid w:val="00B242E1"/>
    <w:rsid w:val="00B24A5D"/>
    <w:rsid w:val="00B24B95"/>
    <w:rsid w:val="00B2796A"/>
    <w:rsid w:val="00B27C5C"/>
    <w:rsid w:val="00B27C97"/>
    <w:rsid w:val="00B30078"/>
    <w:rsid w:val="00B30912"/>
    <w:rsid w:val="00B320C2"/>
    <w:rsid w:val="00B32EF7"/>
    <w:rsid w:val="00B33766"/>
    <w:rsid w:val="00B34111"/>
    <w:rsid w:val="00B35246"/>
    <w:rsid w:val="00B37E99"/>
    <w:rsid w:val="00B40BA4"/>
    <w:rsid w:val="00B4110D"/>
    <w:rsid w:val="00B411F2"/>
    <w:rsid w:val="00B429A3"/>
    <w:rsid w:val="00B436DB"/>
    <w:rsid w:val="00B43EF7"/>
    <w:rsid w:val="00B440BB"/>
    <w:rsid w:val="00B44939"/>
    <w:rsid w:val="00B455ED"/>
    <w:rsid w:val="00B461F3"/>
    <w:rsid w:val="00B467C3"/>
    <w:rsid w:val="00B46C0C"/>
    <w:rsid w:val="00B47499"/>
    <w:rsid w:val="00B47F62"/>
    <w:rsid w:val="00B5029F"/>
    <w:rsid w:val="00B5134C"/>
    <w:rsid w:val="00B517EC"/>
    <w:rsid w:val="00B51C84"/>
    <w:rsid w:val="00B52019"/>
    <w:rsid w:val="00B523F8"/>
    <w:rsid w:val="00B52448"/>
    <w:rsid w:val="00B526C1"/>
    <w:rsid w:val="00B541E2"/>
    <w:rsid w:val="00B5427F"/>
    <w:rsid w:val="00B55DB8"/>
    <w:rsid w:val="00B56204"/>
    <w:rsid w:val="00B564EF"/>
    <w:rsid w:val="00B56FCC"/>
    <w:rsid w:val="00B5722F"/>
    <w:rsid w:val="00B5785D"/>
    <w:rsid w:val="00B613C6"/>
    <w:rsid w:val="00B635CB"/>
    <w:rsid w:val="00B63734"/>
    <w:rsid w:val="00B63FD0"/>
    <w:rsid w:val="00B6498B"/>
    <w:rsid w:val="00B64C9B"/>
    <w:rsid w:val="00B671DA"/>
    <w:rsid w:val="00B6776F"/>
    <w:rsid w:val="00B679D1"/>
    <w:rsid w:val="00B67ACF"/>
    <w:rsid w:val="00B67ED5"/>
    <w:rsid w:val="00B709C3"/>
    <w:rsid w:val="00B7270B"/>
    <w:rsid w:val="00B7423A"/>
    <w:rsid w:val="00B74892"/>
    <w:rsid w:val="00B76094"/>
    <w:rsid w:val="00B7726A"/>
    <w:rsid w:val="00B772E0"/>
    <w:rsid w:val="00B77453"/>
    <w:rsid w:val="00B77A22"/>
    <w:rsid w:val="00B80ED8"/>
    <w:rsid w:val="00B82695"/>
    <w:rsid w:val="00B829F1"/>
    <w:rsid w:val="00B834F4"/>
    <w:rsid w:val="00B8439F"/>
    <w:rsid w:val="00B84C03"/>
    <w:rsid w:val="00B86FD4"/>
    <w:rsid w:val="00B8786A"/>
    <w:rsid w:val="00B87B83"/>
    <w:rsid w:val="00B90273"/>
    <w:rsid w:val="00B9035B"/>
    <w:rsid w:val="00B90807"/>
    <w:rsid w:val="00B91242"/>
    <w:rsid w:val="00B912DD"/>
    <w:rsid w:val="00B92028"/>
    <w:rsid w:val="00B92CBC"/>
    <w:rsid w:val="00B93D01"/>
    <w:rsid w:val="00B93E4A"/>
    <w:rsid w:val="00B94003"/>
    <w:rsid w:val="00B94125"/>
    <w:rsid w:val="00B94320"/>
    <w:rsid w:val="00B94509"/>
    <w:rsid w:val="00B9488E"/>
    <w:rsid w:val="00B94AEF"/>
    <w:rsid w:val="00B94DC4"/>
    <w:rsid w:val="00B94E3A"/>
    <w:rsid w:val="00B95B9D"/>
    <w:rsid w:val="00B95C47"/>
    <w:rsid w:val="00B96929"/>
    <w:rsid w:val="00B97B74"/>
    <w:rsid w:val="00BA0426"/>
    <w:rsid w:val="00BA0468"/>
    <w:rsid w:val="00BA0B7C"/>
    <w:rsid w:val="00BA0D35"/>
    <w:rsid w:val="00BA1228"/>
    <w:rsid w:val="00BA1569"/>
    <w:rsid w:val="00BA28A4"/>
    <w:rsid w:val="00BA2A3E"/>
    <w:rsid w:val="00BA2E1F"/>
    <w:rsid w:val="00BA3980"/>
    <w:rsid w:val="00BB161C"/>
    <w:rsid w:val="00BB20B5"/>
    <w:rsid w:val="00BB215E"/>
    <w:rsid w:val="00BB2CF2"/>
    <w:rsid w:val="00BB3113"/>
    <w:rsid w:val="00BB32FF"/>
    <w:rsid w:val="00BB4105"/>
    <w:rsid w:val="00BB43B0"/>
    <w:rsid w:val="00BB47C2"/>
    <w:rsid w:val="00BB5D34"/>
    <w:rsid w:val="00BB5F75"/>
    <w:rsid w:val="00BB6C96"/>
    <w:rsid w:val="00BB77BF"/>
    <w:rsid w:val="00BC0323"/>
    <w:rsid w:val="00BC03EE"/>
    <w:rsid w:val="00BC0A1F"/>
    <w:rsid w:val="00BC0C36"/>
    <w:rsid w:val="00BC2EC9"/>
    <w:rsid w:val="00BC3BB8"/>
    <w:rsid w:val="00BC486D"/>
    <w:rsid w:val="00BC4B7B"/>
    <w:rsid w:val="00BC4FB9"/>
    <w:rsid w:val="00BC55DB"/>
    <w:rsid w:val="00BC7478"/>
    <w:rsid w:val="00BC7D6F"/>
    <w:rsid w:val="00BD00B5"/>
    <w:rsid w:val="00BD08A5"/>
    <w:rsid w:val="00BD1DA0"/>
    <w:rsid w:val="00BD1EA4"/>
    <w:rsid w:val="00BD2B9F"/>
    <w:rsid w:val="00BD2F42"/>
    <w:rsid w:val="00BD338E"/>
    <w:rsid w:val="00BD3B12"/>
    <w:rsid w:val="00BD3CB0"/>
    <w:rsid w:val="00BD4D26"/>
    <w:rsid w:val="00BD54AA"/>
    <w:rsid w:val="00BD5F10"/>
    <w:rsid w:val="00BD66FD"/>
    <w:rsid w:val="00BD695F"/>
    <w:rsid w:val="00BD71B3"/>
    <w:rsid w:val="00BD7D5E"/>
    <w:rsid w:val="00BD7E2C"/>
    <w:rsid w:val="00BE1B54"/>
    <w:rsid w:val="00BE1D53"/>
    <w:rsid w:val="00BE26BF"/>
    <w:rsid w:val="00BE3183"/>
    <w:rsid w:val="00BE4854"/>
    <w:rsid w:val="00BE49B5"/>
    <w:rsid w:val="00BE4AA9"/>
    <w:rsid w:val="00BE51B5"/>
    <w:rsid w:val="00BE5220"/>
    <w:rsid w:val="00BE5542"/>
    <w:rsid w:val="00BE5832"/>
    <w:rsid w:val="00BE5A36"/>
    <w:rsid w:val="00BE6D75"/>
    <w:rsid w:val="00BE70DC"/>
    <w:rsid w:val="00BF042C"/>
    <w:rsid w:val="00BF14CA"/>
    <w:rsid w:val="00BF1B38"/>
    <w:rsid w:val="00BF2570"/>
    <w:rsid w:val="00BF26EF"/>
    <w:rsid w:val="00BF27D1"/>
    <w:rsid w:val="00BF2EA3"/>
    <w:rsid w:val="00BF3B80"/>
    <w:rsid w:val="00BF3E43"/>
    <w:rsid w:val="00BF4599"/>
    <w:rsid w:val="00BF45E0"/>
    <w:rsid w:val="00BF497D"/>
    <w:rsid w:val="00BF4A52"/>
    <w:rsid w:val="00BF5DB2"/>
    <w:rsid w:val="00BF68F1"/>
    <w:rsid w:val="00BF7264"/>
    <w:rsid w:val="00C01B66"/>
    <w:rsid w:val="00C01F74"/>
    <w:rsid w:val="00C024A7"/>
    <w:rsid w:val="00C039B6"/>
    <w:rsid w:val="00C03D55"/>
    <w:rsid w:val="00C04D34"/>
    <w:rsid w:val="00C04E9A"/>
    <w:rsid w:val="00C05338"/>
    <w:rsid w:val="00C06365"/>
    <w:rsid w:val="00C06D81"/>
    <w:rsid w:val="00C070C1"/>
    <w:rsid w:val="00C07540"/>
    <w:rsid w:val="00C1084E"/>
    <w:rsid w:val="00C10E79"/>
    <w:rsid w:val="00C1187C"/>
    <w:rsid w:val="00C122E7"/>
    <w:rsid w:val="00C123A0"/>
    <w:rsid w:val="00C13147"/>
    <w:rsid w:val="00C13573"/>
    <w:rsid w:val="00C135EB"/>
    <w:rsid w:val="00C15913"/>
    <w:rsid w:val="00C16850"/>
    <w:rsid w:val="00C17A3A"/>
    <w:rsid w:val="00C20266"/>
    <w:rsid w:val="00C2058A"/>
    <w:rsid w:val="00C2079A"/>
    <w:rsid w:val="00C2092C"/>
    <w:rsid w:val="00C20ADA"/>
    <w:rsid w:val="00C20C95"/>
    <w:rsid w:val="00C2121B"/>
    <w:rsid w:val="00C22C44"/>
    <w:rsid w:val="00C230FE"/>
    <w:rsid w:val="00C249E8"/>
    <w:rsid w:val="00C24A7D"/>
    <w:rsid w:val="00C24E33"/>
    <w:rsid w:val="00C271F4"/>
    <w:rsid w:val="00C272FC"/>
    <w:rsid w:val="00C3432A"/>
    <w:rsid w:val="00C345D3"/>
    <w:rsid w:val="00C349B5"/>
    <w:rsid w:val="00C349BC"/>
    <w:rsid w:val="00C34A2C"/>
    <w:rsid w:val="00C353FD"/>
    <w:rsid w:val="00C35D0D"/>
    <w:rsid w:val="00C3624B"/>
    <w:rsid w:val="00C3629E"/>
    <w:rsid w:val="00C362B3"/>
    <w:rsid w:val="00C4006C"/>
    <w:rsid w:val="00C40870"/>
    <w:rsid w:val="00C40D3E"/>
    <w:rsid w:val="00C414BE"/>
    <w:rsid w:val="00C41B69"/>
    <w:rsid w:val="00C41F3A"/>
    <w:rsid w:val="00C42193"/>
    <w:rsid w:val="00C4227F"/>
    <w:rsid w:val="00C42374"/>
    <w:rsid w:val="00C429E3"/>
    <w:rsid w:val="00C42A3F"/>
    <w:rsid w:val="00C4322E"/>
    <w:rsid w:val="00C4367F"/>
    <w:rsid w:val="00C4444A"/>
    <w:rsid w:val="00C44773"/>
    <w:rsid w:val="00C44AE8"/>
    <w:rsid w:val="00C45018"/>
    <w:rsid w:val="00C45894"/>
    <w:rsid w:val="00C45B99"/>
    <w:rsid w:val="00C463FD"/>
    <w:rsid w:val="00C46825"/>
    <w:rsid w:val="00C46845"/>
    <w:rsid w:val="00C50273"/>
    <w:rsid w:val="00C50F74"/>
    <w:rsid w:val="00C518AD"/>
    <w:rsid w:val="00C51B8C"/>
    <w:rsid w:val="00C51E47"/>
    <w:rsid w:val="00C52B53"/>
    <w:rsid w:val="00C545EB"/>
    <w:rsid w:val="00C5538C"/>
    <w:rsid w:val="00C553AB"/>
    <w:rsid w:val="00C55400"/>
    <w:rsid w:val="00C55B01"/>
    <w:rsid w:val="00C5734F"/>
    <w:rsid w:val="00C57EDE"/>
    <w:rsid w:val="00C57F29"/>
    <w:rsid w:val="00C6034A"/>
    <w:rsid w:val="00C6064D"/>
    <w:rsid w:val="00C60B44"/>
    <w:rsid w:val="00C60D35"/>
    <w:rsid w:val="00C6151D"/>
    <w:rsid w:val="00C616EB"/>
    <w:rsid w:val="00C61BBC"/>
    <w:rsid w:val="00C627F2"/>
    <w:rsid w:val="00C62DC1"/>
    <w:rsid w:val="00C63454"/>
    <w:rsid w:val="00C64235"/>
    <w:rsid w:val="00C64C35"/>
    <w:rsid w:val="00C64F49"/>
    <w:rsid w:val="00C65C62"/>
    <w:rsid w:val="00C703E2"/>
    <w:rsid w:val="00C7064E"/>
    <w:rsid w:val="00C708F5"/>
    <w:rsid w:val="00C709AA"/>
    <w:rsid w:val="00C70B7F"/>
    <w:rsid w:val="00C71A67"/>
    <w:rsid w:val="00C72044"/>
    <w:rsid w:val="00C72B3A"/>
    <w:rsid w:val="00C73523"/>
    <w:rsid w:val="00C745D9"/>
    <w:rsid w:val="00C74796"/>
    <w:rsid w:val="00C74B8B"/>
    <w:rsid w:val="00C75143"/>
    <w:rsid w:val="00C751B1"/>
    <w:rsid w:val="00C756E1"/>
    <w:rsid w:val="00C75F5E"/>
    <w:rsid w:val="00C75FE0"/>
    <w:rsid w:val="00C76A6B"/>
    <w:rsid w:val="00C80124"/>
    <w:rsid w:val="00C81A96"/>
    <w:rsid w:val="00C81FE1"/>
    <w:rsid w:val="00C82D21"/>
    <w:rsid w:val="00C83801"/>
    <w:rsid w:val="00C83D65"/>
    <w:rsid w:val="00C8624E"/>
    <w:rsid w:val="00C86CC5"/>
    <w:rsid w:val="00C87AB9"/>
    <w:rsid w:val="00C9024F"/>
    <w:rsid w:val="00C9091C"/>
    <w:rsid w:val="00C90B50"/>
    <w:rsid w:val="00C91F6E"/>
    <w:rsid w:val="00C92C8F"/>
    <w:rsid w:val="00C94561"/>
    <w:rsid w:val="00C94D5D"/>
    <w:rsid w:val="00C95163"/>
    <w:rsid w:val="00C95584"/>
    <w:rsid w:val="00C9602C"/>
    <w:rsid w:val="00C96B80"/>
    <w:rsid w:val="00C97292"/>
    <w:rsid w:val="00C97D33"/>
    <w:rsid w:val="00CA01B4"/>
    <w:rsid w:val="00CA0318"/>
    <w:rsid w:val="00CA1381"/>
    <w:rsid w:val="00CA281B"/>
    <w:rsid w:val="00CA317E"/>
    <w:rsid w:val="00CA3EF3"/>
    <w:rsid w:val="00CA3F67"/>
    <w:rsid w:val="00CA49B7"/>
    <w:rsid w:val="00CA4A50"/>
    <w:rsid w:val="00CA4F78"/>
    <w:rsid w:val="00CA6F72"/>
    <w:rsid w:val="00CA7387"/>
    <w:rsid w:val="00CA7541"/>
    <w:rsid w:val="00CA7CF3"/>
    <w:rsid w:val="00CA7D8C"/>
    <w:rsid w:val="00CB03D8"/>
    <w:rsid w:val="00CB0F11"/>
    <w:rsid w:val="00CB186F"/>
    <w:rsid w:val="00CB1DC0"/>
    <w:rsid w:val="00CB2187"/>
    <w:rsid w:val="00CB26EA"/>
    <w:rsid w:val="00CB2883"/>
    <w:rsid w:val="00CB2E53"/>
    <w:rsid w:val="00CB352D"/>
    <w:rsid w:val="00CB3F55"/>
    <w:rsid w:val="00CB55A6"/>
    <w:rsid w:val="00CB6919"/>
    <w:rsid w:val="00CB76B2"/>
    <w:rsid w:val="00CC212A"/>
    <w:rsid w:val="00CC23C6"/>
    <w:rsid w:val="00CC2F0E"/>
    <w:rsid w:val="00CC3491"/>
    <w:rsid w:val="00CC35F1"/>
    <w:rsid w:val="00CC3C67"/>
    <w:rsid w:val="00CC3F2E"/>
    <w:rsid w:val="00CC4601"/>
    <w:rsid w:val="00CC646F"/>
    <w:rsid w:val="00CC6636"/>
    <w:rsid w:val="00CC7556"/>
    <w:rsid w:val="00CD02F1"/>
    <w:rsid w:val="00CD1557"/>
    <w:rsid w:val="00CD228E"/>
    <w:rsid w:val="00CD2BF5"/>
    <w:rsid w:val="00CD2D79"/>
    <w:rsid w:val="00CD5421"/>
    <w:rsid w:val="00CE15F2"/>
    <w:rsid w:val="00CE22DD"/>
    <w:rsid w:val="00CE2A82"/>
    <w:rsid w:val="00CE4CEC"/>
    <w:rsid w:val="00CE51B7"/>
    <w:rsid w:val="00CE58C6"/>
    <w:rsid w:val="00CE6989"/>
    <w:rsid w:val="00CE7521"/>
    <w:rsid w:val="00CE7824"/>
    <w:rsid w:val="00CE7A70"/>
    <w:rsid w:val="00CE7B41"/>
    <w:rsid w:val="00CF1255"/>
    <w:rsid w:val="00CF241A"/>
    <w:rsid w:val="00CF2707"/>
    <w:rsid w:val="00CF2B03"/>
    <w:rsid w:val="00CF3D11"/>
    <w:rsid w:val="00CF47C9"/>
    <w:rsid w:val="00CF4B42"/>
    <w:rsid w:val="00CF50ED"/>
    <w:rsid w:val="00CF5767"/>
    <w:rsid w:val="00CF6411"/>
    <w:rsid w:val="00CF74BD"/>
    <w:rsid w:val="00CF7705"/>
    <w:rsid w:val="00CF7E9E"/>
    <w:rsid w:val="00D021DB"/>
    <w:rsid w:val="00D02B6B"/>
    <w:rsid w:val="00D03ABA"/>
    <w:rsid w:val="00D03E31"/>
    <w:rsid w:val="00D04026"/>
    <w:rsid w:val="00D053B6"/>
    <w:rsid w:val="00D07E91"/>
    <w:rsid w:val="00D10A88"/>
    <w:rsid w:val="00D10B9F"/>
    <w:rsid w:val="00D11053"/>
    <w:rsid w:val="00D1121A"/>
    <w:rsid w:val="00D11563"/>
    <w:rsid w:val="00D11A75"/>
    <w:rsid w:val="00D11C44"/>
    <w:rsid w:val="00D11FF8"/>
    <w:rsid w:val="00D121F3"/>
    <w:rsid w:val="00D14100"/>
    <w:rsid w:val="00D14A27"/>
    <w:rsid w:val="00D14F36"/>
    <w:rsid w:val="00D150E3"/>
    <w:rsid w:val="00D159A3"/>
    <w:rsid w:val="00D159EE"/>
    <w:rsid w:val="00D160B3"/>
    <w:rsid w:val="00D17775"/>
    <w:rsid w:val="00D17832"/>
    <w:rsid w:val="00D17978"/>
    <w:rsid w:val="00D21134"/>
    <w:rsid w:val="00D2157E"/>
    <w:rsid w:val="00D21DB0"/>
    <w:rsid w:val="00D23883"/>
    <w:rsid w:val="00D24378"/>
    <w:rsid w:val="00D2460A"/>
    <w:rsid w:val="00D24D9C"/>
    <w:rsid w:val="00D26291"/>
    <w:rsid w:val="00D26E08"/>
    <w:rsid w:val="00D2795B"/>
    <w:rsid w:val="00D2799F"/>
    <w:rsid w:val="00D300B4"/>
    <w:rsid w:val="00D302E2"/>
    <w:rsid w:val="00D30E1D"/>
    <w:rsid w:val="00D30E77"/>
    <w:rsid w:val="00D31BB8"/>
    <w:rsid w:val="00D32259"/>
    <w:rsid w:val="00D32616"/>
    <w:rsid w:val="00D32884"/>
    <w:rsid w:val="00D33B9B"/>
    <w:rsid w:val="00D34241"/>
    <w:rsid w:val="00D3593A"/>
    <w:rsid w:val="00D360E6"/>
    <w:rsid w:val="00D3663C"/>
    <w:rsid w:val="00D3726B"/>
    <w:rsid w:val="00D373F2"/>
    <w:rsid w:val="00D401AC"/>
    <w:rsid w:val="00D41A0E"/>
    <w:rsid w:val="00D41CBE"/>
    <w:rsid w:val="00D42175"/>
    <w:rsid w:val="00D426A8"/>
    <w:rsid w:val="00D427E4"/>
    <w:rsid w:val="00D43286"/>
    <w:rsid w:val="00D432E8"/>
    <w:rsid w:val="00D437AD"/>
    <w:rsid w:val="00D44379"/>
    <w:rsid w:val="00D448FD"/>
    <w:rsid w:val="00D44DA2"/>
    <w:rsid w:val="00D4527F"/>
    <w:rsid w:val="00D45408"/>
    <w:rsid w:val="00D45F7E"/>
    <w:rsid w:val="00D463ED"/>
    <w:rsid w:val="00D46F48"/>
    <w:rsid w:val="00D50139"/>
    <w:rsid w:val="00D503D5"/>
    <w:rsid w:val="00D5061E"/>
    <w:rsid w:val="00D50B37"/>
    <w:rsid w:val="00D527EB"/>
    <w:rsid w:val="00D53718"/>
    <w:rsid w:val="00D53E10"/>
    <w:rsid w:val="00D54301"/>
    <w:rsid w:val="00D56DA5"/>
    <w:rsid w:val="00D57538"/>
    <w:rsid w:val="00D60E5E"/>
    <w:rsid w:val="00D61CCF"/>
    <w:rsid w:val="00D61FA1"/>
    <w:rsid w:val="00D642B7"/>
    <w:rsid w:val="00D64476"/>
    <w:rsid w:val="00D64A1A"/>
    <w:rsid w:val="00D64B5A"/>
    <w:rsid w:val="00D64CB5"/>
    <w:rsid w:val="00D65032"/>
    <w:rsid w:val="00D651DD"/>
    <w:rsid w:val="00D657BB"/>
    <w:rsid w:val="00D65D6C"/>
    <w:rsid w:val="00D65DF4"/>
    <w:rsid w:val="00D66354"/>
    <w:rsid w:val="00D66F41"/>
    <w:rsid w:val="00D67875"/>
    <w:rsid w:val="00D71162"/>
    <w:rsid w:val="00D73205"/>
    <w:rsid w:val="00D74903"/>
    <w:rsid w:val="00D7535D"/>
    <w:rsid w:val="00D75717"/>
    <w:rsid w:val="00D76AFF"/>
    <w:rsid w:val="00D771C1"/>
    <w:rsid w:val="00D8042C"/>
    <w:rsid w:val="00D80971"/>
    <w:rsid w:val="00D813D6"/>
    <w:rsid w:val="00D819C3"/>
    <w:rsid w:val="00D82A81"/>
    <w:rsid w:val="00D839CC"/>
    <w:rsid w:val="00D83A5C"/>
    <w:rsid w:val="00D844C0"/>
    <w:rsid w:val="00D85428"/>
    <w:rsid w:val="00D854AF"/>
    <w:rsid w:val="00D87C72"/>
    <w:rsid w:val="00D87D7D"/>
    <w:rsid w:val="00D94B17"/>
    <w:rsid w:val="00D95980"/>
    <w:rsid w:val="00D95A47"/>
    <w:rsid w:val="00D96B09"/>
    <w:rsid w:val="00D975A9"/>
    <w:rsid w:val="00D9784E"/>
    <w:rsid w:val="00D97A96"/>
    <w:rsid w:val="00D97EB1"/>
    <w:rsid w:val="00DA0303"/>
    <w:rsid w:val="00DA0668"/>
    <w:rsid w:val="00DA07FE"/>
    <w:rsid w:val="00DA1930"/>
    <w:rsid w:val="00DA2D1F"/>
    <w:rsid w:val="00DA2E65"/>
    <w:rsid w:val="00DA3D3B"/>
    <w:rsid w:val="00DA45D3"/>
    <w:rsid w:val="00DA4F83"/>
    <w:rsid w:val="00DA5C94"/>
    <w:rsid w:val="00DA7B0D"/>
    <w:rsid w:val="00DB08C9"/>
    <w:rsid w:val="00DB1B84"/>
    <w:rsid w:val="00DB2390"/>
    <w:rsid w:val="00DB2EB3"/>
    <w:rsid w:val="00DB33E8"/>
    <w:rsid w:val="00DB3C72"/>
    <w:rsid w:val="00DB4883"/>
    <w:rsid w:val="00DB5255"/>
    <w:rsid w:val="00DB56A1"/>
    <w:rsid w:val="00DB5D9A"/>
    <w:rsid w:val="00DB6D4E"/>
    <w:rsid w:val="00DB74EA"/>
    <w:rsid w:val="00DB7BAF"/>
    <w:rsid w:val="00DC0C3A"/>
    <w:rsid w:val="00DC1D8A"/>
    <w:rsid w:val="00DC212F"/>
    <w:rsid w:val="00DC2F7A"/>
    <w:rsid w:val="00DC3007"/>
    <w:rsid w:val="00DC338D"/>
    <w:rsid w:val="00DC3DCD"/>
    <w:rsid w:val="00DC4363"/>
    <w:rsid w:val="00DC654F"/>
    <w:rsid w:val="00DC6661"/>
    <w:rsid w:val="00DC66FF"/>
    <w:rsid w:val="00DD07CD"/>
    <w:rsid w:val="00DD3224"/>
    <w:rsid w:val="00DD43AC"/>
    <w:rsid w:val="00DD4A22"/>
    <w:rsid w:val="00DD4EB6"/>
    <w:rsid w:val="00DD5042"/>
    <w:rsid w:val="00DD5157"/>
    <w:rsid w:val="00DD5183"/>
    <w:rsid w:val="00DD7077"/>
    <w:rsid w:val="00DD767C"/>
    <w:rsid w:val="00DD7784"/>
    <w:rsid w:val="00DD7848"/>
    <w:rsid w:val="00DD7A1C"/>
    <w:rsid w:val="00DE02E7"/>
    <w:rsid w:val="00DE2163"/>
    <w:rsid w:val="00DE29F2"/>
    <w:rsid w:val="00DE37AD"/>
    <w:rsid w:val="00DE415E"/>
    <w:rsid w:val="00DE451C"/>
    <w:rsid w:val="00DE519A"/>
    <w:rsid w:val="00DE5BCF"/>
    <w:rsid w:val="00DE6BD1"/>
    <w:rsid w:val="00DE79D3"/>
    <w:rsid w:val="00DE7A2D"/>
    <w:rsid w:val="00DF082A"/>
    <w:rsid w:val="00DF0F36"/>
    <w:rsid w:val="00DF12D9"/>
    <w:rsid w:val="00DF173A"/>
    <w:rsid w:val="00DF1EED"/>
    <w:rsid w:val="00DF2367"/>
    <w:rsid w:val="00DF2805"/>
    <w:rsid w:val="00DF3B4E"/>
    <w:rsid w:val="00DF57B5"/>
    <w:rsid w:val="00DF607F"/>
    <w:rsid w:val="00DF772F"/>
    <w:rsid w:val="00E00EED"/>
    <w:rsid w:val="00E027B3"/>
    <w:rsid w:val="00E02A57"/>
    <w:rsid w:val="00E02ABA"/>
    <w:rsid w:val="00E03901"/>
    <w:rsid w:val="00E03B93"/>
    <w:rsid w:val="00E048B9"/>
    <w:rsid w:val="00E04922"/>
    <w:rsid w:val="00E05B8C"/>
    <w:rsid w:val="00E060DB"/>
    <w:rsid w:val="00E065B9"/>
    <w:rsid w:val="00E06839"/>
    <w:rsid w:val="00E07363"/>
    <w:rsid w:val="00E07508"/>
    <w:rsid w:val="00E103B5"/>
    <w:rsid w:val="00E1137D"/>
    <w:rsid w:val="00E12489"/>
    <w:rsid w:val="00E1337E"/>
    <w:rsid w:val="00E1348A"/>
    <w:rsid w:val="00E141E5"/>
    <w:rsid w:val="00E14EAC"/>
    <w:rsid w:val="00E14FD9"/>
    <w:rsid w:val="00E1621F"/>
    <w:rsid w:val="00E1632D"/>
    <w:rsid w:val="00E16F96"/>
    <w:rsid w:val="00E174D9"/>
    <w:rsid w:val="00E17B16"/>
    <w:rsid w:val="00E20100"/>
    <w:rsid w:val="00E234D4"/>
    <w:rsid w:val="00E23958"/>
    <w:rsid w:val="00E2563D"/>
    <w:rsid w:val="00E2604F"/>
    <w:rsid w:val="00E2688F"/>
    <w:rsid w:val="00E27C6F"/>
    <w:rsid w:val="00E27CC2"/>
    <w:rsid w:val="00E27F22"/>
    <w:rsid w:val="00E3231A"/>
    <w:rsid w:val="00E3275E"/>
    <w:rsid w:val="00E343CE"/>
    <w:rsid w:val="00E345E2"/>
    <w:rsid w:val="00E3462F"/>
    <w:rsid w:val="00E3488D"/>
    <w:rsid w:val="00E34EFB"/>
    <w:rsid w:val="00E35E97"/>
    <w:rsid w:val="00E3746C"/>
    <w:rsid w:val="00E3AF5D"/>
    <w:rsid w:val="00E419B1"/>
    <w:rsid w:val="00E41EC7"/>
    <w:rsid w:val="00E4235F"/>
    <w:rsid w:val="00E4596D"/>
    <w:rsid w:val="00E47533"/>
    <w:rsid w:val="00E47940"/>
    <w:rsid w:val="00E47B0E"/>
    <w:rsid w:val="00E512DE"/>
    <w:rsid w:val="00E51780"/>
    <w:rsid w:val="00E51C1A"/>
    <w:rsid w:val="00E54C50"/>
    <w:rsid w:val="00E5576D"/>
    <w:rsid w:val="00E5670D"/>
    <w:rsid w:val="00E570B9"/>
    <w:rsid w:val="00E5750E"/>
    <w:rsid w:val="00E57B6F"/>
    <w:rsid w:val="00E60774"/>
    <w:rsid w:val="00E60965"/>
    <w:rsid w:val="00E609DD"/>
    <w:rsid w:val="00E60A4C"/>
    <w:rsid w:val="00E60E58"/>
    <w:rsid w:val="00E60FE6"/>
    <w:rsid w:val="00E61BAD"/>
    <w:rsid w:val="00E62B73"/>
    <w:rsid w:val="00E63392"/>
    <w:rsid w:val="00E63696"/>
    <w:rsid w:val="00E65BB7"/>
    <w:rsid w:val="00E65D3D"/>
    <w:rsid w:val="00E65E88"/>
    <w:rsid w:val="00E667E2"/>
    <w:rsid w:val="00E6782A"/>
    <w:rsid w:val="00E6F287"/>
    <w:rsid w:val="00E701F8"/>
    <w:rsid w:val="00E70C20"/>
    <w:rsid w:val="00E71344"/>
    <w:rsid w:val="00E715AD"/>
    <w:rsid w:val="00E7294C"/>
    <w:rsid w:val="00E72B0E"/>
    <w:rsid w:val="00E73260"/>
    <w:rsid w:val="00E7348F"/>
    <w:rsid w:val="00E73B23"/>
    <w:rsid w:val="00E73DB6"/>
    <w:rsid w:val="00E7429E"/>
    <w:rsid w:val="00E74A80"/>
    <w:rsid w:val="00E74D02"/>
    <w:rsid w:val="00E750D7"/>
    <w:rsid w:val="00E75325"/>
    <w:rsid w:val="00E753BA"/>
    <w:rsid w:val="00E7589C"/>
    <w:rsid w:val="00E800D1"/>
    <w:rsid w:val="00E80B49"/>
    <w:rsid w:val="00E80BA9"/>
    <w:rsid w:val="00E81482"/>
    <w:rsid w:val="00E81765"/>
    <w:rsid w:val="00E82594"/>
    <w:rsid w:val="00E844FA"/>
    <w:rsid w:val="00E84548"/>
    <w:rsid w:val="00E8485D"/>
    <w:rsid w:val="00E84A73"/>
    <w:rsid w:val="00E85087"/>
    <w:rsid w:val="00E86130"/>
    <w:rsid w:val="00E865A3"/>
    <w:rsid w:val="00E86BBD"/>
    <w:rsid w:val="00E86F6B"/>
    <w:rsid w:val="00E90453"/>
    <w:rsid w:val="00E91161"/>
    <w:rsid w:val="00E91A18"/>
    <w:rsid w:val="00E92BC0"/>
    <w:rsid w:val="00E93EC3"/>
    <w:rsid w:val="00E94FA4"/>
    <w:rsid w:val="00E95267"/>
    <w:rsid w:val="00E954C1"/>
    <w:rsid w:val="00E97056"/>
    <w:rsid w:val="00E976D7"/>
    <w:rsid w:val="00E97AAB"/>
    <w:rsid w:val="00EA0026"/>
    <w:rsid w:val="00EA0342"/>
    <w:rsid w:val="00EA03E1"/>
    <w:rsid w:val="00EA045D"/>
    <w:rsid w:val="00EA069D"/>
    <w:rsid w:val="00EA2204"/>
    <w:rsid w:val="00EA2729"/>
    <w:rsid w:val="00EA303E"/>
    <w:rsid w:val="00EA3414"/>
    <w:rsid w:val="00EA3CED"/>
    <w:rsid w:val="00EA4F49"/>
    <w:rsid w:val="00EA525B"/>
    <w:rsid w:val="00EA5A82"/>
    <w:rsid w:val="00EA67E3"/>
    <w:rsid w:val="00EA7A9B"/>
    <w:rsid w:val="00EA7ED3"/>
    <w:rsid w:val="00EB071D"/>
    <w:rsid w:val="00EB09D2"/>
    <w:rsid w:val="00EB0C2B"/>
    <w:rsid w:val="00EB1519"/>
    <w:rsid w:val="00EB21E3"/>
    <w:rsid w:val="00EB293F"/>
    <w:rsid w:val="00EB2F54"/>
    <w:rsid w:val="00EB32D4"/>
    <w:rsid w:val="00EB4187"/>
    <w:rsid w:val="00EB43CC"/>
    <w:rsid w:val="00EB452D"/>
    <w:rsid w:val="00EB53C9"/>
    <w:rsid w:val="00EB6AEF"/>
    <w:rsid w:val="00EB6E1A"/>
    <w:rsid w:val="00EB729B"/>
    <w:rsid w:val="00EB7AED"/>
    <w:rsid w:val="00EC05E2"/>
    <w:rsid w:val="00EC0C3A"/>
    <w:rsid w:val="00EC0D65"/>
    <w:rsid w:val="00EC205A"/>
    <w:rsid w:val="00EC31A5"/>
    <w:rsid w:val="00EC34DE"/>
    <w:rsid w:val="00EC4236"/>
    <w:rsid w:val="00EC44CA"/>
    <w:rsid w:val="00EC4F92"/>
    <w:rsid w:val="00EC5B7A"/>
    <w:rsid w:val="00EC6F21"/>
    <w:rsid w:val="00EC7005"/>
    <w:rsid w:val="00EC76AE"/>
    <w:rsid w:val="00EC7BB5"/>
    <w:rsid w:val="00ED02F1"/>
    <w:rsid w:val="00ED1C0D"/>
    <w:rsid w:val="00ED28B2"/>
    <w:rsid w:val="00ED366F"/>
    <w:rsid w:val="00ED3755"/>
    <w:rsid w:val="00ED480A"/>
    <w:rsid w:val="00ED5B5C"/>
    <w:rsid w:val="00ED5F28"/>
    <w:rsid w:val="00ED5FBB"/>
    <w:rsid w:val="00ED6A87"/>
    <w:rsid w:val="00ED6DCD"/>
    <w:rsid w:val="00ED77F7"/>
    <w:rsid w:val="00EE0A73"/>
    <w:rsid w:val="00EE0D8E"/>
    <w:rsid w:val="00EE0E5F"/>
    <w:rsid w:val="00EE0F3D"/>
    <w:rsid w:val="00EE1675"/>
    <w:rsid w:val="00EE17C5"/>
    <w:rsid w:val="00EE2406"/>
    <w:rsid w:val="00EE3DE0"/>
    <w:rsid w:val="00EE443B"/>
    <w:rsid w:val="00EE4A74"/>
    <w:rsid w:val="00EE5134"/>
    <w:rsid w:val="00EE51D2"/>
    <w:rsid w:val="00EE5715"/>
    <w:rsid w:val="00EE5F02"/>
    <w:rsid w:val="00EE75D8"/>
    <w:rsid w:val="00EE790F"/>
    <w:rsid w:val="00EF0A43"/>
    <w:rsid w:val="00EF0C6F"/>
    <w:rsid w:val="00EF17B8"/>
    <w:rsid w:val="00EF19F5"/>
    <w:rsid w:val="00EF37E3"/>
    <w:rsid w:val="00EF3B59"/>
    <w:rsid w:val="00EF3C34"/>
    <w:rsid w:val="00EF3D15"/>
    <w:rsid w:val="00EF41FF"/>
    <w:rsid w:val="00EF4410"/>
    <w:rsid w:val="00EF4496"/>
    <w:rsid w:val="00EF4539"/>
    <w:rsid w:val="00EF4FA3"/>
    <w:rsid w:val="00EF557E"/>
    <w:rsid w:val="00EF5842"/>
    <w:rsid w:val="00EF5F45"/>
    <w:rsid w:val="00EF6E09"/>
    <w:rsid w:val="00EF755D"/>
    <w:rsid w:val="00EF7B20"/>
    <w:rsid w:val="00F00419"/>
    <w:rsid w:val="00F005DE"/>
    <w:rsid w:val="00F00DDD"/>
    <w:rsid w:val="00F016A7"/>
    <w:rsid w:val="00F023C3"/>
    <w:rsid w:val="00F02E99"/>
    <w:rsid w:val="00F036BA"/>
    <w:rsid w:val="00F04D0D"/>
    <w:rsid w:val="00F056AA"/>
    <w:rsid w:val="00F059A5"/>
    <w:rsid w:val="00F05F27"/>
    <w:rsid w:val="00F063E8"/>
    <w:rsid w:val="00F06901"/>
    <w:rsid w:val="00F069F5"/>
    <w:rsid w:val="00F07785"/>
    <w:rsid w:val="00F07C98"/>
    <w:rsid w:val="00F10046"/>
    <w:rsid w:val="00F1078D"/>
    <w:rsid w:val="00F1155A"/>
    <w:rsid w:val="00F11930"/>
    <w:rsid w:val="00F12426"/>
    <w:rsid w:val="00F12ED2"/>
    <w:rsid w:val="00F131CC"/>
    <w:rsid w:val="00F13476"/>
    <w:rsid w:val="00F13872"/>
    <w:rsid w:val="00F138FC"/>
    <w:rsid w:val="00F14179"/>
    <w:rsid w:val="00F14445"/>
    <w:rsid w:val="00F15891"/>
    <w:rsid w:val="00F15AAC"/>
    <w:rsid w:val="00F16003"/>
    <w:rsid w:val="00F161D8"/>
    <w:rsid w:val="00F16938"/>
    <w:rsid w:val="00F2110E"/>
    <w:rsid w:val="00F225FF"/>
    <w:rsid w:val="00F22906"/>
    <w:rsid w:val="00F235D3"/>
    <w:rsid w:val="00F23713"/>
    <w:rsid w:val="00F24109"/>
    <w:rsid w:val="00F25CE2"/>
    <w:rsid w:val="00F26F6D"/>
    <w:rsid w:val="00F27478"/>
    <w:rsid w:val="00F278A8"/>
    <w:rsid w:val="00F27CD2"/>
    <w:rsid w:val="00F302D1"/>
    <w:rsid w:val="00F32501"/>
    <w:rsid w:val="00F329B0"/>
    <w:rsid w:val="00F33362"/>
    <w:rsid w:val="00F33B5A"/>
    <w:rsid w:val="00F33BCD"/>
    <w:rsid w:val="00F34113"/>
    <w:rsid w:val="00F36196"/>
    <w:rsid w:val="00F36759"/>
    <w:rsid w:val="00F36915"/>
    <w:rsid w:val="00F36C1B"/>
    <w:rsid w:val="00F36C2C"/>
    <w:rsid w:val="00F3710D"/>
    <w:rsid w:val="00F3715F"/>
    <w:rsid w:val="00F37DE3"/>
    <w:rsid w:val="00F40145"/>
    <w:rsid w:val="00F4167C"/>
    <w:rsid w:val="00F439D2"/>
    <w:rsid w:val="00F44DB5"/>
    <w:rsid w:val="00F4524A"/>
    <w:rsid w:val="00F453B1"/>
    <w:rsid w:val="00F45B38"/>
    <w:rsid w:val="00F45DB6"/>
    <w:rsid w:val="00F45EFE"/>
    <w:rsid w:val="00F45F7C"/>
    <w:rsid w:val="00F46C8E"/>
    <w:rsid w:val="00F474DB"/>
    <w:rsid w:val="00F5061D"/>
    <w:rsid w:val="00F50FE5"/>
    <w:rsid w:val="00F52F39"/>
    <w:rsid w:val="00F53048"/>
    <w:rsid w:val="00F53A5C"/>
    <w:rsid w:val="00F5408E"/>
    <w:rsid w:val="00F55019"/>
    <w:rsid w:val="00F56384"/>
    <w:rsid w:val="00F57049"/>
    <w:rsid w:val="00F57788"/>
    <w:rsid w:val="00F60A2E"/>
    <w:rsid w:val="00F60D8D"/>
    <w:rsid w:val="00F6123E"/>
    <w:rsid w:val="00F61B43"/>
    <w:rsid w:val="00F6208F"/>
    <w:rsid w:val="00F62974"/>
    <w:rsid w:val="00F62B8A"/>
    <w:rsid w:val="00F6327B"/>
    <w:rsid w:val="00F64068"/>
    <w:rsid w:val="00F65E2C"/>
    <w:rsid w:val="00F663C4"/>
    <w:rsid w:val="00F67DA5"/>
    <w:rsid w:val="00F70F0A"/>
    <w:rsid w:val="00F7109C"/>
    <w:rsid w:val="00F72484"/>
    <w:rsid w:val="00F724B9"/>
    <w:rsid w:val="00F72E8D"/>
    <w:rsid w:val="00F73B75"/>
    <w:rsid w:val="00F73F87"/>
    <w:rsid w:val="00F748DE"/>
    <w:rsid w:val="00F74DD0"/>
    <w:rsid w:val="00F753C6"/>
    <w:rsid w:val="00F75D5E"/>
    <w:rsid w:val="00F76378"/>
    <w:rsid w:val="00F77F38"/>
    <w:rsid w:val="00F81095"/>
    <w:rsid w:val="00F812A4"/>
    <w:rsid w:val="00F81759"/>
    <w:rsid w:val="00F81B30"/>
    <w:rsid w:val="00F81DAE"/>
    <w:rsid w:val="00F82168"/>
    <w:rsid w:val="00F82394"/>
    <w:rsid w:val="00F835C6"/>
    <w:rsid w:val="00F83621"/>
    <w:rsid w:val="00F83A0B"/>
    <w:rsid w:val="00F840A3"/>
    <w:rsid w:val="00F90F1E"/>
    <w:rsid w:val="00F9190C"/>
    <w:rsid w:val="00F921EF"/>
    <w:rsid w:val="00F92995"/>
    <w:rsid w:val="00F92E35"/>
    <w:rsid w:val="00F92FF7"/>
    <w:rsid w:val="00F93898"/>
    <w:rsid w:val="00F93CFD"/>
    <w:rsid w:val="00F957E0"/>
    <w:rsid w:val="00F95941"/>
    <w:rsid w:val="00FA0922"/>
    <w:rsid w:val="00FA0DB5"/>
    <w:rsid w:val="00FA0F76"/>
    <w:rsid w:val="00FA1CF0"/>
    <w:rsid w:val="00FA22A6"/>
    <w:rsid w:val="00FA298E"/>
    <w:rsid w:val="00FA2C95"/>
    <w:rsid w:val="00FA33D3"/>
    <w:rsid w:val="00FA3E31"/>
    <w:rsid w:val="00FA4551"/>
    <w:rsid w:val="00FA4946"/>
    <w:rsid w:val="00FA4F9F"/>
    <w:rsid w:val="00FA5B29"/>
    <w:rsid w:val="00FA60C6"/>
    <w:rsid w:val="00FA6171"/>
    <w:rsid w:val="00FA6471"/>
    <w:rsid w:val="00FA6AB4"/>
    <w:rsid w:val="00FA7358"/>
    <w:rsid w:val="00FA7565"/>
    <w:rsid w:val="00FA7D75"/>
    <w:rsid w:val="00FB13AE"/>
    <w:rsid w:val="00FB1AEB"/>
    <w:rsid w:val="00FB1E38"/>
    <w:rsid w:val="00FB1E47"/>
    <w:rsid w:val="00FB1F37"/>
    <w:rsid w:val="00FB2568"/>
    <w:rsid w:val="00FB396D"/>
    <w:rsid w:val="00FB3FF1"/>
    <w:rsid w:val="00FB464D"/>
    <w:rsid w:val="00FB58F7"/>
    <w:rsid w:val="00FB598E"/>
    <w:rsid w:val="00FB5AEF"/>
    <w:rsid w:val="00FB5F9F"/>
    <w:rsid w:val="00FB61B9"/>
    <w:rsid w:val="00FB6A1E"/>
    <w:rsid w:val="00FB6D3E"/>
    <w:rsid w:val="00FB7269"/>
    <w:rsid w:val="00FB7CE7"/>
    <w:rsid w:val="00FC1B72"/>
    <w:rsid w:val="00FC20E8"/>
    <w:rsid w:val="00FC21B6"/>
    <w:rsid w:val="00FC376C"/>
    <w:rsid w:val="00FC3D29"/>
    <w:rsid w:val="00FC3DCE"/>
    <w:rsid w:val="00FC5765"/>
    <w:rsid w:val="00FC5A8A"/>
    <w:rsid w:val="00FC628B"/>
    <w:rsid w:val="00FC75A9"/>
    <w:rsid w:val="00FD03B0"/>
    <w:rsid w:val="00FD24C0"/>
    <w:rsid w:val="00FD29FC"/>
    <w:rsid w:val="00FD3726"/>
    <w:rsid w:val="00FD3EDF"/>
    <w:rsid w:val="00FD44BD"/>
    <w:rsid w:val="00FD4A7A"/>
    <w:rsid w:val="00FD5405"/>
    <w:rsid w:val="00FD5532"/>
    <w:rsid w:val="00FD5561"/>
    <w:rsid w:val="00FD7826"/>
    <w:rsid w:val="00FE053A"/>
    <w:rsid w:val="00FE16A0"/>
    <w:rsid w:val="00FE1D73"/>
    <w:rsid w:val="00FE2839"/>
    <w:rsid w:val="00FE29A6"/>
    <w:rsid w:val="00FE3663"/>
    <w:rsid w:val="00FE3CA4"/>
    <w:rsid w:val="00FE467D"/>
    <w:rsid w:val="00FF0127"/>
    <w:rsid w:val="00FF0886"/>
    <w:rsid w:val="00FF114B"/>
    <w:rsid w:val="00FF3143"/>
    <w:rsid w:val="00FF3EB6"/>
    <w:rsid w:val="00FF4C62"/>
    <w:rsid w:val="00FF5584"/>
    <w:rsid w:val="00FF568B"/>
    <w:rsid w:val="00FF56E3"/>
    <w:rsid w:val="00FF5AC8"/>
    <w:rsid w:val="00FF79D9"/>
    <w:rsid w:val="0189F8B2"/>
    <w:rsid w:val="01E2EB94"/>
    <w:rsid w:val="02388F2E"/>
    <w:rsid w:val="024EDC80"/>
    <w:rsid w:val="027CC14B"/>
    <w:rsid w:val="02D0FF42"/>
    <w:rsid w:val="02EA0999"/>
    <w:rsid w:val="03149D5D"/>
    <w:rsid w:val="03551462"/>
    <w:rsid w:val="036CCF15"/>
    <w:rsid w:val="03F79B94"/>
    <w:rsid w:val="041FCAD8"/>
    <w:rsid w:val="044E13BD"/>
    <w:rsid w:val="04AFE287"/>
    <w:rsid w:val="06966AA2"/>
    <w:rsid w:val="06C8DAEC"/>
    <w:rsid w:val="07498CAB"/>
    <w:rsid w:val="078AD085"/>
    <w:rsid w:val="07B7966A"/>
    <w:rsid w:val="07C2C81C"/>
    <w:rsid w:val="0813BC30"/>
    <w:rsid w:val="0893A5B6"/>
    <w:rsid w:val="08A25723"/>
    <w:rsid w:val="090B66B3"/>
    <w:rsid w:val="091E7BA1"/>
    <w:rsid w:val="0930DDE6"/>
    <w:rsid w:val="093EA484"/>
    <w:rsid w:val="094E84E0"/>
    <w:rsid w:val="0995BA24"/>
    <w:rsid w:val="09B74A7F"/>
    <w:rsid w:val="09B8A98B"/>
    <w:rsid w:val="09C47E4F"/>
    <w:rsid w:val="09D54E8E"/>
    <w:rsid w:val="0A1482E6"/>
    <w:rsid w:val="0A3E2784"/>
    <w:rsid w:val="0ACAB1F4"/>
    <w:rsid w:val="0B2044D5"/>
    <w:rsid w:val="0BB0084A"/>
    <w:rsid w:val="0BB53260"/>
    <w:rsid w:val="0BC4D08B"/>
    <w:rsid w:val="0C55289F"/>
    <w:rsid w:val="0C75BC5E"/>
    <w:rsid w:val="0CC78C14"/>
    <w:rsid w:val="0D22FBC7"/>
    <w:rsid w:val="0DAFDD52"/>
    <w:rsid w:val="0DBCEA44"/>
    <w:rsid w:val="0E10D999"/>
    <w:rsid w:val="0E168FA2"/>
    <w:rsid w:val="0E4020E2"/>
    <w:rsid w:val="0EB3D465"/>
    <w:rsid w:val="0EDB4DA7"/>
    <w:rsid w:val="0F3D6ECA"/>
    <w:rsid w:val="0F5BE742"/>
    <w:rsid w:val="0F7E29F7"/>
    <w:rsid w:val="0F8408B3"/>
    <w:rsid w:val="0FCC1F06"/>
    <w:rsid w:val="0FD7F4DC"/>
    <w:rsid w:val="106B91FA"/>
    <w:rsid w:val="1078D1CF"/>
    <w:rsid w:val="10CB98D1"/>
    <w:rsid w:val="112C565B"/>
    <w:rsid w:val="11A485FA"/>
    <w:rsid w:val="11F14571"/>
    <w:rsid w:val="12559F51"/>
    <w:rsid w:val="127BAB51"/>
    <w:rsid w:val="12AC0F14"/>
    <w:rsid w:val="13D7461A"/>
    <w:rsid w:val="14048706"/>
    <w:rsid w:val="143AC2DD"/>
    <w:rsid w:val="146F3A41"/>
    <w:rsid w:val="150D05B7"/>
    <w:rsid w:val="153C14D3"/>
    <w:rsid w:val="153C4CB2"/>
    <w:rsid w:val="15B722F6"/>
    <w:rsid w:val="16247C32"/>
    <w:rsid w:val="163B0677"/>
    <w:rsid w:val="168F9047"/>
    <w:rsid w:val="16D0903E"/>
    <w:rsid w:val="16EBEF2E"/>
    <w:rsid w:val="170283C6"/>
    <w:rsid w:val="178ACB1D"/>
    <w:rsid w:val="178B4A45"/>
    <w:rsid w:val="179531C6"/>
    <w:rsid w:val="17FAA36D"/>
    <w:rsid w:val="181AF8EA"/>
    <w:rsid w:val="1821D50F"/>
    <w:rsid w:val="188E0270"/>
    <w:rsid w:val="190DA424"/>
    <w:rsid w:val="195D93FE"/>
    <w:rsid w:val="1994DD11"/>
    <w:rsid w:val="1A1BBABF"/>
    <w:rsid w:val="1A561139"/>
    <w:rsid w:val="1AC4FC8C"/>
    <w:rsid w:val="1B2840D5"/>
    <w:rsid w:val="1B5B30CA"/>
    <w:rsid w:val="1BA0764D"/>
    <w:rsid w:val="1BA2E316"/>
    <w:rsid w:val="1BABFDED"/>
    <w:rsid w:val="1BF4E05F"/>
    <w:rsid w:val="1C0CE85C"/>
    <w:rsid w:val="1C15657C"/>
    <w:rsid w:val="1C18138D"/>
    <w:rsid w:val="1C1D2605"/>
    <w:rsid w:val="1C881A09"/>
    <w:rsid w:val="1CB62A30"/>
    <w:rsid w:val="1CCCE91C"/>
    <w:rsid w:val="1CE34C13"/>
    <w:rsid w:val="1D415640"/>
    <w:rsid w:val="1D72CB35"/>
    <w:rsid w:val="1DEA66C7"/>
    <w:rsid w:val="1F2C4E91"/>
    <w:rsid w:val="1F65279A"/>
    <w:rsid w:val="1F658EB3"/>
    <w:rsid w:val="1FD360E4"/>
    <w:rsid w:val="20238031"/>
    <w:rsid w:val="207DE722"/>
    <w:rsid w:val="209D1B3E"/>
    <w:rsid w:val="21093110"/>
    <w:rsid w:val="218AD590"/>
    <w:rsid w:val="21AC6DE2"/>
    <w:rsid w:val="21B87942"/>
    <w:rsid w:val="222EA10B"/>
    <w:rsid w:val="223CF39B"/>
    <w:rsid w:val="2282A020"/>
    <w:rsid w:val="22BCBCCE"/>
    <w:rsid w:val="22D697CB"/>
    <w:rsid w:val="2346E638"/>
    <w:rsid w:val="234F010F"/>
    <w:rsid w:val="235514CF"/>
    <w:rsid w:val="23558550"/>
    <w:rsid w:val="235A1192"/>
    <w:rsid w:val="236E0DF0"/>
    <w:rsid w:val="23C4BF88"/>
    <w:rsid w:val="23FF49F6"/>
    <w:rsid w:val="24228722"/>
    <w:rsid w:val="24823543"/>
    <w:rsid w:val="251D972B"/>
    <w:rsid w:val="25464A94"/>
    <w:rsid w:val="26352BB0"/>
    <w:rsid w:val="2671988B"/>
    <w:rsid w:val="2678A4D6"/>
    <w:rsid w:val="26C8DD40"/>
    <w:rsid w:val="271665BB"/>
    <w:rsid w:val="271A1DBC"/>
    <w:rsid w:val="27384082"/>
    <w:rsid w:val="27681E05"/>
    <w:rsid w:val="27C06571"/>
    <w:rsid w:val="27D68055"/>
    <w:rsid w:val="2820E7D5"/>
    <w:rsid w:val="2889DF3E"/>
    <w:rsid w:val="28C27E8B"/>
    <w:rsid w:val="28E12959"/>
    <w:rsid w:val="28FA2167"/>
    <w:rsid w:val="294B750B"/>
    <w:rsid w:val="29A9394D"/>
    <w:rsid w:val="29DEB38B"/>
    <w:rsid w:val="29E06B8D"/>
    <w:rsid w:val="29FB54ED"/>
    <w:rsid w:val="2A0E808D"/>
    <w:rsid w:val="2A384B87"/>
    <w:rsid w:val="2B0C86E3"/>
    <w:rsid w:val="2B0E2117"/>
    <w:rsid w:val="2B4509AE"/>
    <w:rsid w:val="2BAF30A8"/>
    <w:rsid w:val="2BCAA7C3"/>
    <w:rsid w:val="2BE2B93A"/>
    <w:rsid w:val="2BFF44B6"/>
    <w:rsid w:val="2C86025B"/>
    <w:rsid w:val="2D513946"/>
    <w:rsid w:val="2D7733C8"/>
    <w:rsid w:val="2D7A9F0A"/>
    <w:rsid w:val="2D7C9E88"/>
    <w:rsid w:val="2E26C00B"/>
    <w:rsid w:val="2E286D9D"/>
    <w:rsid w:val="2E77D4A4"/>
    <w:rsid w:val="2E842577"/>
    <w:rsid w:val="2EAB0777"/>
    <w:rsid w:val="2ECD9013"/>
    <w:rsid w:val="2ED74E07"/>
    <w:rsid w:val="2F44B517"/>
    <w:rsid w:val="30410603"/>
    <w:rsid w:val="3051F694"/>
    <w:rsid w:val="30955125"/>
    <w:rsid w:val="315FBC79"/>
    <w:rsid w:val="31AD874B"/>
    <w:rsid w:val="31BDD777"/>
    <w:rsid w:val="320FC4DB"/>
    <w:rsid w:val="322A8A16"/>
    <w:rsid w:val="32A92C5F"/>
    <w:rsid w:val="32B2B793"/>
    <w:rsid w:val="32EF5033"/>
    <w:rsid w:val="33650303"/>
    <w:rsid w:val="33672466"/>
    <w:rsid w:val="33AA9C2D"/>
    <w:rsid w:val="3528A991"/>
    <w:rsid w:val="364DD530"/>
    <w:rsid w:val="3675F36D"/>
    <w:rsid w:val="368DBF2C"/>
    <w:rsid w:val="372848D8"/>
    <w:rsid w:val="37823219"/>
    <w:rsid w:val="37AB01DE"/>
    <w:rsid w:val="37ECEA46"/>
    <w:rsid w:val="3803A072"/>
    <w:rsid w:val="3811D336"/>
    <w:rsid w:val="382EE31F"/>
    <w:rsid w:val="388B8591"/>
    <w:rsid w:val="3890D42F"/>
    <w:rsid w:val="3898BB0C"/>
    <w:rsid w:val="3926F09D"/>
    <w:rsid w:val="39C74A9D"/>
    <w:rsid w:val="3A0B93F8"/>
    <w:rsid w:val="3A1504FB"/>
    <w:rsid w:val="3A74D232"/>
    <w:rsid w:val="3AB920A0"/>
    <w:rsid w:val="3ABA38E2"/>
    <w:rsid w:val="3B0D5A36"/>
    <w:rsid w:val="3B3B4134"/>
    <w:rsid w:val="3B3E401D"/>
    <w:rsid w:val="3B7449E8"/>
    <w:rsid w:val="3BFEDF77"/>
    <w:rsid w:val="3C0E8699"/>
    <w:rsid w:val="3C4C3A6D"/>
    <w:rsid w:val="3C755845"/>
    <w:rsid w:val="3CA07B75"/>
    <w:rsid w:val="3CB4C971"/>
    <w:rsid w:val="3CC66985"/>
    <w:rsid w:val="3CFEEB5F"/>
    <w:rsid w:val="3D0AAEB8"/>
    <w:rsid w:val="3D22B5DE"/>
    <w:rsid w:val="3DC8ABCF"/>
    <w:rsid w:val="3DE8FB5F"/>
    <w:rsid w:val="3E4B33E8"/>
    <w:rsid w:val="3E5CD77C"/>
    <w:rsid w:val="3EA80181"/>
    <w:rsid w:val="3F2853B7"/>
    <w:rsid w:val="3F368039"/>
    <w:rsid w:val="3F690374"/>
    <w:rsid w:val="3FA1FFA6"/>
    <w:rsid w:val="3FD5A4FD"/>
    <w:rsid w:val="3FE4D73A"/>
    <w:rsid w:val="4052D784"/>
    <w:rsid w:val="40648A0E"/>
    <w:rsid w:val="40F7E911"/>
    <w:rsid w:val="410FED40"/>
    <w:rsid w:val="41209C21"/>
    <w:rsid w:val="413B839F"/>
    <w:rsid w:val="418B8BD5"/>
    <w:rsid w:val="4191F8E0"/>
    <w:rsid w:val="419443B5"/>
    <w:rsid w:val="419C3CB2"/>
    <w:rsid w:val="41D25C82"/>
    <w:rsid w:val="423A3082"/>
    <w:rsid w:val="42518C2C"/>
    <w:rsid w:val="4268FD4B"/>
    <w:rsid w:val="433E0662"/>
    <w:rsid w:val="4369EE15"/>
    <w:rsid w:val="439D1B25"/>
    <w:rsid w:val="43CC3788"/>
    <w:rsid w:val="43D888E3"/>
    <w:rsid w:val="4458108E"/>
    <w:rsid w:val="44958711"/>
    <w:rsid w:val="44A11080"/>
    <w:rsid w:val="44BDB047"/>
    <w:rsid w:val="450BCBDF"/>
    <w:rsid w:val="454BD099"/>
    <w:rsid w:val="4557DD65"/>
    <w:rsid w:val="45F14925"/>
    <w:rsid w:val="46110740"/>
    <w:rsid w:val="468D4805"/>
    <w:rsid w:val="470319F9"/>
    <w:rsid w:val="47051BFA"/>
    <w:rsid w:val="47514FBB"/>
    <w:rsid w:val="476BB6D1"/>
    <w:rsid w:val="47D081B1"/>
    <w:rsid w:val="480CF2ED"/>
    <w:rsid w:val="481051F8"/>
    <w:rsid w:val="4868CC1B"/>
    <w:rsid w:val="4877B5D8"/>
    <w:rsid w:val="4952B172"/>
    <w:rsid w:val="49C414E3"/>
    <w:rsid w:val="49C860E1"/>
    <w:rsid w:val="4A100B66"/>
    <w:rsid w:val="4A37A422"/>
    <w:rsid w:val="4A3DBC6C"/>
    <w:rsid w:val="4A45BF23"/>
    <w:rsid w:val="4A9F273E"/>
    <w:rsid w:val="4AF97030"/>
    <w:rsid w:val="4B013DB1"/>
    <w:rsid w:val="4B9A217D"/>
    <w:rsid w:val="4C08505E"/>
    <w:rsid w:val="4C16B5A9"/>
    <w:rsid w:val="4C2723E1"/>
    <w:rsid w:val="4C501C55"/>
    <w:rsid w:val="4CC6016F"/>
    <w:rsid w:val="4D86E7AC"/>
    <w:rsid w:val="4D893856"/>
    <w:rsid w:val="4E6EEE35"/>
    <w:rsid w:val="4F1D380F"/>
    <w:rsid w:val="4F528530"/>
    <w:rsid w:val="4FE42379"/>
    <w:rsid w:val="50376CA5"/>
    <w:rsid w:val="503FF257"/>
    <w:rsid w:val="50A6C53A"/>
    <w:rsid w:val="511CB038"/>
    <w:rsid w:val="5159A409"/>
    <w:rsid w:val="51892190"/>
    <w:rsid w:val="5194625C"/>
    <w:rsid w:val="5263453B"/>
    <w:rsid w:val="52894824"/>
    <w:rsid w:val="52998394"/>
    <w:rsid w:val="530A3CE0"/>
    <w:rsid w:val="5342A802"/>
    <w:rsid w:val="53646469"/>
    <w:rsid w:val="53762A88"/>
    <w:rsid w:val="53E3C6A8"/>
    <w:rsid w:val="5406F74B"/>
    <w:rsid w:val="5493016A"/>
    <w:rsid w:val="550034CA"/>
    <w:rsid w:val="55268931"/>
    <w:rsid w:val="55705E11"/>
    <w:rsid w:val="55AB3398"/>
    <w:rsid w:val="562919B8"/>
    <w:rsid w:val="5641DDA2"/>
    <w:rsid w:val="5686F590"/>
    <w:rsid w:val="5696801D"/>
    <w:rsid w:val="569D8CF9"/>
    <w:rsid w:val="56C4520D"/>
    <w:rsid w:val="56C8206E"/>
    <w:rsid w:val="574134A8"/>
    <w:rsid w:val="5766EDF8"/>
    <w:rsid w:val="5782600C"/>
    <w:rsid w:val="57B0FE7A"/>
    <w:rsid w:val="57B9C588"/>
    <w:rsid w:val="57F0591B"/>
    <w:rsid w:val="5823674E"/>
    <w:rsid w:val="58AFD692"/>
    <w:rsid w:val="58BBD678"/>
    <w:rsid w:val="5949D06E"/>
    <w:rsid w:val="59AD892B"/>
    <w:rsid w:val="5A47C847"/>
    <w:rsid w:val="5A7EA4BB"/>
    <w:rsid w:val="5AA07FB6"/>
    <w:rsid w:val="5AACA3C3"/>
    <w:rsid w:val="5B458DA7"/>
    <w:rsid w:val="5B498D41"/>
    <w:rsid w:val="5B6EEFDD"/>
    <w:rsid w:val="5B7A6D04"/>
    <w:rsid w:val="5BF0095A"/>
    <w:rsid w:val="5C036F4E"/>
    <w:rsid w:val="5C26952B"/>
    <w:rsid w:val="5C69FD28"/>
    <w:rsid w:val="5CE752DB"/>
    <w:rsid w:val="5D238D9C"/>
    <w:rsid w:val="5D3A29B2"/>
    <w:rsid w:val="5D82C9CB"/>
    <w:rsid w:val="5DA758D7"/>
    <w:rsid w:val="5E6D9123"/>
    <w:rsid w:val="5EE1A661"/>
    <w:rsid w:val="5F10F8D2"/>
    <w:rsid w:val="5F47B936"/>
    <w:rsid w:val="5FDF105C"/>
    <w:rsid w:val="5FFEB43E"/>
    <w:rsid w:val="6002A7EA"/>
    <w:rsid w:val="601E743E"/>
    <w:rsid w:val="61475A8C"/>
    <w:rsid w:val="614D2350"/>
    <w:rsid w:val="618EF605"/>
    <w:rsid w:val="61CBC115"/>
    <w:rsid w:val="6250F4B8"/>
    <w:rsid w:val="62C3E720"/>
    <w:rsid w:val="62D13E46"/>
    <w:rsid w:val="62F7EFEB"/>
    <w:rsid w:val="62FE177A"/>
    <w:rsid w:val="63ACD48C"/>
    <w:rsid w:val="63D44F61"/>
    <w:rsid w:val="63E55ABE"/>
    <w:rsid w:val="63FE226E"/>
    <w:rsid w:val="643696DF"/>
    <w:rsid w:val="644ABE8E"/>
    <w:rsid w:val="645522C9"/>
    <w:rsid w:val="655B3544"/>
    <w:rsid w:val="657ECF1C"/>
    <w:rsid w:val="658F8F07"/>
    <w:rsid w:val="66140E13"/>
    <w:rsid w:val="6652E200"/>
    <w:rsid w:val="66BF0A37"/>
    <w:rsid w:val="673CBCDE"/>
    <w:rsid w:val="675CA95D"/>
    <w:rsid w:val="677A6ADD"/>
    <w:rsid w:val="678CC38B"/>
    <w:rsid w:val="679B3D7C"/>
    <w:rsid w:val="686F123A"/>
    <w:rsid w:val="6916D0B4"/>
    <w:rsid w:val="694D2448"/>
    <w:rsid w:val="6A34BAFB"/>
    <w:rsid w:val="6A9FC940"/>
    <w:rsid w:val="6ADDBBDB"/>
    <w:rsid w:val="6B4572DD"/>
    <w:rsid w:val="6B8EC6E2"/>
    <w:rsid w:val="6C024F4D"/>
    <w:rsid w:val="6C2F3384"/>
    <w:rsid w:val="6C624BA6"/>
    <w:rsid w:val="6CF845AB"/>
    <w:rsid w:val="6CFA72A8"/>
    <w:rsid w:val="6D1E209D"/>
    <w:rsid w:val="6D1F2120"/>
    <w:rsid w:val="6D2B3A3C"/>
    <w:rsid w:val="6DCC701C"/>
    <w:rsid w:val="6DFBE115"/>
    <w:rsid w:val="6E05C760"/>
    <w:rsid w:val="6E1096B6"/>
    <w:rsid w:val="6E60AD3B"/>
    <w:rsid w:val="6EBEBDDB"/>
    <w:rsid w:val="6EDD27C5"/>
    <w:rsid w:val="6F67BB42"/>
    <w:rsid w:val="703A6852"/>
    <w:rsid w:val="706028C8"/>
    <w:rsid w:val="707356C0"/>
    <w:rsid w:val="70900FDA"/>
    <w:rsid w:val="715908AB"/>
    <w:rsid w:val="71AD1162"/>
    <w:rsid w:val="71B16318"/>
    <w:rsid w:val="71C6D9F1"/>
    <w:rsid w:val="71DEA49F"/>
    <w:rsid w:val="71E423BE"/>
    <w:rsid w:val="72794464"/>
    <w:rsid w:val="729675D4"/>
    <w:rsid w:val="72986F69"/>
    <w:rsid w:val="73090063"/>
    <w:rsid w:val="731983B8"/>
    <w:rsid w:val="73B1EC0B"/>
    <w:rsid w:val="74F5883C"/>
    <w:rsid w:val="756E1E68"/>
    <w:rsid w:val="757AC3F2"/>
    <w:rsid w:val="758787FE"/>
    <w:rsid w:val="761BE94B"/>
    <w:rsid w:val="76287E8A"/>
    <w:rsid w:val="764E1C10"/>
    <w:rsid w:val="767293C5"/>
    <w:rsid w:val="76D72551"/>
    <w:rsid w:val="771C8B98"/>
    <w:rsid w:val="772DD8E0"/>
    <w:rsid w:val="774664E9"/>
    <w:rsid w:val="7795D46C"/>
    <w:rsid w:val="7799794F"/>
    <w:rsid w:val="77A9333B"/>
    <w:rsid w:val="77DBB4C7"/>
    <w:rsid w:val="78561768"/>
    <w:rsid w:val="789CB9C6"/>
    <w:rsid w:val="79432156"/>
    <w:rsid w:val="7A543A72"/>
    <w:rsid w:val="7A69A3EA"/>
    <w:rsid w:val="7A9E094B"/>
    <w:rsid w:val="7AB222E0"/>
    <w:rsid w:val="7AC81173"/>
    <w:rsid w:val="7B2EC363"/>
    <w:rsid w:val="7BA23B5B"/>
    <w:rsid w:val="7BDCFC77"/>
    <w:rsid w:val="7C7E12FD"/>
    <w:rsid w:val="7C9EA13A"/>
    <w:rsid w:val="7CDA6BC3"/>
    <w:rsid w:val="7CF3A99E"/>
    <w:rsid w:val="7D0209AC"/>
    <w:rsid w:val="7D09C927"/>
    <w:rsid w:val="7D51319B"/>
    <w:rsid w:val="7E065340"/>
    <w:rsid w:val="7E0CD431"/>
    <w:rsid w:val="7E98DFA1"/>
    <w:rsid w:val="7F0D86EE"/>
    <w:rsid w:val="7F2FB165"/>
    <w:rsid w:val="7F30BA9B"/>
    <w:rsid w:val="7F4633EE"/>
    <w:rsid w:val="7FFF16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59BCBE07"/>
  <w15:docId w15:val="{8DB993B4-6A88-4407-8CEF-C517570F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49"/>
    <w:pPr>
      <w:spacing w:before="100" w:beforeAutospacing="1" w:after="100" w:afterAutospacing="1"/>
    </w:pPr>
    <w:rPr>
      <w:rFonts w:ascii="Calibri" w:hAnsi="Calibri"/>
      <w:sz w:val="22"/>
      <w:szCs w:val="24"/>
      <w:lang w:val="en-GB"/>
    </w:rPr>
  </w:style>
  <w:style w:type="paragraph" w:styleId="Heading1">
    <w:name w:val="heading 1"/>
    <w:basedOn w:val="Normal"/>
    <w:next w:val="Normal"/>
    <w:link w:val="Heading1Char"/>
    <w:qFormat/>
    <w:rsid w:val="00961793"/>
    <w:pPr>
      <w:keepNext/>
      <w:numPr>
        <w:numId w:val="10"/>
      </w:numPr>
      <w:outlineLvl w:val="0"/>
    </w:pPr>
    <w:rPr>
      <w:rFonts w:cs="Arial"/>
      <w:b/>
      <w:bCs/>
      <w:color w:val="1F497D" w:themeColor="text2"/>
      <w:kern w:val="32"/>
      <w:sz w:val="40"/>
      <w:szCs w:val="32"/>
    </w:rPr>
  </w:style>
  <w:style w:type="paragraph" w:styleId="Heading2">
    <w:name w:val="heading 2"/>
    <w:basedOn w:val="Normal"/>
    <w:next w:val="Normal"/>
    <w:link w:val="Heading2Char"/>
    <w:qFormat/>
    <w:rsid w:val="00674A84"/>
    <w:pPr>
      <w:keepNext/>
      <w:numPr>
        <w:ilvl w:val="1"/>
        <w:numId w:val="10"/>
      </w:numPr>
      <w:adjustRightInd w:val="0"/>
      <w:snapToGrid w:val="0"/>
      <w:spacing w:before="480" w:beforeAutospacing="0" w:after="0" w:afterAutospacing="0" w:line="360" w:lineRule="auto"/>
      <w:ind w:left="-284" w:firstLine="0"/>
      <w:outlineLvl w:val="1"/>
    </w:pPr>
    <w:rPr>
      <w:b/>
      <w:color w:val="1F497D" w:themeColor="text2"/>
      <w:sz w:val="36"/>
    </w:rPr>
  </w:style>
  <w:style w:type="paragraph" w:styleId="Heading3">
    <w:name w:val="heading 3"/>
    <w:basedOn w:val="Normal"/>
    <w:next w:val="Normal"/>
    <w:link w:val="Heading3Char1"/>
    <w:qFormat/>
    <w:rsid w:val="005D1246"/>
    <w:pPr>
      <w:keepNext/>
      <w:keepLines/>
      <w:adjustRightInd w:val="0"/>
      <w:snapToGrid w:val="0"/>
      <w:spacing w:before="720" w:beforeAutospacing="0" w:after="0" w:afterAutospacing="0" w:line="312" w:lineRule="auto"/>
      <w:outlineLvl w:val="2"/>
    </w:pPr>
    <w:rPr>
      <w:b/>
      <w:bCs/>
      <w:color w:val="1F497D" w:themeColor="text2"/>
      <w:sz w:val="32"/>
      <w:szCs w:val="36"/>
      <w:lang w:val="en-US"/>
    </w:rPr>
  </w:style>
  <w:style w:type="paragraph" w:styleId="Heading4">
    <w:name w:val="heading 4"/>
    <w:basedOn w:val="Normal"/>
    <w:next w:val="Normal"/>
    <w:qFormat/>
    <w:rsid w:val="006C4198"/>
    <w:pPr>
      <w:keepNext/>
      <w:autoSpaceDE w:val="0"/>
      <w:autoSpaceDN w:val="0"/>
      <w:adjustRightInd w:val="0"/>
      <w:ind w:firstLine="567"/>
      <w:jc w:val="both"/>
      <w:outlineLvl w:val="3"/>
    </w:pPr>
    <w:rPr>
      <w:rFonts w:asciiTheme="majorHAnsi" w:hAnsiTheme="majorHAnsi" w:cstheme="majorHAnsi"/>
      <w:b/>
      <w:color w:val="4F81BD" w:themeColor="accent1"/>
      <w:lang w:eastAsia="en-IE"/>
    </w:rPr>
  </w:style>
  <w:style w:type="paragraph" w:styleId="Heading5">
    <w:name w:val="heading 5"/>
    <w:basedOn w:val="Normal"/>
    <w:next w:val="Normal"/>
    <w:qFormat/>
    <w:pPr>
      <w:tabs>
        <w:tab w:val="num" w:pos="4320"/>
      </w:tabs>
      <w:autoSpaceDE w:val="0"/>
      <w:autoSpaceDN w:val="0"/>
      <w:adjustRightInd w:val="0"/>
      <w:spacing w:before="240" w:after="60"/>
      <w:jc w:val="both"/>
      <w:outlineLvl w:val="4"/>
    </w:pPr>
    <w:rPr>
      <w:rFonts w:ascii="Times New Roman" w:hAnsi="Times New Roman"/>
      <w:sz w:val="24"/>
      <w:lang w:eastAsia="en-IE"/>
    </w:rPr>
  </w:style>
  <w:style w:type="paragraph" w:styleId="Heading6">
    <w:name w:val="heading 6"/>
    <w:basedOn w:val="Normal"/>
    <w:next w:val="Normal"/>
    <w:link w:val="Heading6Char"/>
    <w:uiPriority w:val="9"/>
    <w:unhideWhenUsed/>
    <w:qFormat/>
    <w:rsid w:val="00BB43B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BB43B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BB43B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134858"/>
    <w:pPr>
      <w:keepNext/>
      <w:spacing w:before="120" w:after="60"/>
      <w:jc w:val="center"/>
      <w:outlineLvl w:val="8"/>
    </w:pPr>
    <w:rPr>
      <w:b/>
      <w:bCs/>
      <w:color w:val="FFFFFF"/>
      <w:w w:val="12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rFonts w:ascii="Frutiger 45 Light" w:eastAsia="Calibri" w:hAnsi="Frutiger 45 Light"/>
      <w:sz w:val="22"/>
      <w:szCs w:val="22"/>
    </w:rPr>
  </w:style>
  <w:style w:type="paragraph" w:customStyle="1" w:styleId="doctitle">
    <w:name w:val="doc_title"/>
    <w:basedOn w:val="Normal"/>
    <w:rsid w:val="00134858"/>
    <w:pPr>
      <w:spacing w:after="0"/>
      <w:ind w:left="-567"/>
    </w:pPr>
    <w:rPr>
      <w:color w:val="FF0000"/>
      <w:sz w:val="52"/>
    </w:rPr>
  </w:style>
  <w:style w:type="paragraph" w:customStyle="1" w:styleId="Bullet">
    <w:name w:val="Bullet"/>
    <w:basedOn w:val="Normal"/>
    <w:rsid w:val="00134858"/>
    <w:pPr>
      <w:numPr>
        <w:numId w:val="7"/>
      </w:numPr>
      <w:spacing w:before="40" w:after="40"/>
    </w:pPr>
  </w:style>
  <w:style w:type="paragraph" w:customStyle="1" w:styleId="Subtitle1">
    <w:name w:val="Subtitle1"/>
    <w:basedOn w:val="Normal"/>
    <w:rsid w:val="00134858"/>
    <w:rPr>
      <w:color w:val="FF0000"/>
      <w:sz w:val="28"/>
    </w:rPr>
  </w:style>
  <w:style w:type="paragraph" w:customStyle="1" w:styleId="tabletext">
    <w:name w:val="table text"/>
    <w:basedOn w:val="Normal"/>
    <w:rsid w:val="00134858"/>
    <w:pPr>
      <w:spacing w:before="40" w:after="40"/>
    </w:pPr>
  </w:style>
  <w:style w:type="paragraph" w:customStyle="1" w:styleId="tableheadertext">
    <w:name w:val="table header text"/>
    <w:basedOn w:val="Normal"/>
    <w:rsid w:val="00134858"/>
    <w:pPr>
      <w:spacing w:before="40" w:after="40"/>
      <w:jc w:val="center"/>
    </w:pPr>
    <w:rPr>
      <w:b/>
      <w:color w:val="FF0000"/>
    </w:rPr>
  </w:style>
  <w:style w:type="paragraph" w:styleId="ListParagraph">
    <w:name w:val="List Paragraph"/>
    <w:basedOn w:val="Normal"/>
    <w:uiPriority w:val="34"/>
    <w:qFormat/>
    <w:pPr>
      <w:spacing w:after="0"/>
      <w:ind w:left="720"/>
    </w:pPr>
    <w:rPr>
      <w:rFonts w:ascii="Frutiger 45 Light" w:hAnsi="Frutiger 45 Light"/>
      <w:sz w:val="24"/>
      <w:lang w:eastAsia="en-GB"/>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Header">
    <w:name w:val="header"/>
    <w:basedOn w:val="Normal"/>
    <w:semiHidden/>
    <w:rsid w:val="00134858"/>
    <w:pPr>
      <w:tabs>
        <w:tab w:val="center" w:pos="4153"/>
        <w:tab w:val="right" w:pos="8306"/>
      </w:tabs>
      <w:ind w:left="-567"/>
    </w:p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ind w:left="4252"/>
    </w:pPr>
  </w:style>
  <w:style w:type="paragraph" w:styleId="Footer">
    <w:name w:val="footer"/>
    <w:basedOn w:val="Normal"/>
    <w:link w:val="FooterChar"/>
    <w:uiPriority w:val="99"/>
    <w:rsid w:val="00134858"/>
    <w:pPr>
      <w:tabs>
        <w:tab w:val="center" w:pos="4153"/>
        <w:tab w:val="right" w:pos="8306"/>
      </w:tabs>
    </w:pPr>
  </w:style>
  <w:style w:type="character" w:styleId="PageNumber">
    <w:name w:val="page number"/>
    <w:semiHidden/>
    <w:rsid w:val="00134858"/>
    <w:rPr>
      <w:rFonts w:ascii="Calibri" w:hAnsi="Calibri"/>
      <w:sz w:val="18"/>
    </w:rPr>
  </w:style>
  <w:style w:type="character" w:styleId="CommentReference">
    <w:name w:val="annotation reference"/>
    <w:uiPriority w:val="99"/>
    <w:rPr>
      <w:sz w:val="16"/>
      <w:szCs w:val="16"/>
    </w:rPr>
  </w:style>
  <w:style w:type="paragraph" w:styleId="CommentText">
    <w:name w:val="annotation text"/>
    <w:basedOn w:val="Normal"/>
    <w:uiPriority w:val="99"/>
    <w:semiHidden/>
    <w:rPr>
      <w:szCs w:val="20"/>
    </w:rPr>
  </w:style>
  <w:style w:type="paragraph" w:styleId="BodyText">
    <w:name w:val="Body Text"/>
    <w:basedOn w:val="Normal"/>
    <w:link w:val="BodyTextChar"/>
    <w:semiHidden/>
    <w:rPr>
      <w:rFonts w:ascii="Frutiger-Bold" w:hAnsi="Frutiger-Bold"/>
      <w:b/>
      <w:bCs/>
      <w:sz w:val="19"/>
      <w:szCs w:val="19"/>
    </w:rPr>
  </w:style>
  <w:style w:type="character" w:customStyle="1" w:styleId="BalloonTextChar">
    <w:name w:val="Balloon Text Char"/>
    <w:semiHidden/>
    <w:rPr>
      <w:rFonts w:ascii="Tahoma" w:eastAsia="Calibri" w:hAnsi="Tahoma" w:cs="Tahoma"/>
      <w:sz w:val="16"/>
      <w:szCs w:val="16"/>
    </w:rPr>
  </w:style>
  <w:style w:type="paragraph" w:styleId="TOC1">
    <w:name w:val="toc 1"/>
    <w:autoRedefine/>
    <w:uiPriority w:val="39"/>
    <w:unhideWhenUsed/>
    <w:rsid w:val="007C38ED"/>
    <w:pPr>
      <w:tabs>
        <w:tab w:val="left" w:pos="680"/>
        <w:tab w:val="right" w:leader="dot" w:pos="9026"/>
        <w:tab w:val="right" w:pos="9639"/>
      </w:tabs>
      <w:adjustRightInd w:val="0"/>
      <w:snapToGrid w:val="0"/>
      <w:spacing w:before="120" w:after="120"/>
    </w:pPr>
    <w:rPr>
      <w:rFonts w:ascii="Noto Sans" w:eastAsia="Noto Sans SC Regular" w:hAnsi="Noto Sans" w:cs="Noto Sans"/>
      <w:b/>
      <w:noProof/>
      <w:sz w:val="24"/>
      <w:szCs w:val="28"/>
      <w:lang w:val="en-GB" w:eastAsia="en-IE"/>
    </w:rPr>
  </w:style>
  <w:style w:type="paragraph" w:styleId="TOC2">
    <w:name w:val="toc 2"/>
    <w:autoRedefine/>
    <w:uiPriority w:val="39"/>
    <w:rsid w:val="007C38ED"/>
    <w:pPr>
      <w:tabs>
        <w:tab w:val="left" w:pos="1134"/>
        <w:tab w:val="left" w:pos="1559"/>
        <w:tab w:val="right" w:leader="dot" w:pos="9072"/>
        <w:tab w:val="right" w:pos="9639"/>
      </w:tabs>
      <w:adjustRightInd w:val="0"/>
      <w:snapToGrid w:val="0"/>
      <w:spacing w:after="60" w:line="312" w:lineRule="auto"/>
      <w:ind w:left="284"/>
    </w:pPr>
    <w:rPr>
      <w:rFonts w:ascii="Noto Sans" w:eastAsia="Noto Sans SC Regular" w:hAnsi="Noto Sans" w:cs="Noto Sans"/>
      <w:noProof/>
      <w:sz w:val="24"/>
      <w:szCs w:val="28"/>
      <w:lang w:val="en-IE" w:eastAsia="en-IE"/>
    </w:rPr>
  </w:style>
  <w:style w:type="paragraph" w:styleId="TOC3">
    <w:name w:val="toc 3"/>
    <w:autoRedefine/>
    <w:uiPriority w:val="39"/>
    <w:unhideWhenUsed/>
    <w:rsid w:val="007C38ED"/>
    <w:pPr>
      <w:tabs>
        <w:tab w:val="left" w:pos="1701"/>
        <w:tab w:val="right" w:leader="dot" w:pos="9072"/>
        <w:tab w:val="right" w:pos="9639"/>
      </w:tabs>
      <w:spacing w:before="120" w:after="120"/>
      <w:ind w:left="1134"/>
    </w:pPr>
    <w:rPr>
      <w:rFonts w:ascii="Noto Sans" w:eastAsia="Noto Sans SC Regular" w:hAnsi="Noto Sans" w:cs="Noto Sans"/>
      <w:lang w:val="en-GB" w:eastAsia="en-IE"/>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semiHidden/>
    <w:pPr>
      <w:ind w:left="425"/>
    </w:pPr>
  </w:style>
  <w:style w:type="character" w:styleId="Emphasis">
    <w:name w:val="Emphasis"/>
    <w:qFormat/>
    <w:rPr>
      <w:i/>
      <w:iCs/>
    </w:rPr>
  </w:style>
  <w:style w:type="paragraph" w:styleId="BodyText2">
    <w:name w:val="Body Text 2"/>
    <w:basedOn w:val="Normal"/>
    <w:semiHidden/>
    <w:rPr>
      <w:b/>
      <w:bCs/>
    </w:rPr>
  </w:style>
  <w:style w:type="paragraph" w:styleId="BodyText3">
    <w:name w:val="Body Text 3"/>
    <w:basedOn w:val="Normal"/>
    <w:semiHidden/>
    <w:rPr>
      <w:color w:val="008000"/>
    </w:rPr>
  </w:style>
  <w:style w:type="paragraph" w:customStyle="1" w:styleId="subbullet">
    <w:name w:val="subbullet"/>
    <w:basedOn w:val="Bullet"/>
    <w:rsid w:val="00134858"/>
    <w:pPr>
      <w:numPr>
        <w:numId w:val="6"/>
      </w:numPr>
    </w:pPr>
    <w:rPr>
      <w:szCs w:val="20"/>
    </w:rPr>
  </w:style>
  <w:style w:type="paragraph" w:customStyle="1" w:styleId="lastbullet">
    <w:name w:val="last bullet"/>
    <w:basedOn w:val="Bullet"/>
    <w:rsid w:val="00134858"/>
    <w:pPr>
      <w:numPr>
        <w:numId w:val="8"/>
      </w:numPr>
      <w:spacing w:after="120"/>
    </w:pPr>
  </w:style>
  <w:style w:type="paragraph" w:styleId="FootnoteText">
    <w:name w:val="footnote text"/>
    <w:basedOn w:val="Normal"/>
    <w:link w:val="FootnoteTextChar"/>
    <w:semiHidden/>
    <w:rsid w:val="00134858"/>
    <w:pPr>
      <w:spacing w:before="40" w:after="40"/>
    </w:pPr>
    <w:rPr>
      <w:rFonts w:eastAsia="Calibri"/>
      <w:sz w:val="16"/>
      <w:szCs w:val="20"/>
    </w:rPr>
  </w:style>
  <w:style w:type="character" w:styleId="FootnoteReference">
    <w:name w:val="footnote reference"/>
    <w:semiHidden/>
    <w:rsid w:val="00134858"/>
    <w:rPr>
      <w:rFonts w:ascii="Calibri" w:hAnsi="Calibri"/>
      <w:sz w:val="20"/>
      <w:vertAlign w:val="superscript"/>
    </w:rPr>
  </w:style>
  <w:style w:type="paragraph" w:customStyle="1" w:styleId="sectionhead">
    <w:name w:val="section head"/>
    <w:basedOn w:val="Heading1"/>
    <w:rsid w:val="00134858"/>
    <w:rPr>
      <w:b w:val="0"/>
      <w:color w:val="808080"/>
    </w:rPr>
  </w:style>
  <w:style w:type="paragraph" w:customStyle="1" w:styleId="heading1collateddoc">
    <w:name w:val="heading 1 collated doc"/>
    <w:basedOn w:val="Heading1"/>
    <w:rsid w:val="00134858"/>
    <w:rPr>
      <w:sz w:val="32"/>
    </w:rPr>
  </w:style>
  <w:style w:type="paragraph" w:customStyle="1" w:styleId="heading2TC">
    <w:name w:val="heading2T+C"/>
    <w:basedOn w:val="Heading2"/>
    <w:rsid w:val="00566B3E"/>
    <w:rPr>
      <w:color w:val="BF4E14"/>
      <w:sz w:val="28"/>
    </w:rPr>
  </w:style>
  <w:style w:type="paragraph" w:customStyle="1" w:styleId="heading3black">
    <w:name w:val="heading3 black"/>
    <w:basedOn w:val="Heading3"/>
    <w:rsid w:val="00134858"/>
    <w:rPr>
      <w:color w:val="000000"/>
    </w:rPr>
  </w:style>
  <w:style w:type="paragraph" w:styleId="BalloonText">
    <w:name w:val="Balloon Text"/>
    <w:basedOn w:val="Normal"/>
    <w:semiHidden/>
    <w:unhideWhenUsed/>
    <w:pPr>
      <w:spacing w:before="0" w:after="0"/>
    </w:pPr>
    <w:rPr>
      <w:rFonts w:ascii="Tahoma" w:hAnsi="Tahoma" w:cs="Tahoma"/>
      <w:sz w:val="16"/>
      <w:szCs w:val="16"/>
    </w:rPr>
  </w:style>
  <w:style w:type="character" w:customStyle="1" w:styleId="BalloonTextChar1">
    <w:name w:val="Balloon Text Char1"/>
    <w:semiHidden/>
    <w:rPr>
      <w:rFonts w:ascii="Tahoma" w:hAnsi="Tahoma" w:cs="Tahoma"/>
      <w:sz w:val="16"/>
      <w:szCs w:val="16"/>
      <w:lang w:val="en-GB" w:eastAsia="en-US"/>
    </w:rPr>
  </w:style>
  <w:style w:type="character" w:customStyle="1" w:styleId="Heading3Char">
    <w:name w:val="Heading 3 Char"/>
    <w:rPr>
      <w:rFonts w:ascii="Calibri" w:hAnsi="Calibri" w:cs="Arial"/>
      <w:b/>
      <w:bCs/>
      <w:color w:val="FF0000"/>
      <w:szCs w:val="26"/>
      <w:lang w:val="en-GB"/>
    </w:rPr>
  </w:style>
  <w:style w:type="paragraph" w:styleId="CommentSubject">
    <w:name w:val="annotation subject"/>
    <w:basedOn w:val="CommentText"/>
    <w:next w:val="CommentText"/>
    <w:semiHidden/>
    <w:unhideWhenUsed/>
    <w:rPr>
      <w:b/>
      <w:bCs/>
    </w:rPr>
  </w:style>
  <w:style w:type="character" w:customStyle="1" w:styleId="CommentTextChar">
    <w:name w:val="Comment Text Char"/>
    <w:uiPriority w:val="99"/>
    <w:semiHidden/>
    <w:rPr>
      <w:rFonts w:ascii="Calibri" w:hAnsi="Calibri"/>
      <w:lang w:val="en-GB" w:eastAsia="en-US"/>
    </w:rPr>
  </w:style>
  <w:style w:type="character" w:customStyle="1" w:styleId="CommentSubjectChar">
    <w:name w:val="Comment Subject Char"/>
    <w:basedOn w:val="CommentTextChar"/>
    <w:rPr>
      <w:rFonts w:ascii="Calibri" w:hAnsi="Calibri"/>
      <w:lang w:val="en-GB" w:eastAsia="en-US"/>
    </w:rPr>
  </w:style>
  <w:style w:type="character" w:customStyle="1" w:styleId="Heading9Char">
    <w:name w:val="Heading 9 Char"/>
    <w:rPr>
      <w:rFonts w:ascii="Calibri" w:hAnsi="Calibri"/>
      <w:b/>
      <w:bCs/>
      <w:color w:val="FFFFFF"/>
      <w:w w:val="120"/>
      <w:sz w:val="40"/>
      <w:szCs w:val="24"/>
      <w:lang w:val="en-IE"/>
    </w:rPr>
  </w:style>
  <w:style w:type="paragraph" w:styleId="ListBullet">
    <w:name w:val="List Bullet"/>
    <w:basedOn w:val="Normal"/>
    <w:autoRedefine/>
    <w:semiHidden/>
    <w:pPr>
      <w:numPr>
        <w:numId w:val="9"/>
      </w:numPr>
    </w:pPr>
  </w:style>
  <w:style w:type="paragraph" w:customStyle="1" w:styleId="Default">
    <w:name w:val="Default"/>
    <w:rsid w:val="00321157"/>
    <w:pPr>
      <w:autoSpaceDE w:val="0"/>
      <w:autoSpaceDN w:val="0"/>
      <w:adjustRightInd w:val="0"/>
    </w:pPr>
    <w:rPr>
      <w:rFonts w:ascii="Calibri" w:hAnsi="Calibri" w:cs="Calibri"/>
      <w:color w:val="000000"/>
      <w:sz w:val="24"/>
      <w:szCs w:val="24"/>
      <w:lang w:val="en-IE"/>
    </w:rPr>
  </w:style>
  <w:style w:type="character" w:customStyle="1" w:styleId="Heading2Char">
    <w:name w:val="Heading 2 Char"/>
    <w:basedOn w:val="DefaultParagraphFont"/>
    <w:link w:val="Heading2"/>
    <w:rsid w:val="00674A84"/>
    <w:rPr>
      <w:rFonts w:ascii="Calibri" w:hAnsi="Calibri"/>
      <w:b/>
      <w:color w:val="1F497D" w:themeColor="text2"/>
      <w:sz w:val="36"/>
      <w:szCs w:val="24"/>
      <w:lang w:val="en-GB"/>
    </w:rPr>
  </w:style>
  <w:style w:type="paragraph" w:styleId="Title">
    <w:name w:val="Title"/>
    <w:basedOn w:val="Normal"/>
    <w:next w:val="Normal"/>
    <w:link w:val="TitleChar"/>
    <w:uiPriority w:val="10"/>
    <w:qFormat/>
    <w:rsid w:val="00D401AC"/>
    <w:pPr>
      <w:spacing w:before="0" w:after="0"/>
      <w:contextualSpacing/>
      <w:jc w:val="center"/>
    </w:pPr>
    <w:rPr>
      <w:rFonts w:asciiTheme="majorHAnsi" w:eastAsiaTheme="majorEastAsia" w:hAnsiTheme="majorHAnsi" w:cstheme="majorBidi"/>
      <w:color w:val="FF0000"/>
      <w:spacing w:val="-10"/>
      <w:kern w:val="28"/>
      <w:sz w:val="36"/>
      <w:szCs w:val="40"/>
    </w:rPr>
  </w:style>
  <w:style w:type="character" w:customStyle="1" w:styleId="TitleChar">
    <w:name w:val="Title Char"/>
    <w:basedOn w:val="DefaultParagraphFont"/>
    <w:link w:val="Title"/>
    <w:uiPriority w:val="10"/>
    <w:rsid w:val="00D401AC"/>
    <w:rPr>
      <w:rFonts w:asciiTheme="majorHAnsi" w:eastAsiaTheme="majorEastAsia" w:hAnsiTheme="majorHAnsi" w:cstheme="majorBidi"/>
      <w:color w:val="FF0000"/>
      <w:spacing w:val="-10"/>
      <w:kern w:val="28"/>
      <w:sz w:val="36"/>
      <w:szCs w:val="40"/>
      <w:lang w:val="en-GB"/>
    </w:rPr>
  </w:style>
  <w:style w:type="character" w:styleId="Strong">
    <w:name w:val="Strong"/>
    <w:basedOn w:val="DefaultParagraphFont"/>
    <w:uiPriority w:val="22"/>
    <w:qFormat/>
    <w:rsid w:val="002B0E33"/>
    <w:rPr>
      <w:b/>
      <w:bCs/>
    </w:rPr>
  </w:style>
  <w:style w:type="character" w:customStyle="1" w:styleId="BodyTextChar">
    <w:name w:val="Body Text Char"/>
    <w:basedOn w:val="DefaultParagraphFont"/>
    <w:link w:val="BodyText"/>
    <w:semiHidden/>
    <w:rsid w:val="00042B9F"/>
    <w:rPr>
      <w:rFonts w:ascii="Frutiger-Bold" w:hAnsi="Frutiger-Bold"/>
      <w:b/>
      <w:bCs/>
      <w:sz w:val="19"/>
      <w:szCs w:val="19"/>
      <w:lang w:val="en-GB"/>
    </w:rPr>
  </w:style>
  <w:style w:type="table" w:styleId="TableGrid">
    <w:name w:val="Table Grid"/>
    <w:basedOn w:val="TableNormal"/>
    <w:uiPriority w:val="39"/>
    <w:rsid w:val="00994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ro-line-container">
    <w:name w:val="claro-line-container"/>
    <w:basedOn w:val="DefaultParagraphFont"/>
    <w:rsid w:val="007553C5"/>
  </w:style>
  <w:style w:type="paragraph" w:styleId="Revision">
    <w:name w:val="Revision"/>
    <w:hidden/>
    <w:uiPriority w:val="71"/>
    <w:semiHidden/>
    <w:rsid w:val="000225D5"/>
    <w:rPr>
      <w:rFonts w:ascii="Calibri" w:hAnsi="Calibri"/>
      <w:sz w:val="22"/>
      <w:szCs w:val="24"/>
      <w:lang w:val="en-GB"/>
    </w:rPr>
  </w:style>
  <w:style w:type="character" w:customStyle="1" w:styleId="Mencinsinresolver1">
    <w:name w:val="Mención sin resolver1"/>
    <w:basedOn w:val="DefaultParagraphFont"/>
    <w:uiPriority w:val="99"/>
    <w:semiHidden/>
    <w:unhideWhenUsed/>
    <w:rsid w:val="00A23362"/>
    <w:rPr>
      <w:color w:val="605E5C"/>
      <w:shd w:val="clear" w:color="auto" w:fill="E1DFDD"/>
    </w:rPr>
  </w:style>
  <w:style w:type="paragraph" w:styleId="NormalWeb">
    <w:name w:val="Normal (Web)"/>
    <w:basedOn w:val="Normal"/>
    <w:uiPriority w:val="99"/>
    <w:unhideWhenUsed/>
    <w:rsid w:val="00DA2E65"/>
    <w:rPr>
      <w:rFonts w:ascii="Times New Roman" w:hAnsi="Times New Roman"/>
      <w:sz w:val="24"/>
      <w:lang w:val="ru-RU" w:eastAsia="ru-RU"/>
    </w:rPr>
  </w:style>
  <w:style w:type="character" w:customStyle="1" w:styleId="Heading6Char">
    <w:name w:val="Heading 6 Char"/>
    <w:basedOn w:val="DefaultParagraphFont"/>
    <w:link w:val="Heading6"/>
    <w:uiPriority w:val="9"/>
    <w:rsid w:val="00BB43B0"/>
    <w:rPr>
      <w:rFonts w:asciiTheme="majorHAnsi" w:eastAsiaTheme="majorEastAsia" w:hAnsiTheme="majorHAnsi" w:cstheme="majorBidi"/>
      <w:color w:val="243F60" w:themeColor="accent1" w:themeShade="7F"/>
      <w:sz w:val="22"/>
      <w:szCs w:val="24"/>
      <w:lang w:val="en-GB"/>
    </w:rPr>
  </w:style>
  <w:style w:type="character" w:customStyle="1" w:styleId="Heading7Char">
    <w:name w:val="Heading 7 Char"/>
    <w:basedOn w:val="DefaultParagraphFont"/>
    <w:link w:val="Heading7"/>
    <w:uiPriority w:val="9"/>
    <w:rsid w:val="00BB43B0"/>
    <w:rPr>
      <w:rFonts w:asciiTheme="majorHAnsi" w:eastAsiaTheme="majorEastAsia" w:hAnsiTheme="majorHAnsi" w:cstheme="majorBidi"/>
      <w:i/>
      <w:iCs/>
      <w:color w:val="243F60" w:themeColor="accent1" w:themeShade="7F"/>
      <w:sz w:val="22"/>
      <w:szCs w:val="24"/>
      <w:lang w:val="en-GB"/>
    </w:rPr>
  </w:style>
  <w:style w:type="character" w:customStyle="1" w:styleId="Heading8Char">
    <w:name w:val="Heading 8 Char"/>
    <w:basedOn w:val="DefaultParagraphFont"/>
    <w:link w:val="Heading8"/>
    <w:uiPriority w:val="9"/>
    <w:rsid w:val="00BB43B0"/>
    <w:rPr>
      <w:rFonts w:asciiTheme="majorHAnsi" w:eastAsiaTheme="majorEastAsia" w:hAnsiTheme="majorHAnsi" w:cstheme="majorBidi"/>
      <w:color w:val="272727" w:themeColor="text1" w:themeTint="D8"/>
      <w:sz w:val="21"/>
      <w:szCs w:val="21"/>
      <w:lang w:val="en-GB"/>
    </w:rPr>
  </w:style>
  <w:style w:type="paragraph" w:styleId="Caption">
    <w:name w:val="caption"/>
    <w:basedOn w:val="Normal"/>
    <w:next w:val="Normal"/>
    <w:uiPriority w:val="35"/>
    <w:unhideWhenUsed/>
    <w:qFormat/>
    <w:rsid w:val="00686493"/>
    <w:pPr>
      <w:spacing w:before="0" w:after="200"/>
    </w:pPr>
    <w:rPr>
      <w:i/>
      <w:iCs/>
      <w:color w:val="1F497D" w:themeColor="text2"/>
      <w:sz w:val="18"/>
      <w:szCs w:val="18"/>
    </w:rPr>
  </w:style>
  <w:style w:type="table" w:customStyle="1" w:styleId="TableGrid0">
    <w:name w:val="TableGrid"/>
    <w:rsid w:val="00630B82"/>
    <w:rPr>
      <w:rFonts w:asciiTheme="minorHAnsi" w:eastAsiaTheme="minorEastAsia" w:hAnsiTheme="minorHAnsi" w:cstheme="minorBidi"/>
      <w:sz w:val="22"/>
      <w:szCs w:val="22"/>
      <w:lang w:val="en-IE" w:eastAsia="en-IE"/>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0341C"/>
    <w:pPr>
      <w:keepLines/>
      <w:numPr>
        <w:numId w:val="0"/>
      </w:numPr>
      <w:spacing w:before="240" w:beforeAutospacing="0" w:after="0" w:afterAutospacing="0" w:line="259" w:lineRule="auto"/>
      <w:outlineLvl w:val="9"/>
    </w:pPr>
    <w:rPr>
      <w:rFonts w:asciiTheme="majorHAnsi" w:eastAsiaTheme="majorEastAsia" w:hAnsiTheme="majorHAnsi" w:cstheme="majorBidi"/>
      <w:bCs w:val="0"/>
      <w:color w:val="365F91" w:themeColor="accent1" w:themeShade="BF"/>
      <w:kern w:val="0"/>
      <w:sz w:val="32"/>
      <w:lang w:val="en-US"/>
    </w:rPr>
  </w:style>
  <w:style w:type="character" w:customStyle="1" w:styleId="UnresolvedMention1">
    <w:name w:val="Unresolved Mention1"/>
    <w:basedOn w:val="DefaultParagraphFont"/>
    <w:uiPriority w:val="99"/>
    <w:unhideWhenUsed/>
    <w:rsid w:val="0089359F"/>
    <w:rPr>
      <w:color w:val="605E5C"/>
      <w:shd w:val="clear" w:color="auto" w:fill="E1DFDD"/>
    </w:rPr>
  </w:style>
  <w:style w:type="character" w:customStyle="1" w:styleId="Mention1">
    <w:name w:val="Mention1"/>
    <w:basedOn w:val="DefaultParagraphFont"/>
    <w:uiPriority w:val="99"/>
    <w:unhideWhenUsed/>
    <w:rsid w:val="0089359F"/>
    <w:rPr>
      <w:color w:val="2B579A"/>
      <w:shd w:val="clear" w:color="auto" w:fill="E1DFDD"/>
    </w:rPr>
  </w:style>
  <w:style w:type="character" w:customStyle="1" w:styleId="UnresolvedMention2">
    <w:name w:val="Unresolved Mention2"/>
    <w:basedOn w:val="DefaultParagraphFont"/>
    <w:uiPriority w:val="99"/>
    <w:semiHidden/>
    <w:unhideWhenUsed/>
    <w:rsid w:val="00F138FC"/>
    <w:rPr>
      <w:color w:val="605E5C"/>
      <w:shd w:val="clear" w:color="auto" w:fill="E1DFDD"/>
    </w:rPr>
  </w:style>
  <w:style w:type="character" w:customStyle="1" w:styleId="UnresolvedMention3">
    <w:name w:val="Unresolved Mention3"/>
    <w:basedOn w:val="DefaultParagraphFont"/>
    <w:uiPriority w:val="99"/>
    <w:semiHidden/>
    <w:unhideWhenUsed/>
    <w:rsid w:val="00F3710D"/>
    <w:rPr>
      <w:color w:val="605E5C"/>
      <w:shd w:val="clear" w:color="auto" w:fill="E1DFDD"/>
    </w:rPr>
  </w:style>
  <w:style w:type="character" w:customStyle="1" w:styleId="UnresolvedMention4">
    <w:name w:val="Unresolved Mention4"/>
    <w:basedOn w:val="DefaultParagraphFont"/>
    <w:uiPriority w:val="99"/>
    <w:semiHidden/>
    <w:unhideWhenUsed/>
    <w:rsid w:val="006F4502"/>
    <w:rPr>
      <w:color w:val="605E5C"/>
      <w:shd w:val="clear" w:color="auto" w:fill="E1DFDD"/>
    </w:rPr>
  </w:style>
  <w:style w:type="character" w:customStyle="1" w:styleId="UnresolvedMention5">
    <w:name w:val="Unresolved Mention5"/>
    <w:basedOn w:val="DefaultParagraphFont"/>
    <w:uiPriority w:val="99"/>
    <w:semiHidden/>
    <w:unhideWhenUsed/>
    <w:rsid w:val="005F3E93"/>
    <w:rPr>
      <w:color w:val="605E5C"/>
      <w:shd w:val="clear" w:color="auto" w:fill="E1DFDD"/>
    </w:rPr>
  </w:style>
  <w:style w:type="character" w:customStyle="1" w:styleId="FooterChar">
    <w:name w:val="Footer Char"/>
    <w:basedOn w:val="DefaultParagraphFont"/>
    <w:link w:val="Footer"/>
    <w:uiPriority w:val="99"/>
    <w:rsid w:val="00C249E8"/>
    <w:rPr>
      <w:rFonts w:ascii="Calibri" w:hAnsi="Calibri"/>
      <w:sz w:val="22"/>
      <w:szCs w:val="24"/>
      <w:lang w:val="en-GB"/>
    </w:rPr>
  </w:style>
  <w:style w:type="character" w:customStyle="1" w:styleId="UnresolvedMention6">
    <w:name w:val="Unresolved Mention6"/>
    <w:basedOn w:val="DefaultParagraphFont"/>
    <w:uiPriority w:val="99"/>
    <w:semiHidden/>
    <w:unhideWhenUsed/>
    <w:rsid w:val="00B67ACF"/>
    <w:rPr>
      <w:color w:val="605E5C"/>
      <w:shd w:val="clear" w:color="auto" w:fill="E1DFDD"/>
    </w:rPr>
  </w:style>
  <w:style w:type="paragraph" w:customStyle="1" w:styleId="xmsonormal">
    <w:name w:val="x_msonormal"/>
    <w:basedOn w:val="Normal"/>
    <w:uiPriority w:val="99"/>
    <w:rsid w:val="00E47533"/>
    <w:pPr>
      <w:spacing w:before="0" w:beforeAutospacing="0" w:after="0" w:afterAutospacing="0"/>
    </w:pPr>
    <w:rPr>
      <w:rFonts w:ascii="Times New Roman" w:eastAsiaTheme="minorHAnsi" w:hAnsi="Times New Roman"/>
      <w:sz w:val="24"/>
      <w:lang w:val="en-IE" w:eastAsia="en-IE"/>
    </w:rPr>
  </w:style>
  <w:style w:type="character" w:customStyle="1" w:styleId="UnresolvedMention7">
    <w:name w:val="Unresolved Mention7"/>
    <w:basedOn w:val="DefaultParagraphFont"/>
    <w:uiPriority w:val="99"/>
    <w:semiHidden/>
    <w:unhideWhenUsed/>
    <w:rsid w:val="00FA5B29"/>
    <w:rPr>
      <w:color w:val="605E5C"/>
      <w:shd w:val="clear" w:color="auto" w:fill="E1DFDD"/>
    </w:rPr>
  </w:style>
  <w:style w:type="character" w:customStyle="1" w:styleId="UnresolvedMention8">
    <w:name w:val="Unresolved Mention8"/>
    <w:basedOn w:val="DefaultParagraphFont"/>
    <w:uiPriority w:val="99"/>
    <w:semiHidden/>
    <w:unhideWhenUsed/>
    <w:rsid w:val="008B7803"/>
    <w:rPr>
      <w:color w:val="605E5C"/>
      <w:shd w:val="clear" w:color="auto" w:fill="E1DFDD"/>
    </w:rPr>
  </w:style>
  <w:style w:type="character" w:customStyle="1" w:styleId="UnresolvedMention9">
    <w:name w:val="Unresolved Mention9"/>
    <w:basedOn w:val="DefaultParagraphFont"/>
    <w:uiPriority w:val="99"/>
    <w:semiHidden/>
    <w:unhideWhenUsed/>
    <w:rsid w:val="003B6A9B"/>
    <w:rPr>
      <w:color w:val="605E5C"/>
      <w:shd w:val="clear" w:color="auto" w:fill="E1DFDD"/>
    </w:rPr>
  </w:style>
  <w:style w:type="paragraph" w:customStyle="1" w:styleId="Abody">
    <w:name w:val="A body"/>
    <w:basedOn w:val="Normal"/>
    <w:qFormat/>
    <w:rsid w:val="00E7589C"/>
    <w:pPr>
      <w:adjustRightInd w:val="0"/>
      <w:snapToGrid w:val="0"/>
      <w:spacing w:before="0" w:beforeAutospacing="0" w:after="180" w:afterAutospacing="0" w:line="346" w:lineRule="auto"/>
    </w:pPr>
    <w:rPr>
      <w:color w:val="000000" w:themeColor="text1"/>
      <w:sz w:val="24"/>
    </w:rPr>
  </w:style>
  <w:style w:type="table" w:customStyle="1" w:styleId="Aplaintable">
    <w:name w:val="A plain table"/>
    <w:basedOn w:val="TableNormal"/>
    <w:uiPriority w:val="99"/>
    <w:rsid w:val="00A4164C"/>
    <w:tblPr>
      <w:tblCellMar>
        <w:top w:w="85" w:type="dxa"/>
        <w:bottom w:w="85" w:type="dxa"/>
      </w:tblCellMar>
    </w:tblPr>
  </w:style>
  <w:style w:type="table" w:customStyle="1" w:styleId="Aplaintablex">
    <w:name w:val="A plain table x"/>
    <w:basedOn w:val="TableNormal"/>
    <w:uiPriority w:val="99"/>
    <w:rsid w:val="00574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Atabletextsingleparbold">
    <w:name w:val="A table text single par bold"/>
    <w:basedOn w:val="Abody"/>
    <w:qFormat/>
    <w:rsid w:val="00574344"/>
    <w:pPr>
      <w:spacing w:after="0"/>
    </w:pPr>
    <w:rPr>
      <w:b/>
      <w:bCs/>
    </w:rPr>
  </w:style>
  <w:style w:type="paragraph" w:customStyle="1" w:styleId="Abullets">
    <w:name w:val="A bullets"/>
    <w:basedOn w:val="Abody"/>
    <w:qFormat/>
    <w:rsid w:val="00574344"/>
    <w:pPr>
      <w:numPr>
        <w:numId w:val="11"/>
      </w:numPr>
      <w:spacing w:after="60"/>
    </w:pPr>
  </w:style>
  <w:style w:type="paragraph" w:customStyle="1" w:styleId="Abefore">
    <w:name w:val="A before"/>
    <w:basedOn w:val="Abody"/>
    <w:qFormat/>
    <w:rsid w:val="00574344"/>
    <w:pPr>
      <w:spacing w:after="60"/>
    </w:pPr>
  </w:style>
  <w:style w:type="paragraph" w:customStyle="1" w:styleId="Abeforeafter">
    <w:name w:val="A before after"/>
    <w:basedOn w:val="Abefore"/>
    <w:qFormat/>
    <w:rsid w:val="00763F00"/>
    <w:pPr>
      <w:keepNext/>
      <w:keepLines/>
      <w:spacing w:before="480"/>
    </w:pPr>
  </w:style>
  <w:style w:type="paragraph" w:customStyle="1" w:styleId="Aafter">
    <w:name w:val="A after"/>
    <w:basedOn w:val="Abody"/>
    <w:next w:val="Abody"/>
    <w:qFormat/>
    <w:rsid w:val="00574344"/>
    <w:pPr>
      <w:spacing w:before="360"/>
    </w:pPr>
  </w:style>
  <w:style w:type="numbering" w:customStyle="1" w:styleId="CurrentList1">
    <w:name w:val="Current List1"/>
    <w:uiPriority w:val="99"/>
    <w:rsid w:val="006E1BAA"/>
    <w:pPr>
      <w:numPr>
        <w:numId w:val="12"/>
      </w:numPr>
    </w:pPr>
  </w:style>
  <w:style w:type="numbering" w:customStyle="1" w:styleId="CurrentList2">
    <w:name w:val="Current List2"/>
    <w:uiPriority w:val="99"/>
    <w:rsid w:val="006E1BAA"/>
    <w:pPr>
      <w:numPr>
        <w:numId w:val="13"/>
      </w:numPr>
    </w:pPr>
  </w:style>
  <w:style w:type="numbering" w:customStyle="1" w:styleId="CurrentList3">
    <w:name w:val="Current List3"/>
    <w:uiPriority w:val="99"/>
    <w:rsid w:val="006E1BAA"/>
    <w:pPr>
      <w:numPr>
        <w:numId w:val="14"/>
      </w:numPr>
    </w:pPr>
  </w:style>
  <w:style w:type="numbering" w:customStyle="1" w:styleId="CurrentList4">
    <w:name w:val="Current List4"/>
    <w:uiPriority w:val="99"/>
    <w:rsid w:val="006E1BAA"/>
    <w:pPr>
      <w:numPr>
        <w:numId w:val="15"/>
      </w:numPr>
    </w:pPr>
  </w:style>
  <w:style w:type="paragraph" w:customStyle="1" w:styleId="Anameofaward">
    <w:name w:val="A name of award"/>
    <w:basedOn w:val="Heading3"/>
    <w:qFormat/>
    <w:rsid w:val="008973D5"/>
    <w:rPr>
      <w:color w:val="C72262"/>
      <w:sz w:val="44"/>
      <w:szCs w:val="56"/>
    </w:rPr>
  </w:style>
  <w:style w:type="paragraph" w:customStyle="1" w:styleId="Asubhead">
    <w:name w:val="A subhead"/>
    <w:basedOn w:val="Heading3zero"/>
    <w:qFormat/>
    <w:rsid w:val="004F7F38"/>
  </w:style>
  <w:style w:type="paragraph" w:customStyle="1" w:styleId="Heading3zero">
    <w:name w:val="Heading 3 zero"/>
    <w:basedOn w:val="Heading3"/>
    <w:link w:val="Heading3zeroChar"/>
    <w:qFormat/>
    <w:rsid w:val="009041B9"/>
    <w:pPr>
      <w:spacing w:before="0"/>
    </w:pPr>
    <w:rPr>
      <w:color w:val="auto"/>
      <w:lang w:eastAsia="en-GB"/>
    </w:rPr>
  </w:style>
  <w:style w:type="paragraph" w:customStyle="1" w:styleId="Asubheadzero">
    <w:name w:val="A subhead zero"/>
    <w:basedOn w:val="Asubhead"/>
    <w:qFormat/>
    <w:rsid w:val="00BE49B5"/>
  </w:style>
  <w:style w:type="character" w:customStyle="1" w:styleId="UnresolvedMention10">
    <w:name w:val="Unresolved Mention10"/>
    <w:basedOn w:val="DefaultParagraphFont"/>
    <w:uiPriority w:val="99"/>
    <w:semiHidden/>
    <w:unhideWhenUsed/>
    <w:rsid w:val="006D02A8"/>
    <w:rPr>
      <w:color w:val="605E5C"/>
      <w:shd w:val="clear" w:color="auto" w:fill="E1DFDD"/>
    </w:rPr>
  </w:style>
  <w:style w:type="table" w:customStyle="1" w:styleId="Style1">
    <w:name w:val="Style1"/>
    <w:basedOn w:val="TableNormal"/>
    <w:uiPriority w:val="99"/>
    <w:rsid w:val="006D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Asubheadnumbered">
    <w:name w:val="A subhead numbered"/>
    <w:basedOn w:val="Asubhead"/>
    <w:qFormat/>
    <w:rsid w:val="00DB7BAF"/>
    <w:pPr>
      <w:keepNext w:val="0"/>
      <w:keepLines w:val="0"/>
      <w:numPr>
        <w:numId w:val="29"/>
      </w:numPr>
      <w:spacing w:line="360" w:lineRule="auto"/>
    </w:pPr>
    <w:rPr>
      <w:sz w:val="28"/>
      <w:szCs w:val="28"/>
    </w:rPr>
  </w:style>
  <w:style w:type="paragraph" w:customStyle="1" w:styleId="Abulletssinglepar">
    <w:name w:val="A bullets single par"/>
    <w:basedOn w:val="Abullets"/>
    <w:qFormat/>
    <w:rsid w:val="00DC66FF"/>
    <w:pPr>
      <w:spacing w:after="0"/>
    </w:pPr>
  </w:style>
  <w:style w:type="paragraph" w:customStyle="1" w:styleId="Atablesinglepar">
    <w:name w:val="A table single par"/>
    <w:basedOn w:val="Aafter"/>
    <w:qFormat/>
    <w:rsid w:val="0032095D"/>
    <w:pPr>
      <w:spacing w:before="0" w:after="0"/>
    </w:pPr>
  </w:style>
  <w:style w:type="numbering" w:customStyle="1" w:styleId="CurrentList5">
    <w:name w:val="Current List5"/>
    <w:uiPriority w:val="99"/>
    <w:rsid w:val="00257DBC"/>
    <w:pPr>
      <w:numPr>
        <w:numId w:val="17"/>
      </w:numPr>
    </w:pPr>
  </w:style>
  <w:style w:type="paragraph" w:customStyle="1" w:styleId="Aindentedsinglebullets">
    <w:name w:val="A indented single bullets"/>
    <w:basedOn w:val="Abullets"/>
    <w:qFormat/>
    <w:rsid w:val="008339E9"/>
    <w:pPr>
      <w:numPr>
        <w:ilvl w:val="1"/>
      </w:numPr>
      <w:ind w:left="709" w:hanging="357"/>
    </w:pPr>
  </w:style>
  <w:style w:type="paragraph" w:customStyle="1" w:styleId="APleaseseebluebullet">
    <w:name w:val="A Please see blue bullet."/>
    <w:basedOn w:val="Abody"/>
    <w:qFormat/>
    <w:rsid w:val="008B3906"/>
    <w:pPr>
      <w:numPr>
        <w:numId w:val="18"/>
      </w:numPr>
      <w:pBdr>
        <w:top w:val="single" w:sz="4" w:space="3" w:color="0070C0"/>
        <w:left w:val="single" w:sz="4" w:space="4" w:color="0070C0"/>
        <w:bottom w:val="single" w:sz="4" w:space="3" w:color="0070C0"/>
        <w:right w:val="single" w:sz="4" w:space="4" w:color="0070C0"/>
      </w:pBdr>
      <w:spacing w:before="240" w:after="240"/>
      <w:ind w:left="357" w:hanging="357"/>
    </w:pPr>
    <w:rPr>
      <w:b/>
      <w:color w:val="0070C0"/>
    </w:rPr>
  </w:style>
  <w:style w:type="paragraph" w:customStyle="1" w:styleId="Alastindentedbullet">
    <w:name w:val="A last indented bullet."/>
    <w:basedOn w:val="Aindentedsinglebullets"/>
    <w:qFormat/>
    <w:rsid w:val="008339E9"/>
    <w:pPr>
      <w:spacing w:after="360"/>
    </w:pPr>
  </w:style>
  <w:style w:type="paragraph" w:customStyle="1" w:styleId="TOCpage">
    <w:name w:val="TOC page"/>
    <w:uiPriority w:val="18"/>
    <w:qFormat/>
    <w:rsid w:val="007C38ED"/>
    <w:pPr>
      <w:keepNext/>
      <w:keepLines/>
      <w:spacing w:before="120" w:after="120"/>
      <w:jc w:val="right"/>
    </w:pPr>
    <w:rPr>
      <w:rFonts w:ascii="Noto Sans" w:hAnsi="Noto Sans"/>
      <w:b/>
      <w:bCs/>
      <w:color w:val="230050"/>
      <w:sz w:val="18"/>
      <w:szCs w:val="18"/>
      <w:lang w:eastAsia="en-IE"/>
    </w:rPr>
  </w:style>
  <w:style w:type="numbering" w:customStyle="1" w:styleId="CurrentList6">
    <w:name w:val="Current List6"/>
    <w:uiPriority w:val="99"/>
    <w:rsid w:val="009E3F77"/>
    <w:pPr>
      <w:numPr>
        <w:numId w:val="19"/>
      </w:numPr>
    </w:pPr>
  </w:style>
  <w:style w:type="paragraph" w:customStyle="1" w:styleId="p1">
    <w:name w:val="p1"/>
    <w:basedOn w:val="Normal"/>
    <w:rsid w:val="00792AB8"/>
    <w:pPr>
      <w:spacing w:before="0" w:beforeAutospacing="0" w:after="0" w:afterAutospacing="0"/>
    </w:pPr>
    <w:rPr>
      <w:rFonts w:ascii=".AppleSystemUIFont" w:hAnsi=".AppleSystemUIFont"/>
      <w:sz w:val="35"/>
      <w:szCs w:val="35"/>
      <w:lang w:val="en-IE" w:eastAsia="en-GB"/>
    </w:rPr>
  </w:style>
  <w:style w:type="character" w:customStyle="1" w:styleId="s1">
    <w:name w:val="s1"/>
    <w:basedOn w:val="DefaultParagraphFont"/>
    <w:rsid w:val="00792AB8"/>
    <w:rPr>
      <w:rFonts w:ascii="UICTFontTextStyleBody" w:hAnsi="UICTFontTextStyleBody" w:hint="default"/>
      <w:b w:val="0"/>
      <w:bCs w:val="0"/>
      <w:i w:val="0"/>
      <w:iCs w:val="0"/>
      <w:sz w:val="35"/>
      <w:szCs w:val="35"/>
    </w:rPr>
  </w:style>
  <w:style w:type="character" w:customStyle="1" w:styleId="s2">
    <w:name w:val="s2"/>
    <w:basedOn w:val="DefaultParagraphFont"/>
    <w:rsid w:val="00792AB8"/>
    <w:rPr>
      <w:rFonts w:ascii="UICTFontTextStyleEmphasizedBody" w:hAnsi="UICTFontTextStyleEmphasizedBody" w:hint="default"/>
      <w:b/>
      <w:bCs/>
      <w:i w:val="0"/>
      <w:iCs w:val="0"/>
      <w:sz w:val="35"/>
      <w:szCs w:val="35"/>
    </w:rPr>
  </w:style>
  <w:style w:type="character" w:customStyle="1" w:styleId="apple-tab-span">
    <w:name w:val="apple-tab-span"/>
    <w:basedOn w:val="DefaultParagraphFont"/>
    <w:rsid w:val="00792AB8"/>
  </w:style>
  <w:style w:type="table" w:styleId="GridTable5Dark-Accent2">
    <w:name w:val="Grid Table 5 Dark Accent 2"/>
    <w:basedOn w:val="TableNormal"/>
    <w:uiPriority w:val="50"/>
    <w:rsid w:val="00C345D3"/>
    <w:rPr>
      <w:color w:val="E5B8B7" w:themeColor="accent2" w:themeTint="6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1Light">
    <w:name w:val="Grid Table 1 Light"/>
    <w:basedOn w:val="TableNormal"/>
    <w:uiPriority w:val="46"/>
    <w:rsid w:val="00C345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686E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1">
    <w:name w:val="Unresolved Mention11"/>
    <w:basedOn w:val="DefaultParagraphFont"/>
    <w:uiPriority w:val="99"/>
    <w:semiHidden/>
    <w:unhideWhenUsed/>
    <w:rsid w:val="00671ACD"/>
    <w:rPr>
      <w:color w:val="605E5C"/>
      <w:shd w:val="clear" w:color="auto" w:fill="E1DFDD"/>
    </w:rPr>
  </w:style>
  <w:style w:type="paragraph" w:customStyle="1" w:styleId="bullet0">
    <w:name w:val="bullet"/>
    <w:basedOn w:val="ListParagraph"/>
    <w:link w:val="bulletChar"/>
    <w:qFormat/>
    <w:rsid w:val="003B349F"/>
    <w:pPr>
      <w:numPr>
        <w:numId w:val="23"/>
      </w:numPr>
      <w:spacing w:after="100" w:line="300" w:lineRule="auto"/>
      <w:ind w:left="357" w:hanging="357"/>
    </w:pPr>
    <w:rPr>
      <w:rFonts w:asciiTheme="minorHAnsi" w:hAnsiTheme="minorHAnsi" w:cstheme="minorBidi"/>
      <w:sz w:val="28"/>
      <w:szCs w:val="28"/>
      <w:lang w:val="en-IE" w:eastAsia="en-IE"/>
    </w:rPr>
  </w:style>
  <w:style w:type="character" w:customStyle="1" w:styleId="bulletChar">
    <w:name w:val="bullet Char"/>
    <w:basedOn w:val="DefaultParagraphFont"/>
    <w:link w:val="bullet0"/>
    <w:rsid w:val="003B349F"/>
    <w:rPr>
      <w:rFonts w:asciiTheme="minorHAnsi" w:hAnsiTheme="minorHAnsi" w:cstheme="minorBidi"/>
      <w:sz w:val="28"/>
      <w:szCs w:val="28"/>
      <w:lang w:val="en-IE" w:eastAsia="en-IE"/>
    </w:rPr>
  </w:style>
  <w:style w:type="character" w:customStyle="1" w:styleId="UnresolvedMention12">
    <w:name w:val="Unresolved Mention12"/>
    <w:basedOn w:val="DefaultParagraphFont"/>
    <w:uiPriority w:val="99"/>
    <w:semiHidden/>
    <w:unhideWhenUsed/>
    <w:rsid w:val="00FA4946"/>
    <w:rPr>
      <w:color w:val="605E5C"/>
      <w:shd w:val="clear" w:color="auto" w:fill="E1DFDD"/>
    </w:rPr>
  </w:style>
  <w:style w:type="character" w:customStyle="1" w:styleId="FootnoteTextChar">
    <w:name w:val="Footnote Text Char"/>
    <w:basedOn w:val="DefaultParagraphFont"/>
    <w:link w:val="FootnoteText"/>
    <w:semiHidden/>
    <w:rsid w:val="00A21A56"/>
    <w:rPr>
      <w:rFonts w:ascii="Calibri" w:eastAsia="Calibri" w:hAnsi="Calibri"/>
      <w:sz w:val="16"/>
      <w:lang w:val="en-GB"/>
    </w:rPr>
  </w:style>
  <w:style w:type="character" w:customStyle="1" w:styleId="UnresolvedMention13">
    <w:name w:val="Unresolved Mention13"/>
    <w:basedOn w:val="DefaultParagraphFont"/>
    <w:uiPriority w:val="99"/>
    <w:semiHidden/>
    <w:unhideWhenUsed/>
    <w:rsid w:val="00B440BB"/>
    <w:rPr>
      <w:color w:val="605E5C"/>
      <w:shd w:val="clear" w:color="auto" w:fill="E1DFDD"/>
    </w:rPr>
  </w:style>
  <w:style w:type="character" w:customStyle="1" w:styleId="Mention2">
    <w:name w:val="Mention2"/>
    <w:basedOn w:val="DefaultParagraphFont"/>
    <w:uiPriority w:val="99"/>
    <w:unhideWhenUsed/>
    <w:rsid w:val="0015704C"/>
    <w:rPr>
      <w:color w:val="2B579A"/>
      <w:shd w:val="clear" w:color="auto" w:fill="E1DFDD"/>
    </w:rPr>
  </w:style>
  <w:style w:type="paragraph" w:customStyle="1" w:styleId="lookslikeheadings">
    <w:name w:val="looks like headings"/>
    <w:basedOn w:val="Normal"/>
    <w:link w:val="lookslikeheadingsChar"/>
    <w:qFormat/>
    <w:rsid w:val="00AA38DD"/>
    <w:pPr>
      <w:spacing w:before="400" w:beforeAutospacing="0" w:after="120" w:afterAutospacing="0" w:line="312" w:lineRule="auto"/>
    </w:pPr>
    <w:rPr>
      <w:b/>
      <w:color w:val="1F497D" w:themeColor="text2"/>
      <w:sz w:val="32"/>
    </w:rPr>
  </w:style>
  <w:style w:type="character" w:customStyle="1" w:styleId="lookslikeheadingsChar">
    <w:name w:val="looks like headings Char"/>
    <w:basedOn w:val="DefaultParagraphFont"/>
    <w:link w:val="lookslikeheadings"/>
    <w:rsid w:val="00AA38DD"/>
    <w:rPr>
      <w:rFonts w:ascii="Calibri" w:hAnsi="Calibri"/>
      <w:b/>
      <w:color w:val="1F497D" w:themeColor="text2"/>
      <w:sz w:val="32"/>
      <w:szCs w:val="24"/>
      <w:lang w:val="en-GB"/>
    </w:rPr>
  </w:style>
  <w:style w:type="paragraph" w:customStyle="1" w:styleId="lookslikesmallheadings">
    <w:name w:val="looks like small headings"/>
    <w:basedOn w:val="Abefore"/>
    <w:link w:val="lookslikesmallheadingsChar"/>
    <w:qFormat/>
    <w:rsid w:val="00076A8A"/>
    <w:pPr>
      <w:spacing w:before="120"/>
    </w:pPr>
    <w:rPr>
      <w:b/>
      <w:bCs/>
      <w:color w:val="1F497D" w:themeColor="text2"/>
    </w:rPr>
  </w:style>
  <w:style w:type="character" w:customStyle="1" w:styleId="lookslikesmallheadingsChar">
    <w:name w:val="looks like small headings Char"/>
    <w:basedOn w:val="lookslikeheadingsChar"/>
    <w:link w:val="lookslikesmallheadings"/>
    <w:rsid w:val="00076A8A"/>
    <w:rPr>
      <w:rFonts w:ascii="Calibri" w:hAnsi="Calibri"/>
      <w:b/>
      <w:bCs/>
      <w:color w:val="1F497D" w:themeColor="text2"/>
      <w:sz w:val="24"/>
      <w:szCs w:val="24"/>
      <w:lang w:val="en-GB"/>
    </w:rPr>
  </w:style>
  <w:style w:type="paragraph" w:customStyle="1" w:styleId="Style2">
    <w:name w:val="Style2"/>
    <w:basedOn w:val="BodyText3"/>
    <w:link w:val="Style2Char"/>
    <w:qFormat/>
    <w:rsid w:val="00241817"/>
    <w:rPr>
      <w:b/>
      <w:bCs/>
      <w:color w:val="FFFFFF" w:themeColor="background1"/>
      <w:sz w:val="28"/>
      <w:szCs w:val="28"/>
    </w:rPr>
  </w:style>
  <w:style w:type="character" w:customStyle="1" w:styleId="Heading3Char1">
    <w:name w:val="Heading 3 Char1"/>
    <w:basedOn w:val="DefaultParagraphFont"/>
    <w:link w:val="Heading3"/>
    <w:rsid w:val="005400CB"/>
    <w:rPr>
      <w:rFonts w:ascii="Calibri" w:hAnsi="Calibri"/>
      <w:b/>
      <w:bCs/>
      <w:color w:val="1F497D" w:themeColor="text2"/>
      <w:sz w:val="32"/>
      <w:szCs w:val="36"/>
    </w:rPr>
  </w:style>
  <w:style w:type="character" w:customStyle="1" w:styleId="Heading3zeroChar">
    <w:name w:val="Heading 3 zero Char"/>
    <w:basedOn w:val="Heading3Char1"/>
    <w:link w:val="Heading3zero"/>
    <w:rsid w:val="009041B9"/>
    <w:rPr>
      <w:rFonts w:ascii="Calibri" w:hAnsi="Calibri"/>
      <w:b/>
      <w:bCs/>
      <w:color w:val="1F497D" w:themeColor="text2"/>
      <w:sz w:val="32"/>
      <w:szCs w:val="36"/>
      <w:lang w:eastAsia="en-GB"/>
    </w:rPr>
  </w:style>
  <w:style w:type="character" w:customStyle="1" w:styleId="Style2Char">
    <w:name w:val="Style2 Char"/>
    <w:basedOn w:val="Heading3zeroChar"/>
    <w:link w:val="Style2"/>
    <w:rsid w:val="00241817"/>
    <w:rPr>
      <w:rFonts w:ascii="Calibri" w:hAnsi="Calibri"/>
      <w:b/>
      <w:bCs/>
      <w:color w:val="FFFFFF" w:themeColor="background1"/>
      <w:sz w:val="28"/>
      <w:szCs w:val="28"/>
      <w:lang w:val="en-GB" w:eastAsia="en-GB"/>
    </w:rPr>
  </w:style>
  <w:style w:type="character" w:customStyle="1" w:styleId="Heading1Char">
    <w:name w:val="Heading 1 Char"/>
    <w:basedOn w:val="DefaultParagraphFont"/>
    <w:link w:val="Heading1"/>
    <w:rsid w:val="00961793"/>
    <w:rPr>
      <w:rFonts w:ascii="Calibri" w:hAnsi="Calibri" w:cs="Arial"/>
      <w:b/>
      <w:bCs/>
      <w:color w:val="1F497D" w:themeColor="text2"/>
      <w:kern w:val="32"/>
      <w:sz w:val="40"/>
      <w:szCs w:val="32"/>
      <w:lang w:val="en-GB"/>
    </w:rPr>
  </w:style>
  <w:style w:type="paragraph" w:customStyle="1" w:styleId="lookslikeindent">
    <w:name w:val="looks like indent"/>
    <w:basedOn w:val="lookslikesmallheadings"/>
    <w:link w:val="lookslikeindentChar"/>
    <w:qFormat/>
    <w:rsid w:val="00E60FE6"/>
    <w:pPr>
      <w:ind w:firstLine="397"/>
    </w:pPr>
  </w:style>
  <w:style w:type="character" w:customStyle="1" w:styleId="lookslikeindentChar">
    <w:name w:val="looks like indent Char"/>
    <w:basedOn w:val="lookslikesmallheadingsChar"/>
    <w:link w:val="lookslikeindent"/>
    <w:rsid w:val="00E60FE6"/>
    <w:rPr>
      <w:rFonts w:ascii="Calibri" w:hAnsi="Calibri"/>
      <w:b/>
      <w:bCs/>
      <w:color w:val="1F497D" w:themeColor="text2"/>
      <w:sz w:val="24"/>
      <w:szCs w:val="24"/>
      <w:lang w:val="en-GB"/>
    </w:rPr>
  </w:style>
  <w:style w:type="character" w:styleId="UnresolvedMention">
    <w:name w:val="Unresolved Mention"/>
    <w:basedOn w:val="DefaultParagraphFont"/>
    <w:uiPriority w:val="99"/>
    <w:semiHidden/>
    <w:unhideWhenUsed/>
    <w:rsid w:val="005B4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3267">
      <w:bodyDiv w:val="1"/>
      <w:marLeft w:val="0"/>
      <w:marRight w:val="0"/>
      <w:marTop w:val="0"/>
      <w:marBottom w:val="0"/>
      <w:divBdr>
        <w:top w:val="none" w:sz="0" w:space="0" w:color="auto"/>
        <w:left w:val="none" w:sz="0" w:space="0" w:color="auto"/>
        <w:bottom w:val="none" w:sz="0" w:space="0" w:color="auto"/>
        <w:right w:val="none" w:sz="0" w:space="0" w:color="auto"/>
      </w:divBdr>
      <w:divsChild>
        <w:div w:id="874316816">
          <w:marLeft w:val="547"/>
          <w:marRight w:val="0"/>
          <w:marTop w:val="0"/>
          <w:marBottom w:val="0"/>
          <w:divBdr>
            <w:top w:val="none" w:sz="0" w:space="0" w:color="auto"/>
            <w:left w:val="none" w:sz="0" w:space="0" w:color="auto"/>
            <w:bottom w:val="none" w:sz="0" w:space="0" w:color="auto"/>
            <w:right w:val="none" w:sz="0" w:space="0" w:color="auto"/>
          </w:divBdr>
        </w:div>
        <w:div w:id="893545138">
          <w:marLeft w:val="547"/>
          <w:marRight w:val="0"/>
          <w:marTop w:val="0"/>
          <w:marBottom w:val="0"/>
          <w:divBdr>
            <w:top w:val="none" w:sz="0" w:space="0" w:color="auto"/>
            <w:left w:val="none" w:sz="0" w:space="0" w:color="auto"/>
            <w:bottom w:val="none" w:sz="0" w:space="0" w:color="auto"/>
            <w:right w:val="none" w:sz="0" w:space="0" w:color="auto"/>
          </w:divBdr>
        </w:div>
        <w:div w:id="1524247865">
          <w:marLeft w:val="547"/>
          <w:marRight w:val="0"/>
          <w:marTop w:val="0"/>
          <w:marBottom w:val="0"/>
          <w:divBdr>
            <w:top w:val="none" w:sz="0" w:space="0" w:color="auto"/>
            <w:left w:val="none" w:sz="0" w:space="0" w:color="auto"/>
            <w:bottom w:val="none" w:sz="0" w:space="0" w:color="auto"/>
            <w:right w:val="none" w:sz="0" w:space="0" w:color="auto"/>
          </w:divBdr>
        </w:div>
        <w:div w:id="1580672235">
          <w:marLeft w:val="547"/>
          <w:marRight w:val="0"/>
          <w:marTop w:val="0"/>
          <w:marBottom w:val="0"/>
          <w:divBdr>
            <w:top w:val="none" w:sz="0" w:space="0" w:color="auto"/>
            <w:left w:val="none" w:sz="0" w:space="0" w:color="auto"/>
            <w:bottom w:val="none" w:sz="0" w:space="0" w:color="auto"/>
            <w:right w:val="none" w:sz="0" w:space="0" w:color="auto"/>
          </w:divBdr>
        </w:div>
        <w:div w:id="1691377070">
          <w:marLeft w:val="547"/>
          <w:marRight w:val="0"/>
          <w:marTop w:val="0"/>
          <w:marBottom w:val="0"/>
          <w:divBdr>
            <w:top w:val="none" w:sz="0" w:space="0" w:color="auto"/>
            <w:left w:val="none" w:sz="0" w:space="0" w:color="auto"/>
            <w:bottom w:val="none" w:sz="0" w:space="0" w:color="auto"/>
            <w:right w:val="none" w:sz="0" w:space="0" w:color="auto"/>
          </w:divBdr>
        </w:div>
      </w:divsChild>
    </w:div>
    <w:div w:id="90008820">
      <w:bodyDiv w:val="1"/>
      <w:marLeft w:val="0"/>
      <w:marRight w:val="0"/>
      <w:marTop w:val="0"/>
      <w:marBottom w:val="0"/>
      <w:divBdr>
        <w:top w:val="none" w:sz="0" w:space="0" w:color="auto"/>
        <w:left w:val="none" w:sz="0" w:space="0" w:color="auto"/>
        <w:bottom w:val="none" w:sz="0" w:space="0" w:color="auto"/>
        <w:right w:val="none" w:sz="0" w:space="0" w:color="auto"/>
      </w:divBdr>
    </w:div>
    <w:div w:id="176041859">
      <w:bodyDiv w:val="1"/>
      <w:marLeft w:val="0"/>
      <w:marRight w:val="0"/>
      <w:marTop w:val="0"/>
      <w:marBottom w:val="0"/>
      <w:divBdr>
        <w:top w:val="none" w:sz="0" w:space="0" w:color="auto"/>
        <w:left w:val="none" w:sz="0" w:space="0" w:color="auto"/>
        <w:bottom w:val="none" w:sz="0" w:space="0" w:color="auto"/>
        <w:right w:val="none" w:sz="0" w:space="0" w:color="auto"/>
      </w:divBdr>
    </w:div>
    <w:div w:id="235092705">
      <w:bodyDiv w:val="1"/>
      <w:marLeft w:val="0"/>
      <w:marRight w:val="0"/>
      <w:marTop w:val="0"/>
      <w:marBottom w:val="0"/>
      <w:divBdr>
        <w:top w:val="none" w:sz="0" w:space="0" w:color="auto"/>
        <w:left w:val="none" w:sz="0" w:space="0" w:color="auto"/>
        <w:bottom w:val="none" w:sz="0" w:space="0" w:color="auto"/>
        <w:right w:val="none" w:sz="0" w:space="0" w:color="auto"/>
      </w:divBdr>
    </w:div>
    <w:div w:id="279268322">
      <w:bodyDiv w:val="1"/>
      <w:marLeft w:val="0"/>
      <w:marRight w:val="0"/>
      <w:marTop w:val="0"/>
      <w:marBottom w:val="0"/>
      <w:divBdr>
        <w:top w:val="none" w:sz="0" w:space="0" w:color="auto"/>
        <w:left w:val="none" w:sz="0" w:space="0" w:color="auto"/>
        <w:bottom w:val="none" w:sz="0" w:space="0" w:color="auto"/>
        <w:right w:val="none" w:sz="0" w:space="0" w:color="auto"/>
      </w:divBdr>
    </w:div>
    <w:div w:id="286088525">
      <w:bodyDiv w:val="1"/>
      <w:marLeft w:val="0"/>
      <w:marRight w:val="0"/>
      <w:marTop w:val="0"/>
      <w:marBottom w:val="0"/>
      <w:divBdr>
        <w:top w:val="none" w:sz="0" w:space="0" w:color="auto"/>
        <w:left w:val="none" w:sz="0" w:space="0" w:color="auto"/>
        <w:bottom w:val="none" w:sz="0" w:space="0" w:color="auto"/>
        <w:right w:val="none" w:sz="0" w:space="0" w:color="auto"/>
      </w:divBdr>
    </w:div>
    <w:div w:id="350641719">
      <w:bodyDiv w:val="1"/>
      <w:marLeft w:val="0"/>
      <w:marRight w:val="0"/>
      <w:marTop w:val="0"/>
      <w:marBottom w:val="0"/>
      <w:divBdr>
        <w:top w:val="none" w:sz="0" w:space="0" w:color="auto"/>
        <w:left w:val="none" w:sz="0" w:space="0" w:color="auto"/>
        <w:bottom w:val="none" w:sz="0" w:space="0" w:color="auto"/>
        <w:right w:val="none" w:sz="0" w:space="0" w:color="auto"/>
      </w:divBdr>
    </w:div>
    <w:div w:id="369379521">
      <w:bodyDiv w:val="1"/>
      <w:marLeft w:val="0"/>
      <w:marRight w:val="0"/>
      <w:marTop w:val="0"/>
      <w:marBottom w:val="0"/>
      <w:divBdr>
        <w:top w:val="none" w:sz="0" w:space="0" w:color="auto"/>
        <w:left w:val="none" w:sz="0" w:space="0" w:color="auto"/>
        <w:bottom w:val="none" w:sz="0" w:space="0" w:color="auto"/>
        <w:right w:val="none" w:sz="0" w:space="0" w:color="auto"/>
      </w:divBdr>
    </w:div>
    <w:div w:id="383985117">
      <w:bodyDiv w:val="1"/>
      <w:marLeft w:val="0"/>
      <w:marRight w:val="0"/>
      <w:marTop w:val="0"/>
      <w:marBottom w:val="0"/>
      <w:divBdr>
        <w:top w:val="none" w:sz="0" w:space="0" w:color="auto"/>
        <w:left w:val="none" w:sz="0" w:space="0" w:color="auto"/>
        <w:bottom w:val="none" w:sz="0" w:space="0" w:color="auto"/>
        <w:right w:val="none" w:sz="0" w:space="0" w:color="auto"/>
      </w:divBdr>
    </w:div>
    <w:div w:id="413358841">
      <w:bodyDiv w:val="1"/>
      <w:marLeft w:val="0"/>
      <w:marRight w:val="0"/>
      <w:marTop w:val="0"/>
      <w:marBottom w:val="0"/>
      <w:divBdr>
        <w:top w:val="none" w:sz="0" w:space="0" w:color="auto"/>
        <w:left w:val="none" w:sz="0" w:space="0" w:color="auto"/>
        <w:bottom w:val="none" w:sz="0" w:space="0" w:color="auto"/>
        <w:right w:val="none" w:sz="0" w:space="0" w:color="auto"/>
      </w:divBdr>
    </w:div>
    <w:div w:id="423183396">
      <w:bodyDiv w:val="1"/>
      <w:marLeft w:val="0"/>
      <w:marRight w:val="0"/>
      <w:marTop w:val="0"/>
      <w:marBottom w:val="0"/>
      <w:divBdr>
        <w:top w:val="none" w:sz="0" w:space="0" w:color="auto"/>
        <w:left w:val="none" w:sz="0" w:space="0" w:color="auto"/>
        <w:bottom w:val="none" w:sz="0" w:space="0" w:color="auto"/>
        <w:right w:val="none" w:sz="0" w:space="0" w:color="auto"/>
      </w:divBdr>
    </w:div>
    <w:div w:id="476454182">
      <w:bodyDiv w:val="1"/>
      <w:marLeft w:val="0"/>
      <w:marRight w:val="0"/>
      <w:marTop w:val="0"/>
      <w:marBottom w:val="0"/>
      <w:divBdr>
        <w:top w:val="none" w:sz="0" w:space="0" w:color="auto"/>
        <w:left w:val="none" w:sz="0" w:space="0" w:color="auto"/>
        <w:bottom w:val="none" w:sz="0" w:space="0" w:color="auto"/>
        <w:right w:val="none" w:sz="0" w:space="0" w:color="auto"/>
      </w:divBdr>
      <w:divsChild>
        <w:div w:id="319233037">
          <w:marLeft w:val="0"/>
          <w:marRight w:val="0"/>
          <w:marTop w:val="0"/>
          <w:marBottom w:val="0"/>
          <w:divBdr>
            <w:top w:val="none" w:sz="0" w:space="0" w:color="auto"/>
            <w:left w:val="none" w:sz="0" w:space="0" w:color="auto"/>
            <w:bottom w:val="none" w:sz="0" w:space="0" w:color="auto"/>
            <w:right w:val="none" w:sz="0" w:space="0" w:color="auto"/>
          </w:divBdr>
          <w:divsChild>
            <w:div w:id="79061403">
              <w:marLeft w:val="0"/>
              <w:marRight w:val="0"/>
              <w:marTop w:val="0"/>
              <w:marBottom w:val="0"/>
              <w:divBdr>
                <w:top w:val="none" w:sz="0" w:space="0" w:color="auto"/>
                <w:left w:val="none" w:sz="0" w:space="0" w:color="auto"/>
                <w:bottom w:val="none" w:sz="0" w:space="0" w:color="auto"/>
                <w:right w:val="none" w:sz="0" w:space="0" w:color="auto"/>
              </w:divBdr>
            </w:div>
            <w:div w:id="845901233">
              <w:marLeft w:val="0"/>
              <w:marRight w:val="0"/>
              <w:marTop w:val="0"/>
              <w:marBottom w:val="0"/>
              <w:divBdr>
                <w:top w:val="none" w:sz="0" w:space="0" w:color="auto"/>
                <w:left w:val="none" w:sz="0" w:space="0" w:color="auto"/>
                <w:bottom w:val="none" w:sz="0" w:space="0" w:color="auto"/>
                <w:right w:val="none" w:sz="0" w:space="0" w:color="auto"/>
              </w:divBdr>
            </w:div>
            <w:div w:id="939139913">
              <w:marLeft w:val="0"/>
              <w:marRight w:val="0"/>
              <w:marTop w:val="0"/>
              <w:marBottom w:val="0"/>
              <w:divBdr>
                <w:top w:val="none" w:sz="0" w:space="0" w:color="auto"/>
                <w:left w:val="none" w:sz="0" w:space="0" w:color="auto"/>
                <w:bottom w:val="none" w:sz="0" w:space="0" w:color="auto"/>
                <w:right w:val="none" w:sz="0" w:space="0" w:color="auto"/>
              </w:divBdr>
            </w:div>
            <w:div w:id="1276213811">
              <w:marLeft w:val="0"/>
              <w:marRight w:val="0"/>
              <w:marTop w:val="0"/>
              <w:marBottom w:val="0"/>
              <w:divBdr>
                <w:top w:val="none" w:sz="0" w:space="0" w:color="auto"/>
                <w:left w:val="none" w:sz="0" w:space="0" w:color="auto"/>
                <w:bottom w:val="none" w:sz="0" w:space="0" w:color="auto"/>
                <w:right w:val="none" w:sz="0" w:space="0" w:color="auto"/>
              </w:divBdr>
            </w:div>
            <w:div w:id="1295023834">
              <w:marLeft w:val="0"/>
              <w:marRight w:val="0"/>
              <w:marTop w:val="0"/>
              <w:marBottom w:val="0"/>
              <w:divBdr>
                <w:top w:val="none" w:sz="0" w:space="0" w:color="auto"/>
                <w:left w:val="none" w:sz="0" w:space="0" w:color="auto"/>
                <w:bottom w:val="none" w:sz="0" w:space="0" w:color="auto"/>
                <w:right w:val="none" w:sz="0" w:space="0" w:color="auto"/>
              </w:divBdr>
            </w:div>
            <w:div w:id="1838185511">
              <w:marLeft w:val="0"/>
              <w:marRight w:val="0"/>
              <w:marTop w:val="0"/>
              <w:marBottom w:val="0"/>
              <w:divBdr>
                <w:top w:val="none" w:sz="0" w:space="0" w:color="auto"/>
                <w:left w:val="none" w:sz="0" w:space="0" w:color="auto"/>
                <w:bottom w:val="none" w:sz="0" w:space="0" w:color="auto"/>
                <w:right w:val="none" w:sz="0" w:space="0" w:color="auto"/>
              </w:divBdr>
            </w:div>
            <w:div w:id="1909874860">
              <w:marLeft w:val="0"/>
              <w:marRight w:val="0"/>
              <w:marTop w:val="0"/>
              <w:marBottom w:val="0"/>
              <w:divBdr>
                <w:top w:val="none" w:sz="0" w:space="0" w:color="auto"/>
                <w:left w:val="none" w:sz="0" w:space="0" w:color="auto"/>
                <w:bottom w:val="none" w:sz="0" w:space="0" w:color="auto"/>
                <w:right w:val="none" w:sz="0" w:space="0" w:color="auto"/>
              </w:divBdr>
            </w:div>
          </w:divsChild>
        </w:div>
        <w:div w:id="1873493417">
          <w:marLeft w:val="0"/>
          <w:marRight w:val="0"/>
          <w:marTop w:val="0"/>
          <w:marBottom w:val="0"/>
          <w:divBdr>
            <w:top w:val="none" w:sz="0" w:space="0" w:color="auto"/>
            <w:left w:val="none" w:sz="0" w:space="0" w:color="auto"/>
            <w:bottom w:val="none" w:sz="0" w:space="0" w:color="auto"/>
            <w:right w:val="none" w:sz="0" w:space="0" w:color="auto"/>
          </w:divBdr>
          <w:divsChild>
            <w:div w:id="120075808">
              <w:marLeft w:val="0"/>
              <w:marRight w:val="0"/>
              <w:marTop w:val="0"/>
              <w:marBottom w:val="0"/>
              <w:divBdr>
                <w:top w:val="none" w:sz="0" w:space="0" w:color="auto"/>
                <w:left w:val="none" w:sz="0" w:space="0" w:color="auto"/>
                <w:bottom w:val="none" w:sz="0" w:space="0" w:color="auto"/>
                <w:right w:val="none" w:sz="0" w:space="0" w:color="auto"/>
              </w:divBdr>
            </w:div>
            <w:div w:id="326400635">
              <w:marLeft w:val="0"/>
              <w:marRight w:val="0"/>
              <w:marTop w:val="0"/>
              <w:marBottom w:val="0"/>
              <w:divBdr>
                <w:top w:val="none" w:sz="0" w:space="0" w:color="auto"/>
                <w:left w:val="none" w:sz="0" w:space="0" w:color="auto"/>
                <w:bottom w:val="none" w:sz="0" w:space="0" w:color="auto"/>
                <w:right w:val="none" w:sz="0" w:space="0" w:color="auto"/>
              </w:divBdr>
            </w:div>
            <w:div w:id="759259506">
              <w:marLeft w:val="0"/>
              <w:marRight w:val="0"/>
              <w:marTop w:val="0"/>
              <w:marBottom w:val="0"/>
              <w:divBdr>
                <w:top w:val="none" w:sz="0" w:space="0" w:color="auto"/>
                <w:left w:val="none" w:sz="0" w:space="0" w:color="auto"/>
                <w:bottom w:val="none" w:sz="0" w:space="0" w:color="auto"/>
                <w:right w:val="none" w:sz="0" w:space="0" w:color="auto"/>
              </w:divBdr>
            </w:div>
            <w:div w:id="1429613892">
              <w:marLeft w:val="0"/>
              <w:marRight w:val="0"/>
              <w:marTop w:val="0"/>
              <w:marBottom w:val="0"/>
              <w:divBdr>
                <w:top w:val="none" w:sz="0" w:space="0" w:color="auto"/>
                <w:left w:val="none" w:sz="0" w:space="0" w:color="auto"/>
                <w:bottom w:val="none" w:sz="0" w:space="0" w:color="auto"/>
                <w:right w:val="none" w:sz="0" w:space="0" w:color="auto"/>
              </w:divBdr>
            </w:div>
            <w:div w:id="1635259353">
              <w:marLeft w:val="0"/>
              <w:marRight w:val="0"/>
              <w:marTop w:val="0"/>
              <w:marBottom w:val="0"/>
              <w:divBdr>
                <w:top w:val="none" w:sz="0" w:space="0" w:color="auto"/>
                <w:left w:val="none" w:sz="0" w:space="0" w:color="auto"/>
                <w:bottom w:val="none" w:sz="0" w:space="0" w:color="auto"/>
                <w:right w:val="none" w:sz="0" w:space="0" w:color="auto"/>
              </w:divBdr>
            </w:div>
            <w:div w:id="1749498843">
              <w:marLeft w:val="0"/>
              <w:marRight w:val="0"/>
              <w:marTop w:val="0"/>
              <w:marBottom w:val="0"/>
              <w:divBdr>
                <w:top w:val="none" w:sz="0" w:space="0" w:color="auto"/>
                <w:left w:val="none" w:sz="0" w:space="0" w:color="auto"/>
                <w:bottom w:val="none" w:sz="0" w:space="0" w:color="auto"/>
                <w:right w:val="none" w:sz="0" w:space="0" w:color="auto"/>
              </w:divBdr>
            </w:div>
            <w:div w:id="1846434504">
              <w:marLeft w:val="0"/>
              <w:marRight w:val="0"/>
              <w:marTop w:val="0"/>
              <w:marBottom w:val="0"/>
              <w:divBdr>
                <w:top w:val="none" w:sz="0" w:space="0" w:color="auto"/>
                <w:left w:val="none" w:sz="0" w:space="0" w:color="auto"/>
                <w:bottom w:val="none" w:sz="0" w:space="0" w:color="auto"/>
                <w:right w:val="none" w:sz="0" w:space="0" w:color="auto"/>
              </w:divBdr>
            </w:div>
            <w:div w:id="19607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634">
      <w:bodyDiv w:val="1"/>
      <w:marLeft w:val="0"/>
      <w:marRight w:val="0"/>
      <w:marTop w:val="0"/>
      <w:marBottom w:val="0"/>
      <w:divBdr>
        <w:top w:val="none" w:sz="0" w:space="0" w:color="auto"/>
        <w:left w:val="none" w:sz="0" w:space="0" w:color="auto"/>
        <w:bottom w:val="none" w:sz="0" w:space="0" w:color="auto"/>
        <w:right w:val="none" w:sz="0" w:space="0" w:color="auto"/>
      </w:divBdr>
    </w:div>
    <w:div w:id="638073334">
      <w:bodyDiv w:val="1"/>
      <w:marLeft w:val="0"/>
      <w:marRight w:val="0"/>
      <w:marTop w:val="0"/>
      <w:marBottom w:val="0"/>
      <w:divBdr>
        <w:top w:val="none" w:sz="0" w:space="0" w:color="auto"/>
        <w:left w:val="none" w:sz="0" w:space="0" w:color="auto"/>
        <w:bottom w:val="none" w:sz="0" w:space="0" w:color="auto"/>
        <w:right w:val="none" w:sz="0" w:space="0" w:color="auto"/>
      </w:divBdr>
      <w:divsChild>
        <w:div w:id="583299024">
          <w:marLeft w:val="547"/>
          <w:marRight w:val="0"/>
          <w:marTop w:val="0"/>
          <w:marBottom w:val="0"/>
          <w:divBdr>
            <w:top w:val="none" w:sz="0" w:space="0" w:color="auto"/>
            <w:left w:val="none" w:sz="0" w:space="0" w:color="auto"/>
            <w:bottom w:val="none" w:sz="0" w:space="0" w:color="auto"/>
            <w:right w:val="none" w:sz="0" w:space="0" w:color="auto"/>
          </w:divBdr>
        </w:div>
      </w:divsChild>
    </w:div>
    <w:div w:id="982735302">
      <w:bodyDiv w:val="1"/>
      <w:marLeft w:val="0"/>
      <w:marRight w:val="0"/>
      <w:marTop w:val="0"/>
      <w:marBottom w:val="0"/>
      <w:divBdr>
        <w:top w:val="none" w:sz="0" w:space="0" w:color="auto"/>
        <w:left w:val="none" w:sz="0" w:space="0" w:color="auto"/>
        <w:bottom w:val="none" w:sz="0" w:space="0" w:color="auto"/>
        <w:right w:val="none" w:sz="0" w:space="0" w:color="auto"/>
      </w:divBdr>
    </w:div>
    <w:div w:id="1003121036">
      <w:bodyDiv w:val="1"/>
      <w:marLeft w:val="0"/>
      <w:marRight w:val="0"/>
      <w:marTop w:val="0"/>
      <w:marBottom w:val="0"/>
      <w:divBdr>
        <w:top w:val="none" w:sz="0" w:space="0" w:color="auto"/>
        <w:left w:val="none" w:sz="0" w:space="0" w:color="auto"/>
        <w:bottom w:val="none" w:sz="0" w:space="0" w:color="auto"/>
        <w:right w:val="none" w:sz="0" w:space="0" w:color="auto"/>
      </w:divBdr>
    </w:div>
    <w:div w:id="1025711652">
      <w:bodyDiv w:val="1"/>
      <w:marLeft w:val="0"/>
      <w:marRight w:val="0"/>
      <w:marTop w:val="0"/>
      <w:marBottom w:val="0"/>
      <w:divBdr>
        <w:top w:val="none" w:sz="0" w:space="0" w:color="auto"/>
        <w:left w:val="none" w:sz="0" w:space="0" w:color="auto"/>
        <w:bottom w:val="none" w:sz="0" w:space="0" w:color="auto"/>
        <w:right w:val="none" w:sz="0" w:space="0" w:color="auto"/>
      </w:divBdr>
    </w:div>
    <w:div w:id="1049571272">
      <w:bodyDiv w:val="1"/>
      <w:marLeft w:val="0"/>
      <w:marRight w:val="0"/>
      <w:marTop w:val="0"/>
      <w:marBottom w:val="0"/>
      <w:divBdr>
        <w:top w:val="none" w:sz="0" w:space="0" w:color="auto"/>
        <w:left w:val="none" w:sz="0" w:space="0" w:color="auto"/>
        <w:bottom w:val="none" w:sz="0" w:space="0" w:color="auto"/>
        <w:right w:val="none" w:sz="0" w:space="0" w:color="auto"/>
      </w:divBdr>
    </w:div>
    <w:div w:id="1063985400">
      <w:bodyDiv w:val="1"/>
      <w:marLeft w:val="0"/>
      <w:marRight w:val="0"/>
      <w:marTop w:val="0"/>
      <w:marBottom w:val="0"/>
      <w:divBdr>
        <w:top w:val="none" w:sz="0" w:space="0" w:color="auto"/>
        <w:left w:val="none" w:sz="0" w:space="0" w:color="auto"/>
        <w:bottom w:val="none" w:sz="0" w:space="0" w:color="auto"/>
        <w:right w:val="none" w:sz="0" w:space="0" w:color="auto"/>
      </w:divBdr>
    </w:div>
    <w:div w:id="1068069081">
      <w:bodyDiv w:val="1"/>
      <w:marLeft w:val="0"/>
      <w:marRight w:val="0"/>
      <w:marTop w:val="0"/>
      <w:marBottom w:val="0"/>
      <w:divBdr>
        <w:top w:val="none" w:sz="0" w:space="0" w:color="auto"/>
        <w:left w:val="none" w:sz="0" w:space="0" w:color="auto"/>
        <w:bottom w:val="none" w:sz="0" w:space="0" w:color="auto"/>
        <w:right w:val="none" w:sz="0" w:space="0" w:color="auto"/>
      </w:divBdr>
    </w:div>
    <w:div w:id="1093280206">
      <w:bodyDiv w:val="1"/>
      <w:marLeft w:val="0"/>
      <w:marRight w:val="0"/>
      <w:marTop w:val="0"/>
      <w:marBottom w:val="0"/>
      <w:divBdr>
        <w:top w:val="none" w:sz="0" w:space="0" w:color="auto"/>
        <w:left w:val="none" w:sz="0" w:space="0" w:color="auto"/>
        <w:bottom w:val="none" w:sz="0" w:space="0" w:color="auto"/>
        <w:right w:val="none" w:sz="0" w:space="0" w:color="auto"/>
      </w:divBdr>
    </w:div>
    <w:div w:id="1125778737">
      <w:bodyDiv w:val="1"/>
      <w:marLeft w:val="0"/>
      <w:marRight w:val="0"/>
      <w:marTop w:val="0"/>
      <w:marBottom w:val="0"/>
      <w:divBdr>
        <w:top w:val="none" w:sz="0" w:space="0" w:color="auto"/>
        <w:left w:val="none" w:sz="0" w:space="0" w:color="auto"/>
        <w:bottom w:val="none" w:sz="0" w:space="0" w:color="auto"/>
        <w:right w:val="none" w:sz="0" w:space="0" w:color="auto"/>
      </w:divBdr>
    </w:div>
    <w:div w:id="1135874279">
      <w:bodyDiv w:val="1"/>
      <w:marLeft w:val="0"/>
      <w:marRight w:val="0"/>
      <w:marTop w:val="0"/>
      <w:marBottom w:val="0"/>
      <w:divBdr>
        <w:top w:val="none" w:sz="0" w:space="0" w:color="auto"/>
        <w:left w:val="none" w:sz="0" w:space="0" w:color="auto"/>
        <w:bottom w:val="none" w:sz="0" w:space="0" w:color="auto"/>
        <w:right w:val="none" w:sz="0" w:space="0" w:color="auto"/>
      </w:divBdr>
    </w:div>
    <w:div w:id="1167788255">
      <w:bodyDiv w:val="1"/>
      <w:marLeft w:val="0"/>
      <w:marRight w:val="0"/>
      <w:marTop w:val="0"/>
      <w:marBottom w:val="0"/>
      <w:divBdr>
        <w:top w:val="none" w:sz="0" w:space="0" w:color="auto"/>
        <w:left w:val="none" w:sz="0" w:space="0" w:color="auto"/>
        <w:bottom w:val="none" w:sz="0" w:space="0" w:color="auto"/>
        <w:right w:val="none" w:sz="0" w:space="0" w:color="auto"/>
      </w:divBdr>
    </w:div>
    <w:div w:id="1222910308">
      <w:bodyDiv w:val="1"/>
      <w:marLeft w:val="0"/>
      <w:marRight w:val="0"/>
      <w:marTop w:val="0"/>
      <w:marBottom w:val="0"/>
      <w:divBdr>
        <w:top w:val="none" w:sz="0" w:space="0" w:color="auto"/>
        <w:left w:val="none" w:sz="0" w:space="0" w:color="auto"/>
        <w:bottom w:val="none" w:sz="0" w:space="0" w:color="auto"/>
        <w:right w:val="none" w:sz="0" w:space="0" w:color="auto"/>
      </w:divBdr>
      <w:divsChild>
        <w:div w:id="631063272">
          <w:marLeft w:val="0"/>
          <w:marRight w:val="0"/>
          <w:marTop w:val="0"/>
          <w:marBottom w:val="0"/>
          <w:divBdr>
            <w:top w:val="none" w:sz="0" w:space="0" w:color="auto"/>
            <w:left w:val="none" w:sz="0" w:space="0" w:color="auto"/>
            <w:bottom w:val="none" w:sz="0" w:space="0" w:color="auto"/>
            <w:right w:val="none" w:sz="0" w:space="0" w:color="auto"/>
          </w:divBdr>
        </w:div>
        <w:div w:id="1341657450">
          <w:marLeft w:val="0"/>
          <w:marRight w:val="0"/>
          <w:marTop w:val="0"/>
          <w:marBottom w:val="0"/>
          <w:divBdr>
            <w:top w:val="none" w:sz="0" w:space="0" w:color="auto"/>
            <w:left w:val="none" w:sz="0" w:space="0" w:color="auto"/>
            <w:bottom w:val="none" w:sz="0" w:space="0" w:color="auto"/>
            <w:right w:val="none" w:sz="0" w:space="0" w:color="auto"/>
          </w:divBdr>
        </w:div>
      </w:divsChild>
    </w:div>
    <w:div w:id="1238710911">
      <w:bodyDiv w:val="1"/>
      <w:marLeft w:val="0"/>
      <w:marRight w:val="0"/>
      <w:marTop w:val="0"/>
      <w:marBottom w:val="0"/>
      <w:divBdr>
        <w:top w:val="none" w:sz="0" w:space="0" w:color="auto"/>
        <w:left w:val="none" w:sz="0" w:space="0" w:color="auto"/>
        <w:bottom w:val="none" w:sz="0" w:space="0" w:color="auto"/>
        <w:right w:val="none" w:sz="0" w:space="0" w:color="auto"/>
      </w:divBdr>
    </w:div>
    <w:div w:id="1362978502">
      <w:bodyDiv w:val="1"/>
      <w:marLeft w:val="0"/>
      <w:marRight w:val="0"/>
      <w:marTop w:val="0"/>
      <w:marBottom w:val="0"/>
      <w:divBdr>
        <w:top w:val="none" w:sz="0" w:space="0" w:color="auto"/>
        <w:left w:val="none" w:sz="0" w:space="0" w:color="auto"/>
        <w:bottom w:val="none" w:sz="0" w:space="0" w:color="auto"/>
        <w:right w:val="none" w:sz="0" w:space="0" w:color="auto"/>
      </w:divBdr>
    </w:div>
    <w:div w:id="1393432317">
      <w:bodyDiv w:val="1"/>
      <w:marLeft w:val="0"/>
      <w:marRight w:val="0"/>
      <w:marTop w:val="0"/>
      <w:marBottom w:val="0"/>
      <w:divBdr>
        <w:top w:val="none" w:sz="0" w:space="0" w:color="auto"/>
        <w:left w:val="none" w:sz="0" w:space="0" w:color="auto"/>
        <w:bottom w:val="none" w:sz="0" w:space="0" w:color="auto"/>
        <w:right w:val="none" w:sz="0" w:space="0" w:color="auto"/>
      </w:divBdr>
    </w:div>
    <w:div w:id="1410927158">
      <w:bodyDiv w:val="1"/>
      <w:marLeft w:val="0"/>
      <w:marRight w:val="0"/>
      <w:marTop w:val="0"/>
      <w:marBottom w:val="0"/>
      <w:divBdr>
        <w:top w:val="none" w:sz="0" w:space="0" w:color="auto"/>
        <w:left w:val="none" w:sz="0" w:space="0" w:color="auto"/>
        <w:bottom w:val="none" w:sz="0" w:space="0" w:color="auto"/>
        <w:right w:val="none" w:sz="0" w:space="0" w:color="auto"/>
      </w:divBdr>
    </w:div>
    <w:div w:id="1544517976">
      <w:bodyDiv w:val="1"/>
      <w:marLeft w:val="0"/>
      <w:marRight w:val="0"/>
      <w:marTop w:val="0"/>
      <w:marBottom w:val="0"/>
      <w:divBdr>
        <w:top w:val="none" w:sz="0" w:space="0" w:color="auto"/>
        <w:left w:val="none" w:sz="0" w:space="0" w:color="auto"/>
        <w:bottom w:val="none" w:sz="0" w:space="0" w:color="auto"/>
        <w:right w:val="none" w:sz="0" w:space="0" w:color="auto"/>
      </w:divBdr>
    </w:div>
    <w:div w:id="1609313856">
      <w:bodyDiv w:val="1"/>
      <w:marLeft w:val="0"/>
      <w:marRight w:val="0"/>
      <w:marTop w:val="0"/>
      <w:marBottom w:val="0"/>
      <w:divBdr>
        <w:top w:val="none" w:sz="0" w:space="0" w:color="auto"/>
        <w:left w:val="none" w:sz="0" w:space="0" w:color="auto"/>
        <w:bottom w:val="none" w:sz="0" w:space="0" w:color="auto"/>
        <w:right w:val="none" w:sz="0" w:space="0" w:color="auto"/>
      </w:divBdr>
      <w:divsChild>
        <w:div w:id="227499671">
          <w:marLeft w:val="547"/>
          <w:marRight w:val="0"/>
          <w:marTop w:val="0"/>
          <w:marBottom w:val="0"/>
          <w:divBdr>
            <w:top w:val="none" w:sz="0" w:space="0" w:color="auto"/>
            <w:left w:val="none" w:sz="0" w:space="0" w:color="auto"/>
            <w:bottom w:val="none" w:sz="0" w:space="0" w:color="auto"/>
            <w:right w:val="none" w:sz="0" w:space="0" w:color="auto"/>
          </w:divBdr>
        </w:div>
        <w:div w:id="837189434">
          <w:marLeft w:val="547"/>
          <w:marRight w:val="0"/>
          <w:marTop w:val="0"/>
          <w:marBottom w:val="0"/>
          <w:divBdr>
            <w:top w:val="none" w:sz="0" w:space="0" w:color="auto"/>
            <w:left w:val="none" w:sz="0" w:space="0" w:color="auto"/>
            <w:bottom w:val="none" w:sz="0" w:space="0" w:color="auto"/>
            <w:right w:val="none" w:sz="0" w:space="0" w:color="auto"/>
          </w:divBdr>
        </w:div>
        <w:div w:id="1265187910">
          <w:marLeft w:val="547"/>
          <w:marRight w:val="0"/>
          <w:marTop w:val="0"/>
          <w:marBottom w:val="0"/>
          <w:divBdr>
            <w:top w:val="none" w:sz="0" w:space="0" w:color="auto"/>
            <w:left w:val="none" w:sz="0" w:space="0" w:color="auto"/>
            <w:bottom w:val="none" w:sz="0" w:space="0" w:color="auto"/>
            <w:right w:val="none" w:sz="0" w:space="0" w:color="auto"/>
          </w:divBdr>
        </w:div>
      </w:divsChild>
    </w:div>
    <w:div w:id="1645310224">
      <w:bodyDiv w:val="1"/>
      <w:marLeft w:val="0"/>
      <w:marRight w:val="0"/>
      <w:marTop w:val="0"/>
      <w:marBottom w:val="0"/>
      <w:divBdr>
        <w:top w:val="none" w:sz="0" w:space="0" w:color="auto"/>
        <w:left w:val="none" w:sz="0" w:space="0" w:color="auto"/>
        <w:bottom w:val="none" w:sz="0" w:space="0" w:color="auto"/>
        <w:right w:val="none" w:sz="0" w:space="0" w:color="auto"/>
      </w:divBdr>
    </w:div>
    <w:div w:id="1681274365">
      <w:bodyDiv w:val="1"/>
      <w:marLeft w:val="0"/>
      <w:marRight w:val="0"/>
      <w:marTop w:val="0"/>
      <w:marBottom w:val="0"/>
      <w:divBdr>
        <w:top w:val="none" w:sz="0" w:space="0" w:color="auto"/>
        <w:left w:val="none" w:sz="0" w:space="0" w:color="auto"/>
        <w:bottom w:val="none" w:sz="0" w:space="0" w:color="auto"/>
        <w:right w:val="none" w:sz="0" w:space="0" w:color="auto"/>
      </w:divBdr>
      <w:divsChild>
        <w:div w:id="1574461846">
          <w:marLeft w:val="0"/>
          <w:marRight w:val="0"/>
          <w:marTop w:val="0"/>
          <w:marBottom w:val="0"/>
          <w:divBdr>
            <w:top w:val="none" w:sz="0" w:space="0" w:color="auto"/>
            <w:left w:val="none" w:sz="0" w:space="0" w:color="auto"/>
            <w:bottom w:val="none" w:sz="0" w:space="0" w:color="auto"/>
            <w:right w:val="none" w:sz="0" w:space="0" w:color="auto"/>
          </w:divBdr>
          <w:divsChild>
            <w:div w:id="16736355">
              <w:marLeft w:val="0"/>
              <w:marRight w:val="0"/>
              <w:marTop w:val="0"/>
              <w:marBottom w:val="0"/>
              <w:divBdr>
                <w:top w:val="none" w:sz="0" w:space="0" w:color="auto"/>
                <w:left w:val="none" w:sz="0" w:space="0" w:color="auto"/>
                <w:bottom w:val="none" w:sz="0" w:space="0" w:color="auto"/>
                <w:right w:val="none" w:sz="0" w:space="0" w:color="auto"/>
              </w:divBdr>
            </w:div>
            <w:div w:id="783500818">
              <w:marLeft w:val="0"/>
              <w:marRight w:val="0"/>
              <w:marTop w:val="0"/>
              <w:marBottom w:val="0"/>
              <w:divBdr>
                <w:top w:val="none" w:sz="0" w:space="0" w:color="auto"/>
                <w:left w:val="none" w:sz="0" w:space="0" w:color="auto"/>
                <w:bottom w:val="none" w:sz="0" w:space="0" w:color="auto"/>
                <w:right w:val="none" w:sz="0" w:space="0" w:color="auto"/>
              </w:divBdr>
            </w:div>
            <w:div w:id="961233881">
              <w:marLeft w:val="0"/>
              <w:marRight w:val="0"/>
              <w:marTop w:val="0"/>
              <w:marBottom w:val="0"/>
              <w:divBdr>
                <w:top w:val="none" w:sz="0" w:space="0" w:color="auto"/>
                <w:left w:val="none" w:sz="0" w:space="0" w:color="auto"/>
                <w:bottom w:val="none" w:sz="0" w:space="0" w:color="auto"/>
                <w:right w:val="none" w:sz="0" w:space="0" w:color="auto"/>
              </w:divBdr>
            </w:div>
            <w:div w:id="1703089872">
              <w:marLeft w:val="0"/>
              <w:marRight w:val="0"/>
              <w:marTop w:val="0"/>
              <w:marBottom w:val="0"/>
              <w:divBdr>
                <w:top w:val="none" w:sz="0" w:space="0" w:color="auto"/>
                <w:left w:val="none" w:sz="0" w:space="0" w:color="auto"/>
                <w:bottom w:val="none" w:sz="0" w:space="0" w:color="auto"/>
                <w:right w:val="none" w:sz="0" w:space="0" w:color="auto"/>
              </w:divBdr>
            </w:div>
            <w:div w:id="1825505379">
              <w:marLeft w:val="0"/>
              <w:marRight w:val="0"/>
              <w:marTop w:val="0"/>
              <w:marBottom w:val="0"/>
              <w:divBdr>
                <w:top w:val="none" w:sz="0" w:space="0" w:color="auto"/>
                <w:left w:val="none" w:sz="0" w:space="0" w:color="auto"/>
                <w:bottom w:val="none" w:sz="0" w:space="0" w:color="auto"/>
                <w:right w:val="none" w:sz="0" w:space="0" w:color="auto"/>
              </w:divBdr>
            </w:div>
            <w:div w:id="2023165885">
              <w:marLeft w:val="0"/>
              <w:marRight w:val="0"/>
              <w:marTop w:val="0"/>
              <w:marBottom w:val="0"/>
              <w:divBdr>
                <w:top w:val="none" w:sz="0" w:space="0" w:color="auto"/>
                <w:left w:val="none" w:sz="0" w:space="0" w:color="auto"/>
                <w:bottom w:val="none" w:sz="0" w:space="0" w:color="auto"/>
                <w:right w:val="none" w:sz="0" w:space="0" w:color="auto"/>
              </w:divBdr>
            </w:div>
            <w:div w:id="2080319486">
              <w:marLeft w:val="0"/>
              <w:marRight w:val="0"/>
              <w:marTop w:val="0"/>
              <w:marBottom w:val="0"/>
              <w:divBdr>
                <w:top w:val="none" w:sz="0" w:space="0" w:color="auto"/>
                <w:left w:val="none" w:sz="0" w:space="0" w:color="auto"/>
                <w:bottom w:val="none" w:sz="0" w:space="0" w:color="auto"/>
                <w:right w:val="none" w:sz="0" w:space="0" w:color="auto"/>
              </w:divBdr>
            </w:div>
          </w:divsChild>
        </w:div>
        <w:div w:id="2030180700">
          <w:marLeft w:val="0"/>
          <w:marRight w:val="0"/>
          <w:marTop w:val="0"/>
          <w:marBottom w:val="0"/>
          <w:divBdr>
            <w:top w:val="none" w:sz="0" w:space="0" w:color="auto"/>
            <w:left w:val="none" w:sz="0" w:space="0" w:color="auto"/>
            <w:bottom w:val="none" w:sz="0" w:space="0" w:color="auto"/>
            <w:right w:val="none" w:sz="0" w:space="0" w:color="auto"/>
          </w:divBdr>
          <w:divsChild>
            <w:div w:id="88699514">
              <w:marLeft w:val="0"/>
              <w:marRight w:val="0"/>
              <w:marTop w:val="0"/>
              <w:marBottom w:val="0"/>
              <w:divBdr>
                <w:top w:val="none" w:sz="0" w:space="0" w:color="auto"/>
                <w:left w:val="none" w:sz="0" w:space="0" w:color="auto"/>
                <w:bottom w:val="none" w:sz="0" w:space="0" w:color="auto"/>
                <w:right w:val="none" w:sz="0" w:space="0" w:color="auto"/>
              </w:divBdr>
            </w:div>
            <w:div w:id="372459410">
              <w:marLeft w:val="0"/>
              <w:marRight w:val="0"/>
              <w:marTop w:val="0"/>
              <w:marBottom w:val="0"/>
              <w:divBdr>
                <w:top w:val="none" w:sz="0" w:space="0" w:color="auto"/>
                <w:left w:val="none" w:sz="0" w:space="0" w:color="auto"/>
                <w:bottom w:val="none" w:sz="0" w:space="0" w:color="auto"/>
                <w:right w:val="none" w:sz="0" w:space="0" w:color="auto"/>
              </w:divBdr>
            </w:div>
            <w:div w:id="618684864">
              <w:marLeft w:val="0"/>
              <w:marRight w:val="0"/>
              <w:marTop w:val="0"/>
              <w:marBottom w:val="0"/>
              <w:divBdr>
                <w:top w:val="none" w:sz="0" w:space="0" w:color="auto"/>
                <w:left w:val="none" w:sz="0" w:space="0" w:color="auto"/>
                <w:bottom w:val="none" w:sz="0" w:space="0" w:color="auto"/>
                <w:right w:val="none" w:sz="0" w:space="0" w:color="auto"/>
              </w:divBdr>
            </w:div>
            <w:div w:id="1157380280">
              <w:marLeft w:val="0"/>
              <w:marRight w:val="0"/>
              <w:marTop w:val="0"/>
              <w:marBottom w:val="0"/>
              <w:divBdr>
                <w:top w:val="none" w:sz="0" w:space="0" w:color="auto"/>
                <w:left w:val="none" w:sz="0" w:space="0" w:color="auto"/>
                <w:bottom w:val="none" w:sz="0" w:space="0" w:color="auto"/>
                <w:right w:val="none" w:sz="0" w:space="0" w:color="auto"/>
              </w:divBdr>
            </w:div>
            <w:div w:id="1250310049">
              <w:marLeft w:val="0"/>
              <w:marRight w:val="0"/>
              <w:marTop w:val="0"/>
              <w:marBottom w:val="0"/>
              <w:divBdr>
                <w:top w:val="none" w:sz="0" w:space="0" w:color="auto"/>
                <w:left w:val="none" w:sz="0" w:space="0" w:color="auto"/>
                <w:bottom w:val="none" w:sz="0" w:space="0" w:color="auto"/>
                <w:right w:val="none" w:sz="0" w:space="0" w:color="auto"/>
              </w:divBdr>
            </w:div>
            <w:div w:id="1493643211">
              <w:marLeft w:val="0"/>
              <w:marRight w:val="0"/>
              <w:marTop w:val="0"/>
              <w:marBottom w:val="0"/>
              <w:divBdr>
                <w:top w:val="none" w:sz="0" w:space="0" w:color="auto"/>
                <w:left w:val="none" w:sz="0" w:space="0" w:color="auto"/>
                <w:bottom w:val="none" w:sz="0" w:space="0" w:color="auto"/>
                <w:right w:val="none" w:sz="0" w:space="0" w:color="auto"/>
              </w:divBdr>
            </w:div>
            <w:div w:id="1597404525">
              <w:marLeft w:val="0"/>
              <w:marRight w:val="0"/>
              <w:marTop w:val="0"/>
              <w:marBottom w:val="0"/>
              <w:divBdr>
                <w:top w:val="none" w:sz="0" w:space="0" w:color="auto"/>
                <w:left w:val="none" w:sz="0" w:space="0" w:color="auto"/>
                <w:bottom w:val="none" w:sz="0" w:space="0" w:color="auto"/>
                <w:right w:val="none" w:sz="0" w:space="0" w:color="auto"/>
              </w:divBdr>
            </w:div>
            <w:div w:id="213097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8641">
      <w:bodyDiv w:val="1"/>
      <w:marLeft w:val="0"/>
      <w:marRight w:val="0"/>
      <w:marTop w:val="0"/>
      <w:marBottom w:val="0"/>
      <w:divBdr>
        <w:top w:val="none" w:sz="0" w:space="0" w:color="auto"/>
        <w:left w:val="none" w:sz="0" w:space="0" w:color="auto"/>
        <w:bottom w:val="none" w:sz="0" w:space="0" w:color="auto"/>
        <w:right w:val="none" w:sz="0" w:space="0" w:color="auto"/>
      </w:divBdr>
    </w:div>
    <w:div w:id="1797067911">
      <w:bodyDiv w:val="1"/>
      <w:marLeft w:val="0"/>
      <w:marRight w:val="0"/>
      <w:marTop w:val="0"/>
      <w:marBottom w:val="0"/>
      <w:divBdr>
        <w:top w:val="none" w:sz="0" w:space="0" w:color="auto"/>
        <w:left w:val="none" w:sz="0" w:space="0" w:color="auto"/>
        <w:bottom w:val="none" w:sz="0" w:space="0" w:color="auto"/>
        <w:right w:val="none" w:sz="0" w:space="0" w:color="auto"/>
      </w:divBdr>
    </w:div>
    <w:div w:id="1807896161">
      <w:bodyDiv w:val="1"/>
      <w:marLeft w:val="0"/>
      <w:marRight w:val="0"/>
      <w:marTop w:val="0"/>
      <w:marBottom w:val="0"/>
      <w:divBdr>
        <w:top w:val="none" w:sz="0" w:space="0" w:color="auto"/>
        <w:left w:val="none" w:sz="0" w:space="0" w:color="auto"/>
        <w:bottom w:val="none" w:sz="0" w:space="0" w:color="auto"/>
        <w:right w:val="none" w:sz="0" w:space="0" w:color="auto"/>
      </w:divBdr>
    </w:div>
    <w:div w:id="1841430729">
      <w:bodyDiv w:val="1"/>
      <w:marLeft w:val="0"/>
      <w:marRight w:val="0"/>
      <w:marTop w:val="0"/>
      <w:marBottom w:val="0"/>
      <w:divBdr>
        <w:top w:val="none" w:sz="0" w:space="0" w:color="auto"/>
        <w:left w:val="none" w:sz="0" w:space="0" w:color="auto"/>
        <w:bottom w:val="none" w:sz="0" w:space="0" w:color="auto"/>
        <w:right w:val="none" w:sz="0" w:space="0" w:color="auto"/>
      </w:divBdr>
    </w:div>
    <w:div w:id="1892106564">
      <w:bodyDiv w:val="1"/>
      <w:marLeft w:val="0"/>
      <w:marRight w:val="0"/>
      <w:marTop w:val="0"/>
      <w:marBottom w:val="0"/>
      <w:divBdr>
        <w:top w:val="none" w:sz="0" w:space="0" w:color="auto"/>
        <w:left w:val="none" w:sz="0" w:space="0" w:color="auto"/>
        <w:bottom w:val="none" w:sz="0" w:space="0" w:color="auto"/>
        <w:right w:val="none" w:sz="0" w:space="0" w:color="auto"/>
      </w:divBdr>
    </w:div>
    <w:div w:id="1936983898">
      <w:bodyDiv w:val="1"/>
      <w:marLeft w:val="0"/>
      <w:marRight w:val="0"/>
      <w:marTop w:val="0"/>
      <w:marBottom w:val="0"/>
      <w:divBdr>
        <w:top w:val="none" w:sz="0" w:space="0" w:color="auto"/>
        <w:left w:val="none" w:sz="0" w:space="0" w:color="auto"/>
        <w:bottom w:val="none" w:sz="0" w:space="0" w:color="auto"/>
        <w:right w:val="none" w:sz="0" w:space="0" w:color="auto"/>
      </w:divBdr>
      <w:divsChild>
        <w:div w:id="824056360">
          <w:marLeft w:val="547"/>
          <w:marRight w:val="0"/>
          <w:marTop w:val="0"/>
          <w:marBottom w:val="0"/>
          <w:divBdr>
            <w:top w:val="none" w:sz="0" w:space="0" w:color="auto"/>
            <w:left w:val="none" w:sz="0" w:space="0" w:color="auto"/>
            <w:bottom w:val="none" w:sz="0" w:space="0" w:color="auto"/>
            <w:right w:val="none" w:sz="0" w:space="0" w:color="auto"/>
          </w:divBdr>
        </w:div>
      </w:divsChild>
    </w:div>
    <w:div w:id="2003042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cations@create-ireland.ie" TargetMode="External"/><Relationship Id="rId18" Type="http://schemas.openxmlformats.org/officeDocument/2006/relationships/hyperlink" Target="mailto:on&#160;info@create-ireland.ie" TargetMode="External"/><Relationship Id="rId26" Type="http://schemas.openxmlformats.org/officeDocument/2006/relationships/hyperlink" Target="https://www.artscouncil.ie/wp-content/uploads/2024/11/Equality-Diversity-and-Inclusion-Policy.pdf" TargetMode="External"/><Relationship Id="rId39" Type="http://schemas.openxmlformats.org/officeDocument/2006/relationships/image" Target="media/image15.png"/><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image" Target="media/image17.sv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undcloud.com/create-ireland/aic-scheme-guidelines" TargetMode="External"/><Relationship Id="rId29" Type="http://schemas.openxmlformats.org/officeDocument/2006/relationships/image" Target="media/image10.svg"/><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s://www.hse.ie/eng/about/who/socialcare/safeguardingvulnerableadults/" TargetMode="External"/><Relationship Id="rId37" Type="http://schemas.openxmlformats.org/officeDocument/2006/relationships/image" Target="media/image14.png"/><Relationship Id="rId40" Type="http://schemas.openxmlformats.org/officeDocument/2006/relationships/hyperlink" Target="https://www.create-ireland.ie/aboutus/collaborative-arts/" TargetMode="External"/><Relationship Id="rId45" Type="http://schemas.openxmlformats.org/officeDocument/2006/relationships/header" Target="header1.xml"/><Relationship Id="rId53"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tusla.ie/" TargetMode="External"/><Relationship Id="rId44" Type="http://schemas.openxmlformats.org/officeDocument/2006/relationships/image" Target="media/image19.sv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eate-ireland.ie/events/?activity%5B%5D=information-session&amp;programme=&amp;when=" TargetMode="External"/><Relationship Id="rId22" Type="http://schemas.openxmlformats.org/officeDocument/2006/relationships/image" Target="media/image5.svg"/><Relationship Id="rId27" Type="http://schemas.openxmlformats.org/officeDocument/2006/relationships/hyperlink" Target="https://artscouncil.ie/developing-the-arts/artforms-and-arts-practice-areas/children-and-young-peoples-arts/" TargetMode="External"/><Relationship Id="rId30" Type="http://schemas.openxmlformats.org/officeDocument/2006/relationships/hyperlink" Target="https://www.create-ireland.ie/wp-content/uploads/2025/05/Disability-Access-Costs-form-FINAL.docx" TargetMode="External"/><Relationship Id="rId35" Type="http://schemas.openxmlformats.org/officeDocument/2006/relationships/image" Target="media/image12.png"/><Relationship Id="rId43" Type="http://schemas.openxmlformats.org/officeDocument/2006/relationships/image" Target="media/image18.png"/><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create-ireland.ie/wp-content/uploads/2022/02/Troubleshooting-for-online-forms-AIC.pdf" TargetMode="External"/><Relationship Id="rId17" Type="http://schemas.openxmlformats.org/officeDocument/2006/relationships/hyperlink" Target="https://www.create-ireland.ie/wp-content/uploads/2022/02/Troubleshooting-for-online-forms-AIC.pdf" TargetMode="External"/><Relationship Id="rId25" Type="http://schemas.openxmlformats.org/officeDocument/2006/relationships/image" Target="media/image8.svg"/><Relationship Id="rId33" Type="http://schemas.openxmlformats.org/officeDocument/2006/relationships/hyperlink" Target="https://www.create-ireland.ie/projectsubpage/aic-awards/" TargetMode="External"/><Relationship Id="rId38" Type="http://schemas.openxmlformats.org/officeDocument/2006/relationships/hyperlink" Target="http://www.artscouncil.ie/Funding/Appeals-process/" TargetMode="External"/><Relationship Id="rId46" Type="http://schemas.openxmlformats.org/officeDocument/2006/relationships/header" Target="header2.xml"/><Relationship Id="rId20" Type="http://schemas.openxmlformats.org/officeDocument/2006/relationships/image" Target="media/image3.sv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nfo@create-ireland.ie" TargetMode="External"/><Relationship Id="rId23" Type="http://schemas.openxmlformats.org/officeDocument/2006/relationships/image" Target="media/image6.jpe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arts_council_standard_document_style.dot" TargetMode="External"/></Relationships>
</file>

<file path=word/documenttasks/documenttasks1.xml><?xml version="1.0" encoding="utf-8"?>
<t:Tasks xmlns:t="http://schemas.microsoft.com/office/tasks/2019/documenttasks" xmlns:oel="http://schemas.microsoft.com/office/2019/extlst">
  <t:Task id="{1EC56E07-F0E2-2145-AE54-0276228964FA}">
    <t:Anchor>
      <t:Comment id="678544147"/>
    </t:Anchor>
    <t:History>
      <t:Event id="{AC8E8C12-1ED2-0643-8232-DE133E68A9D1}" time="2025-06-30T09:48:44.387Z">
        <t:Attribution userId="S::ainecrowley@create-ireland.ie::9b6eed47-9bc0-435d-8477-6d0a07bb151c" userProvider="AD" userName="Aine Crowley"/>
        <t:Anchor>
          <t:Comment id="678544147"/>
        </t:Anchor>
        <t:Create/>
      </t:Event>
      <t:Event id="{DF1D0DFA-F579-D545-8EC3-926BA724CF17}" time="2025-06-30T09:48:44.387Z">
        <t:Attribution userId="S::ainecrowley@create-ireland.ie::9b6eed47-9bc0-435d-8477-6d0a07bb151c" userProvider="AD" userName="Aine Crowley"/>
        <t:Anchor>
          <t:Comment id="678544147"/>
        </t:Anchor>
        <t:Assign userId="S::tatianadossantos@create-ireland.ie::c8455322-c4d9-415a-954e-330988c6ae15" userProvider="AD" userName="Tatiana dos Santos"/>
      </t:Event>
      <t:Event id="{26FD4361-FD48-4348-AD6B-3EE000D6DCCF}" time="2025-06-30T09:48:44.387Z">
        <t:Attribution userId="S::ainecrowley@create-ireland.ie::9b6eed47-9bc0-435d-8477-6d0a07bb151c" userProvider="AD" userName="Aine Crowley"/>
        <t:Anchor>
          <t:Comment id="678544147"/>
        </t:Anchor>
        <t:SetTitle title="@Tatiana dos Santos aine/ tatiana to consider- do we actually need this? expecially if the mentor writes a lett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5e9ea1f-6439-4a55-b1a4-5c405a278d5d" xsi:nil="true"/>
    <Comments xmlns="45e9ea1f-6439-4a55-b1a4-5c405a278d5d" xsi:nil="true"/>
    <TaxCatchAll xmlns="acfe77bc-a512-4e47-988e-5653dd16e4a2" xsi:nil="true"/>
    <lcf76f155ced4ddcb4097134ff3c332f xmlns="45e9ea1f-6439-4a55-b1a4-5c405a278d5d">
      <Terms xmlns="http://schemas.microsoft.com/office/infopath/2007/PartnerControls"/>
    </lcf76f155ced4ddcb4097134ff3c332f>
    <date xmlns="45e9ea1f-6439-4a55-b1a4-5c405a278d5d" xsi:nil="true"/>
    <Date0 xmlns="45e9ea1f-6439-4a55-b1a4-5c405a278d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8C805-8741-46C1-90DD-6F733E16F699}">
  <ds:schemaRefs>
    <ds:schemaRef ds:uri="http://schemas.openxmlformats.org/officeDocument/2006/bibliography"/>
  </ds:schemaRefs>
</ds:datastoreItem>
</file>

<file path=customXml/itemProps2.xml><?xml version="1.0" encoding="utf-8"?>
<ds:datastoreItem xmlns:ds="http://schemas.openxmlformats.org/officeDocument/2006/customXml" ds:itemID="{F5470B1E-AA47-4A71-B856-CD0CE0935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EBB968-C489-412D-9965-85CFADF18BD9}">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4.xml><?xml version="1.0" encoding="utf-8"?>
<ds:datastoreItem xmlns:ds="http://schemas.openxmlformats.org/officeDocument/2006/customXml" ds:itemID="{879224B9-8827-4A2B-95F0-10344028F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arts_council_standard_document_style</Template>
  <TotalTime>94</TotalTime>
  <Pages>43</Pages>
  <Words>8820</Words>
  <Characters>50276</Characters>
  <Application>Microsoft Office Word</Application>
  <DocSecurity>0</DocSecurity>
  <Lines>418</Lines>
  <Paragraphs>117</Paragraphs>
  <ScaleCrop>false</ScaleCrop>
  <Company>HP Inc.</Company>
  <LinksUpToDate>false</LinksUpToDate>
  <CharactersWithSpaces>58979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normal body text</dc:title>
  <dc:subject/>
  <dc:creator>patrick scully</dc:creator>
  <cp:keywords/>
  <dc:description/>
  <cp:lastModifiedBy>Keelin Murray</cp:lastModifiedBy>
  <cp:revision>610</cp:revision>
  <cp:lastPrinted>2025-06-26T18:29:00Z</cp:lastPrinted>
  <dcterms:created xsi:type="dcterms:W3CDTF">2025-08-18T12:20:00Z</dcterms:created>
  <dcterms:modified xsi:type="dcterms:W3CDTF">2026-01-20T16:19:00Z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